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82737582"/>
        <w:docPartObj>
          <w:docPartGallery w:val="Cover Pages"/>
          <w:docPartUnique/>
        </w:docPartObj>
      </w:sdtPr>
      <w:sdtEndPr/>
      <w:sdtContent>
        <w:bookmarkStart w:id="0" w:name="_GoBack" w:displacedByCustomXml="prev"/>
        <w:p w14:paraId="5EDD3740" w14:textId="5169C8C7" w:rsidR="00D91610" w:rsidRDefault="00D33B85" w:rsidP="00916E21">
          <w:r>
            <w:rPr>
              <w:noProof/>
            </w:rPr>
            <w:drawing>
              <wp:anchor distT="0" distB="0" distL="114300" distR="114300" simplePos="0" relativeHeight="251659776" behindDoc="1" locked="0" layoutInCell="1" allowOverlap="1" wp14:anchorId="5EDD37DB" wp14:editId="6E9A21C2">
                <wp:simplePos x="0" y="0"/>
                <wp:positionH relativeFrom="margin">
                  <wp:align>center</wp:align>
                </wp:positionH>
                <wp:positionV relativeFrom="margin">
                  <wp:align>center</wp:align>
                </wp:positionV>
                <wp:extent cx="7661910" cy="106914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Dr Jim Weale\AppData\Local\Microsoft\Windows\Temporary Internet Files\Content.Word\SPARC_report_CMYK.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61910" cy="10691495"/>
                        </a:xfrm>
                        <a:prstGeom prst="rect">
                          <a:avLst/>
                        </a:prstGeom>
                        <a:noFill/>
                        <a:ln>
                          <a:noFill/>
                        </a:ln>
                      </pic:spPr>
                    </pic:pic>
                  </a:graphicData>
                </a:graphic>
              </wp:anchor>
            </w:drawing>
          </w:r>
        </w:p>
        <w:bookmarkEnd w:id="0" w:displacedByCustomXml="next"/>
      </w:sdtContent>
    </w:sdt>
    <w:p w14:paraId="69C016EE" w14:textId="1425415B" w:rsidR="00D33B85" w:rsidRDefault="00255062">
      <w:pPr>
        <w:rPr>
          <w:rFonts w:asciiTheme="majorHAnsi" w:eastAsiaTheme="majorEastAsia" w:hAnsiTheme="majorHAnsi" w:cstheme="majorBidi"/>
          <w:b/>
          <w:bCs/>
          <w:color w:val="758453" w:themeColor="accent1" w:themeShade="BF"/>
          <w:sz w:val="40"/>
          <w:szCs w:val="40"/>
        </w:rPr>
      </w:pPr>
      <w:bookmarkStart w:id="1" w:name="_Toc363553198"/>
      <w:bookmarkStart w:id="2" w:name="_Toc366155027"/>
      <w:r>
        <w:rPr>
          <w:noProof/>
        </w:rPr>
        <w:pict w14:anchorId="5EDD37DE">
          <v:shapetype id="_x0000_t202" coordsize="21600,21600" o:spt="202" path="m,l,21600r21600,l21600,xe">
            <v:stroke joinstyle="miter"/>
            <v:path gradientshapeok="t" o:connecttype="rect"/>
          </v:shapetype>
          <v:shape id="Text Box 7" o:spid="_x0000_s1032" type="#_x0000_t202" style="position:absolute;margin-left:176.9pt;margin-top:414.35pt;width:274.9pt;height:35.15pt;z-index:2516618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" fillcolor="white [3201]" stroked="f" strokeweight=".5pt">
            <v:fill opacity="0"/>
            <v:path arrowok="t"/>
            <v:textbox style="mso-next-textbox:#Text Box 7">
              <w:txbxContent>
                <w:p w14:paraId="58DF95FF" w14:textId="77777777" w:rsidR="00D33B85" w:rsidRPr="009E52E0" w:rsidRDefault="00D33B85" w:rsidP="00D33B85">
                  <w:pPr>
                    <w:jc w:val="right"/>
                    <w:rPr>
                      <w:b/>
                      <w:sz w:val="36"/>
                      <w:szCs w:val="36"/>
                    </w:rPr>
                  </w:pPr>
                  <w:r>
                    <w:rPr>
                      <w:b/>
                      <w:sz w:val="36"/>
                      <w:szCs w:val="36"/>
                    </w:rPr>
                    <w:t>June 2014</w:t>
                  </w:r>
                </w:p>
              </w:txbxContent>
            </v:textbox>
          </v:shape>
        </w:pict>
      </w:r>
      <w:r>
        <w:rPr>
          <w:noProof/>
        </w:rPr>
        <w:pict w14:anchorId="5EDD37DF">
          <v:shape id="Text Box 6" o:spid="_x0000_s1033" type="#_x0000_t202" style="position:absolute;margin-left:176.9pt;margin-top:142.85pt;width:274.9pt;height:210.4pt;z-index:2516628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" fillcolor="white [3201]" stroked="f" strokeweight=".5pt">
            <v:fill opacity="0"/>
            <v:path arrowok="t"/>
            <v:textbox style="mso-next-textbox:#Text Box 6">
              <w:txbxContent>
                <w:p w14:paraId="3F1119AF" w14:textId="77777777" w:rsidR="00D33B85" w:rsidRPr="00161F9F" w:rsidRDefault="00D33B85" w:rsidP="00D33B85">
                  <w:pPr>
                    <w:jc w:val="right"/>
                    <w:rPr>
                      <w:b/>
                      <w:sz w:val="36"/>
                      <w:szCs w:val="36"/>
                    </w:rPr>
                  </w:pPr>
                  <w:r>
                    <w:rPr>
                      <w:b/>
                      <w:sz w:val="36"/>
                      <w:szCs w:val="36"/>
                    </w:rPr>
                    <w:t>Guidance Pack 2013–15</w:t>
                  </w:r>
                </w:p>
                <w:p w14:paraId="0E131CE1" w14:textId="77777777" w:rsidR="00D33B85" w:rsidRDefault="00D33B85" w:rsidP="00D33B85">
                  <w:pPr>
                    <w:jc w:val="right"/>
                    <w:rPr>
                      <w:b/>
                      <w:sz w:val="36"/>
                      <w:szCs w:val="36"/>
                    </w:rPr>
                  </w:pPr>
                  <w:r w:rsidRPr="00161F9F">
                    <w:rPr>
                      <w:b/>
                      <w:sz w:val="36"/>
                      <w:szCs w:val="36"/>
                    </w:rPr>
                    <w:t>Part 2: Toolkit</w:t>
                  </w:r>
                </w:p>
                <w:p w14:paraId="0E479019" w14:textId="77777777" w:rsidR="00D33B85" w:rsidRPr="00161F9F" w:rsidRDefault="00D33B85" w:rsidP="00D33B85">
                  <w:pPr>
                    <w:jc w:val="right"/>
                    <w:rPr>
                      <w:b/>
                      <w:sz w:val="36"/>
                      <w:szCs w:val="36"/>
                    </w:rPr>
                  </w:pPr>
                </w:p>
                <w:p w14:paraId="6A6FD6F0" w14:textId="20A4F762" w:rsidR="00D33B85" w:rsidRPr="007E2A49" w:rsidRDefault="00D33B85" w:rsidP="00D33B85">
                  <w:pPr>
                    <w:pStyle w:val="Heading1"/>
                    <w:pBdr>
                      <w:bottom w:val="none" w:sz="0" w:space="0" w:color="auto"/>
                    </w:pBdr>
                    <w:spacing w:before="0"/>
                    <w:jc w:val="right"/>
                    <w:rPr>
                      <w:rFonts w:ascii="Calibri" w:hAnsi="Calibri"/>
                      <w:sz w:val="36"/>
                      <w:szCs w:val="36"/>
                    </w:rPr>
                  </w:pPr>
                  <w:r>
                    <w:rPr>
                      <w:rFonts w:ascii="Calibri" w:hAnsi="Calibri"/>
                      <w:sz w:val="36"/>
                      <w:szCs w:val="36"/>
                    </w:rPr>
                    <w:t>Stage 1</w:t>
                  </w:r>
                  <w:r w:rsidR="008D60E2" w:rsidRPr="008D60E2">
                    <w:rPr>
                      <w:rFonts w:ascii="Calibri" w:hAnsi="Calibri"/>
                      <w:sz w:val="36"/>
                      <w:szCs w:val="36"/>
                    </w:rPr>
                    <w:t>: Corporate Planning</w:t>
                  </w:r>
                </w:p>
                <w:p w14:paraId="5F959671" w14:textId="77777777" w:rsidR="00D33B85" w:rsidRPr="007E2A49" w:rsidRDefault="00D33B85" w:rsidP="00D33B85">
                  <w:pPr>
                    <w:pStyle w:val="Heading1"/>
                    <w:pBdr>
                      <w:bottom w:val="none" w:sz="0" w:space="0" w:color="auto"/>
                    </w:pBdr>
                    <w:spacing w:before="0"/>
                    <w:jc w:val="right"/>
                    <w:rPr>
                      <w:rFonts w:ascii="Calibri" w:hAnsi="Calibri"/>
                      <w:sz w:val="36"/>
                      <w:szCs w:val="36"/>
                    </w:rPr>
                  </w:pPr>
                  <w:r w:rsidRPr="007E2A49">
                    <w:rPr>
                      <w:rFonts w:ascii="Calibri" w:hAnsi="Calibri"/>
                      <w:sz w:val="36"/>
                      <w:szCs w:val="36"/>
                    </w:rPr>
                    <w:t>Process: Preparation</w:t>
                  </w:r>
                </w:p>
                <w:p w14:paraId="08B9646A" w14:textId="77777777" w:rsidR="00D33B85" w:rsidRPr="007E2A49" w:rsidRDefault="00D33B85" w:rsidP="00D33B85">
                  <w:pPr>
                    <w:rPr>
                      <w:color w:val="758453" w:themeColor="accent1" w:themeShade="BF"/>
                    </w:rPr>
                  </w:pPr>
                </w:p>
                <w:p w14:paraId="4B4DF78C" w14:textId="77777777" w:rsidR="00D33B85" w:rsidRPr="007E2A49" w:rsidRDefault="00D33B85" w:rsidP="00D33B85">
                  <w:pPr>
                    <w:pStyle w:val="Heading2"/>
                    <w:spacing w:before="0"/>
                    <w:jc w:val="right"/>
                    <w:rPr>
                      <w:rFonts w:ascii="Calibri" w:hAnsi="Calibri"/>
                    </w:rPr>
                  </w:pPr>
                  <w:r w:rsidRPr="007E2A49">
                    <w:rPr>
                      <w:rFonts w:ascii="Calibri" w:hAnsi="Calibri"/>
                    </w:rPr>
                    <w:t>1d. Sensitisation Exercise: Walk-through</w:t>
                  </w:r>
                </w:p>
                <w:p w14:paraId="091E82D0" w14:textId="77777777" w:rsidR="00D33B85" w:rsidRPr="007E2A49" w:rsidRDefault="00D33B85" w:rsidP="00D33B85">
                  <w:pPr>
                    <w:pStyle w:val="Heading2"/>
                    <w:spacing w:before="0"/>
                    <w:jc w:val="right"/>
                    <w:rPr>
                      <w:rFonts w:ascii="Calibri" w:hAnsi="Calibri"/>
                    </w:rPr>
                  </w:pPr>
                  <w:r w:rsidRPr="007E2A49">
                    <w:rPr>
                      <w:rFonts w:ascii="Calibri" w:hAnsi="Calibri"/>
                    </w:rPr>
                    <w:t>Corporate Planning End-to-end</w:t>
                  </w:r>
                </w:p>
              </w:txbxContent>
            </v:textbox>
          </v:shape>
        </w:pict>
      </w:r>
      <w:r w:rsidR="00D33B85">
        <w:br w:type="page"/>
      </w:r>
    </w:p>
    <w:p w14:paraId="5EDD3741" w14:textId="70030C38" w:rsidR="00493E3A" w:rsidRDefault="00C52FB0" w:rsidP="00012222">
      <w:pPr>
        <w:pStyle w:val="Heading1"/>
        <w:rPr>
          <w:rFonts w:cs="Tahoma"/>
        </w:rPr>
      </w:pPr>
      <w:r w:rsidRPr="00580092">
        <w:lastRenderedPageBreak/>
        <w:t>1d</w:t>
      </w:r>
      <w:r w:rsidRPr="00580092">
        <w:tab/>
        <w:t xml:space="preserve">Sensitisation </w:t>
      </w:r>
      <w:r w:rsidR="00012222">
        <w:t>E</w:t>
      </w:r>
      <w:r w:rsidRPr="00580092">
        <w:t xml:space="preserve">xercise: </w:t>
      </w:r>
      <w:r w:rsidR="00012222">
        <w:t>W</w:t>
      </w:r>
      <w:r w:rsidRPr="00580092">
        <w:t xml:space="preserve">alk-through Corporate Planning </w:t>
      </w:r>
      <w:r w:rsidR="001C4296">
        <w:t>end-to-e</w:t>
      </w:r>
      <w:r w:rsidRPr="00580092">
        <w:t>nd</w:t>
      </w:r>
      <w:bookmarkEnd w:id="1"/>
      <w:bookmarkEnd w:id="2"/>
    </w:p>
    <w:p w14:paraId="5EDD3742" w14:textId="77777777" w:rsidR="00C52FB0" w:rsidRDefault="00C52FB0" w:rsidP="00916E21">
      <w:pPr>
        <w:rPr>
          <w:rFonts w:cs="Tahoma"/>
          <w:b/>
        </w:rPr>
      </w:pPr>
    </w:p>
    <w:p w14:paraId="5EDD3743" w14:textId="77777777" w:rsidR="00C52FB0" w:rsidRPr="00BF7E83" w:rsidRDefault="00C52FB0" w:rsidP="00916E21">
      <w:pPr>
        <w:rPr>
          <w:rFonts w:cs="Tahoma"/>
          <w:b/>
        </w:rPr>
      </w:pPr>
      <w:r>
        <w:rPr>
          <w:rFonts w:cs="Tahoma"/>
          <w:b/>
        </w:rPr>
        <w:t>Overleaf is a</w:t>
      </w:r>
      <w:r w:rsidRPr="00BF7E83">
        <w:rPr>
          <w:rFonts w:cs="Tahoma"/>
          <w:b/>
        </w:rPr>
        <w:t xml:space="preserve"> summary template</w:t>
      </w:r>
      <w:r>
        <w:rPr>
          <w:rFonts w:cs="Tahoma"/>
          <w:b/>
        </w:rPr>
        <w:t xml:space="preserve"> for use in sensitisation and building understanding of the whole </w:t>
      </w:r>
      <w:r w:rsidR="00B06BCC">
        <w:rPr>
          <w:rFonts w:cs="Tahoma"/>
          <w:b/>
        </w:rPr>
        <w:t>corporate</w:t>
      </w:r>
      <w:r w:rsidR="001C4296">
        <w:rPr>
          <w:rFonts w:cs="Tahoma"/>
          <w:b/>
        </w:rPr>
        <w:t xml:space="preserve"> planning </w:t>
      </w:r>
      <w:r>
        <w:rPr>
          <w:rFonts w:cs="Tahoma"/>
          <w:b/>
        </w:rPr>
        <w:t>process</w:t>
      </w:r>
      <w:r w:rsidR="00073DDC">
        <w:rPr>
          <w:rFonts w:cs="Tahoma"/>
          <w:b/>
        </w:rPr>
        <w:t>.</w:t>
      </w:r>
    </w:p>
    <w:p w14:paraId="5EDD3744" w14:textId="77777777" w:rsidR="00C52FB0" w:rsidRDefault="00C52FB0" w:rsidP="00916E21"/>
    <w:p w14:paraId="5EDD3745" w14:textId="77777777" w:rsidR="00C52FB0" w:rsidRDefault="00C52FB0" w:rsidP="00916E21">
      <w:r>
        <w:t xml:space="preserve">As well as understanding the concept of </w:t>
      </w:r>
      <w:r w:rsidR="009948B0">
        <w:t>corporate planning</w:t>
      </w:r>
      <w:r>
        <w:t xml:space="preserve"> it can be useful to walk through the component parts. The </w:t>
      </w:r>
      <w:r w:rsidR="00B941AC">
        <w:t>e</w:t>
      </w:r>
      <w:r>
        <w:t>nd</w:t>
      </w:r>
      <w:r w:rsidR="00B941AC">
        <w:t>-</w:t>
      </w:r>
      <w:r>
        <w:t>to</w:t>
      </w:r>
      <w:r w:rsidR="00B941AC">
        <w:t>-e</w:t>
      </w:r>
      <w:r>
        <w:t>nd process overview is designed to help with that. The decision</w:t>
      </w:r>
      <w:r w:rsidR="00073DDC">
        <w:t xml:space="preserve"> </w:t>
      </w:r>
      <w:r>
        <w:t>making group and the technical team appointed to deliver the corporate plan should work quickly through the template and identify those elements of the process which appear to be quite straightforward and those that might be problematic. In that way they can foresee and plan how to deal with some of the challenges they might face.</w:t>
      </w:r>
    </w:p>
    <w:p w14:paraId="5EDD3746" w14:textId="77777777" w:rsidR="00C52FB0" w:rsidRDefault="00C52FB0" w:rsidP="00916E21"/>
    <w:p w14:paraId="5EDD3747" w14:textId="77777777" w:rsidR="00C52FB0" w:rsidRDefault="00C52FB0" w:rsidP="00916E21">
      <w:r>
        <w:t xml:space="preserve">A note should be made of any useful documents that are identified and of actions that should be taken to facilitate the </w:t>
      </w:r>
      <w:r w:rsidR="009B4455">
        <w:t>corporate planning</w:t>
      </w:r>
      <w:r>
        <w:t xml:space="preserve"> process, as well as who will be responsible for those actions.</w:t>
      </w:r>
    </w:p>
    <w:p w14:paraId="5EDD3748" w14:textId="77777777" w:rsidR="00C52FB0" w:rsidRDefault="00C52FB0" w:rsidP="00916E21"/>
    <w:p w14:paraId="5EDD3749" w14:textId="77777777" w:rsidR="00365184" w:rsidRPr="009B4455" w:rsidRDefault="00C52FB0" w:rsidP="00916E21">
      <w:pPr>
        <w:rPr>
          <w:lang w:val="yo-NG"/>
        </w:rPr>
      </w:pPr>
      <w:r>
        <w:t xml:space="preserve">Making a presentation on </w:t>
      </w:r>
      <w:r w:rsidR="009B4455">
        <w:t>corporate planning</w:t>
      </w:r>
      <w:r>
        <w:t>, working through the template and discussing elements should be achievable in a half day workshop.</w:t>
      </w:r>
    </w:p>
    <w:p w14:paraId="5EDD374A" w14:textId="77777777" w:rsidR="00C52FB0" w:rsidRDefault="00C52FB0" w:rsidP="00916E21">
      <w:pPr>
        <w:rPr>
          <w:rFonts w:eastAsiaTheme="majorEastAsia" w:cstheme="majorBidi"/>
          <w:i/>
          <w:iCs/>
          <w:color w:val="595959" w:themeColor="text1" w:themeTint="A6"/>
        </w:rPr>
        <w:sectPr w:rsidR="00C52FB0" w:rsidSect="00B00CE9">
          <w:footerReference w:type="default" r:id="rId12"/>
          <w:footerReference w:type="first" r:id="rId13"/>
          <w:pgSz w:w="11906" w:h="16838"/>
          <w:pgMar w:top="1440" w:right="1440" w:bottom="1440" w:left="1440" w:header="708" w:footer="708" w:gutter="0"/>
          <w:pgBorders w:display="notFirstPage" w:offsetFrom="page">
            <w:top w:val="single" w:sz="4" w:space="24" w:color="9AA977" w:themeColor="accent1"/>
            <w:bottom w:val="single" w:sz="4" w:space="24" w:color="9AA977" w:themeColor="accent1"/>
          </w:pgBorders>
          <w:pgNumType w:start="0"/>
          <w:cols w:space="708"/>
          <w:titlePg/>
          <w:docGrid w:linePitch="360"/>
        </w:sectPr>
      </w:pPr>
    </w:p>
    <w:p w14:paraId="5EDD374B" w14:textId="70D05222" w:rsidR="00C52FB0" w:rsidRPr="002F74F2" w:rsidRDefault="00C52FB0" w:rsidP="00012222">
      <w:pPr>
        <w:pStyle w:val="Heading2"/>
      </w:pPr>
      <w:bookmarkStart w:id="3" w:name="_Toc366155028"/>
      <w:r w:rsidRPr="002F74F2">
        <w:lastRenderedPageBreak/>
        <w:t>C</w:t>
      </w:r>
      <w:r w:rsidR="009B4455">
        <w:t xml:space="preserve">orporate </w:t>
      </w:r>
      <w:r w:rsidRPr="002F74F2">
        <w:t>P</w:t>
      </w:r>
      <w:r w:rsidR="009B4455">
        <w:t>lanning</w:t>
      </w:r>
      <w:r w:rsidRPr="002F74F2">
        <w:t xml:space="preserve"> End</w:t>
      </w:r>
      <w:r w:rsidR="00B941AC">
        <w:t>-</w:t>
      </w:r>
      <w:r w:rsidRPr="002F74F2">
        <w:t>to</w:t>
      </w:r>
      <w:r w:rsidR="00B941AC">
        <w:t>-</w:t>
      </w:r>
      <w:r w:rsidR="009B4455">
        <w:t>e</w:t>
      </w:r>
      <w:r w:rsidRPr="002F74F2">
        <w:t xml:space="preserve">nd Process </w:t>
      </w:r>
      <w:r w:rsidR="00012222">
        <w:t>O</w:t>
      </w:r>
      <w:r w:rsidRPr="002F74F2">
        <w:t>verview</w:t>
      </w:r>
      <w:bookmarkEnd w:id="3"/>
    </w:p>
    <w:p w14:paraId="5EDD374C" w14:textId="77777777" w:rsidR="00C52FB0" w:rsidRPr="00BF7E83" w:rsidRDefault="00CE485E" w:rsidP="003076D7">
      <w:pPr>
        <w:pStyle w:val="Heading3"/>
      </w:pPr>
      <w:r>
        <w:rPr>
          <w:noProof/>
        </w:rPr>
        <w:pict w14:anchorId="5EDD37E0">
          <v:shape id="_x0000_s1030" type="#_x0000_t202" style="position:absolute;margin-left:425pt;margin-top:-6pt;width:275pt;height:31pt;z-index:251658240;visibility:visible" wrapcoords="-59 -527 -59 21073 21659 21073 21659 -527 -59 -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" filled="f" strokeweight="1pt">
            <v:textbox inset=",7.2pt,,7.2pt">
              <w:txbxContent>
                <w:p w14:paraId="5EDD3800" w14:textId="77777777" w:rsidR="004D486E" w:rsidRPr="00062BE3" w:rsidRDefault="004D486E" w:rsidP="00C52FB0">
                  <w:pPr>
                    <w:rPr>
                      <w:rFonts w:ascii="Tahoma" w:hAnsi="Tahoma" w:cs="Tahoma"/>
                      <w:b/>
                      <w:sz w:val="20"/>
                    </w:rPr>
                  </w:pPr>
                  <w:r w:rsidRPr="00062BE3">
                    <w:rPr>
                      <w:rFonts w:ascii="Tahoma" w:hAnsi="Tahoma" w:cs="Tahoma"/>
                      <w:b/>
                      <w:sz w:val="20"/>
                    </w:rPr>
                    <w:t>Ministry:</w:t>
                  </w:r>
                </w:p>
              </w:txbxContent>
            </v:textbox>
            <w10:wrap type="tight"/>
          </v:shape>
        </w:pict>
      </w:r>
      <w:r w:rsidR="00C52FB0" w:rsidRPr="00BF7E83">
        <w:t>Corporate Planning</w:t>
      </w:r>
      <w:r w:rsidR="00B941AC">
        <w:t>: S</w:t>
      </w:r>
      <w:r w:rsidR="00C52FB0" w:rsidRPr="00BF7E83">
        <w:t xml:space="preserve">ummary </w:t>
      </w:r>
      <w:r w:rsidR="00B941AC">
        <w:t>T</w:t>
      </w:r>
      <w:r w:rsidR="00C52FB0" w:rsidRPr="00BF7E83">
        <w:t>emplate</w:t>
      </w:r>
      <w:r w:rsidR="00C52FB0">
        <w:t xml:space="preserve"> for </w:t>
      </w:r>
      <w:r w:rsidR="00B941AC">
        <w:t>S</w:t>
      </w:r>
      <w:r w:rsidR="00C52FB0">
        <w:t xml:space="preserve">ensitisation and </w:t>
      </w:r>
      <w:r w:rsidR="00B941AC">
        <w:t xml:space="preserve">Building Understanding </w:t>
      </w:r>
      <w:r w:rsidR="00C52FB0">
        <w:t xml:space="preserve">of the </w:t>
      </w:r>
      <w:r w:rsidR="00B941AC">
        <w:t>Whole Process</w:t>
      </w:r>
    </w:p>
    <w:p w14:paraId="5EDD374D" w14:textId="77777777" w:rsidR="00C52FB0" w:rsidRPr="00BF7E83" w:rsidRDefault="00C52FB0" w:rsidP="00916E21">
      <w:pPr>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9"/>
        <w:gridCol w:w="979"/>
        <w:gridCol w:w="3360"/>
        <w:gridCol w:w="4410"/>
        <w:gridCol w:w="3352"/>
      </w:tblGrid>
      <w:tr w:rsidR="00C52FB0" w:rsidRPr="00505766" w14:paraId="5EDD3753" w14:textId="77777777" w:rsidTr="00C9376C">
        <w:trPr>
          <w:tblHeader/>
        </w:trPr>
        <w:tc>
          <w:tcPr>
            <w:tcW w:w="2069" w:type="dxa"/>
            <w:shd w:val="clear" w:color="auto" w:fill="auto"/>
          </w:tcPr>
          <w:p w14:paraId="5EDD374E" w14:textId="77777777" w:rsidR="00C52FB0" w:rsidRPr="00505766" w:rsidRDefault="00C52FB0" w:rsidP="00916E21">
            <w:pPr>
              <w:rPr>
                <w:rFonts w:cs="Tahoma"/>
                <w:b/>
              </w:rPr>
            </w:pPr>
            <w:r w:rsidRPr="00505766">
              <w:rPr>
                <w:rFonts w:cs="Tahoma"/>
                <w:b/>
              </w:rPr>
              <w:t>Element</w:t>
            </w:r>
          </w:p>
        </w:tc>
        <w:tc>
          <w:tcPr>
            <w:tcW w:w="979" w:type="dxa"/>
            <w:shd w:val="clear" w:color="auto" w:fill="auto"/>
          </w:tcPr>
          <w:p w14:paraId="5EDD374F" w14:textId="77777777" w:rsidR="00C52FB0" w:rsidRPr="00505766" w:rsidRDefault="00C52FB0" w:rsidP="00916E21">
            <w:pPr>
              <w:rPr>
                <w:rFonts w:cs="Tahoma"/>
                <w:b/>
              </w:rPr>
            </w:pPr>
            <w:r w:rsidRPr="00505766">
              <w:rPr>
                <w:rFonts w:cs="Tahoma"/>
                <w:b/>
              </w:rPr>
              <w:t xml:space="preserve">Present or </w:t>
            </w:r>
            <w:r w:rsidR="00B941AC">
              <w:rPr>
                <w:rFonts w:cs="Tahoma"/>
                <w:b/>
              </w:rPr>
              <w:t>n</w:t>
            </w:r>
            <w:r w:rsidRPr="00505766">
              <w:rPr>
                <w:rFonts w:cs="Tahoma"/>
                <w:b/>
              </w:rPr>
              <w:t>ot</w:t>
            </w:r>
          </w:p>
        </w:tc>
        <w:tc>
          <w:tcPr>
            <w:tcW w:w="3360" w:type="dxa"/>
            <w:shd w:val="clear" w:color="auto" w:fill="auto"/>
          </w:tcPr>
          <w:p w14:paraId="5EDD3750" w14:textId="046BB9EA" w:rsidR="00C52FB0" w:rsidRPr="00505766" w:rsidRDefault="00C52FB0" w:rsidP="00916E21">
            <w:pPr>
              <w:rPr>
                <w:rFonts w:cs="Tahoma"/>
                <w:b/>
              </w:rPr>
            </w:pPr>
            <w:r w:rsidRPr="00505766">
              <w:rPr>
                <w:rFonts w:cs="Tahoma"/>
                <w:b/>
              </w:rPr>
              <w:t>How adequate</w:t>
            </w:r>
          </w:p>
        </w:tc>
        <w:tc>
          <w:tcPr>
            <w:tcW w:w="4410" w:type="dxa"/>
            <w:shd w:val="clear" w:color="auto" w:fill="auto"/>
          </w:tcPr>
          <w:p w14:paraId="5EDD3751" w14:textId="77777777" w:rsidR="00C52FB0" w:rsidRPr="00505766" w:rsidRDefault="00C52FB0" w:rsidP="00916E21">
            <w:pPr>
              <w:rPr>
                <w:rFonts w:cs="Tahoma"/>
                <w:b/>
              </w:rPr>
            </w:pPr>
            <w:r w:rsidRPr="00505766">
              <w:rPr>
                <w:rFonts w:cs="Tahoma"/>
                <w:b/>
              </w:rPr>
              <w:t>Work needed to bring to desired level</w:t>
            </w:r>
            <w:r w:rsidR="00B941AC">
              <w:rPr>
                <w:rFonts w:cs="Tahoma"/>
                <w:b/>
              </w:rPr>
              <w:t>,</w:t>
            </w:r>
            <w:r>
              <w:rPr>
                <w:rFonts w:cs="Tahoma"/>
                <w:b/>
              </w:rPr>
              <w:t xml:space="preserve"> by whom</w:t>
            </w:r>
          </w:p>
        </w:tc>
        <w:tc>
          <w:tcPr>
            <w:tcW w:w="3352" w:type="dxa"/>
            <w:shd w:val="clear" w:color="auto" w:fill="auto"/>
          </w:tcPr>
          <w:p w14:paraId="5EDD3752" w14:textId="77777777" w:rsidR="00C52FB0" w:rsidRPr="00505766" w:rsidRDefault="00C52FB0">
            <w:pPr>
              <w:rPr>
                <w:rFonts w:cs="Tahoma"/>
                <w:b/>
              </w:rPr>
            </w:pPr>
            <w:r w:rsidRPr="00505766">
              <w:rPr>
                <w:rFonts w:cs="Tahoma"/>
                <w:b/>
              </w:rPr>
              <w:t>Problems/</w:t>
            </w:r>
            <w:r w:rsidR="00B941AC">
              <w:rPr>
                <w:rFonts w:cs="Tahoma"/>
                <w:b/>
              </w:rPr>
              <w:t>c</w:t>
            </w:r>
            <w:r w:rsidRPr="00505766">
              <w:rPr>
                <w:rFonts w:cs="Tahoma"/>
                <w:b/>
              </w:rPr>
              <w:t>hallenges anticipated</w:t>
            </w:r>
          </w:p>
        </w:tc>
      </w:tr>
      <w:tr w:rsidR="00C52FB0" w:rsidRPr="00BF7E83" w14:paraId="5EDD3760" w14:textId="77777777" w:rsidTr="00C9376C">
        <w:trPr>
          <w:trHeight w:val="1265"/>
        </w:trPr>
        <w:tc>
          <w:tcPr>
            <w:tcW w:w="2069" w:type="dxa"/>
            <w:shd w:val="clear" w:color="auto" w:fill="auto"/>
          </w:tcPr>
          <w:p w14:paraId="5EDD3754" w14:textId="77777777" w:rsidR="00C52FB0" w:rsidRPr="00BF7E83" w:rsidRDefault="00C52FB0" w:rsidP="00916E21">
            <w:pPr>
              <w:rPr>
                <w:rFonts w:cs="Tahoma"/>
              </w:rPr>
            </w:pPr>
            <w:r w:rsidRPr="00BF7E83">
              <w:rPr>
                <w:rFonts w:cs="Tahoma"/>
              </w:rPr>
              <w:t>Mandate</w:t>
            </w:r>
          </w:p>
        </w:tc>
        <w:tc>
          <w:tcPr>
            <w:tcW w:w="979" w:type="dxa"/>
            <w:shd w:val="clear" w:color="auto" w:fill="auto"/>
          </w:tcPr>
          <w:p w14:paraId="5EDD3755" w14:textId="77777777" w:rsidR="00C52FB0" w:rsidRPr="00BF7E83" w:rsidRDefault="00C52FB0" w:rsidP="00916E21">
            <w:pPr>
              <w:rPr>
                <w:rFonts w:cs="Tahoma"/>
              </w:rPr>
            </w:pPr>
          </w:p>
          <w:p w14:paraId="5EDD3756" w14:textId="77777777" w:rsidR="00C52FB0" w:rsidRPr="00BF7E83" w:rsidRDefault="00C52FB0" w:rsidP="00916E21">
            <w:pPr>
              <w:rPr>
                <w:rFonts w:cs="Tahoma"/>
              </w:rPr>
            </w:pPr>
          </w:p>
          <w:p w14:paraId="5EDD3757" w14:textId="77777777" w:rsidR="00C52FB0" w:rsidRPr="00BF7E83" w:rsidRDefault="00C52FB0" w:rsidP="00916E21">
            <w:pPr>
              <w:rPr>
                <w:rFonts w:cs="Tahoma"/>
              </w:rPr>
            </w:pPr>
          </w:p>
          <w:p w14:paraId="5EDD3758" w14:textId="77777777" w:rsidR="00C52FB0" w:rsidRPr="00BF7E83" w:rsidRDefault="00C52FB0" w:rsidP="00916E21">
            <w:pPr>
              <w:rPr>
                <w:rFonts w:cs="Tahoma"/>
              </w:rPr>
            </w:pPr>
          </w:p>
          <w:p w14:paraId="5EDD3759" w14:textId="77777777" w:rsidR="00C52FB0" w:rsidRPr="00BF7E83" w:rsidRDefault="00C52FB0" w:rsidP="00916E21">
            <w:pPr>
              <w:rPr>
                <w:rFonts w:cs="Tahoma"/>
              </w:rPr>
            </w:pPr>
          </w:p>
          <w:p w14:paraId="5EDD375A" w14:textId="77777777" w:rsidR="00C52FB0" w:rsidRPr="00BF7E83" w:rsidRDefault="00C52FB0" w:rsidP="00916E21">
            <w:pPr>
              <w:rPr>
                <w:rFonts w:cs="Tahoma"/>
              </w:rPr>
            </w:pPr>
          </w:p>
          <w:p w14:paraId="5EDD375B" w14:textId="77777777" w:rsidR="00C52FB0" w:rsidRPr="00BF7E83" w:rsidRDefault="00C52FB0" w:rsidP="00916E21">
            <w:pPr>
              <w:rPr>
                <w:rFonts w:cs="Tahoma"/>
              </w:rPr>
            </w:pPr>
          </w:p>
          <w:p w14:paraId="5EDD375C" w14:textId="77777777" w:rsidR="00C52FB0" w:rsidRPr="00BF7E83" w:rsidRDefault="00C52FB0" w:rsidP="00916E21">
            <w:pPr>
              <w:rPr>
                <w:rFonts w:cs="Tahoma"/>
              </w:rPr>
            </w:pPr>
          </w:p>
        </w:tc>
        <w:tc>
          <w:tcPr>
            <w:tcW w:w="3360" w:type="dxa"/>
            <w:shd w:val="clear" w:color="auto" w:fill="auto"/>
          </w:tcPr>
          <w:p w14:paraId="5EDD375D" w14:textId="77777777" w:rsidR="00C52FB0" w:rsidRPr="00BF7E83" w:rsidRDefault="00C52FB0" w:rsidP="00916E21">
            <w:pPr>
              <w:rPr>
                <w:rFonts w:cs="Tahoma"/>
              </w:rPr>
            </w:pPr>
          </w:p>
        </w:tc>
        <w:tc>
          <w:tcPr>
            <w:tcW w:w="4410" w:type="dxa"/>
            <w:shd w:val="clear" w:color="auto" w:fill="auto"/>
          </w:tcPr>
          <w:p w14:paraId="5EDD375E" w14:textId="77777777" w:rsidR="00C52FB0" w:rsidRPr="00BF7E83" w:rsidRDefault="00C52FB0" w:rsidP="00916E21">
            <w:pPr>
              <w:rPr>
                <w:rFonts w:cs="Tahoma"/>
              </w:rPr>
            </w:pPr>
          </w:p>
        </w:tc>
        <w:tc>
          <w:tcPr>
            <w:tcW w:w="3352" w:type="dxa"/>
            <w:shd w:val="clear" w:color="auto" w:fill="auto"/>
          </w:tcPr>
          <w:p w14:paraId="5EDD375F" w14:textId="77777777" w:rsidR="00C52FB0" w:rsidRPr="00BF7E83" w:rsidRDefault="00C52FB0" w:rsidP="00916E21">
            <w:pPr>
              <w:rPr>
                <w:rFonts w:cs="Tahoma"/>
              </w:rPr>
            </w:pPr>
          </w:p>
        </w:tc>
      </w:tr>
      <w:tr w:rsidR="00C52FB0" w:rsidRPr="00BF7E83" w14:paraId="5EDD376E" w14:textId="77777777" w:rsidTr="00C9376C">
        <w:trPr>
          <w:trHeight w:val="1417"/>
        </w:trPr>
        <w:tc>
          <w:tcPr>
            <w:tcW w:w="2069" w:type="dxa"/>
            <w:shd w:val="clear" w:color="auto" w:fill="auto"/>
          </w:tcPr>
          <w:p w14:paraId="5EDD3761" w14:textId="77777777" w:rsidR="00C52FB0" w:rsidRPr="00BF7E83" w:rsidRDefault="00C52FB0" w:rsidP="00916E21">
            <w:pPr>
              <w:rPr>
                <w:rFonts w:cs="Tahoma"/>
              </w:rPr>
            </w:pPr>
            <w:r w:rsidRPr="00BF7E83">
              <w:rPr>
                <w:rFonts w:cs="Tahoma"/>
              </w:rPr>
              <w:t xml:space="preserve">Mission </w:t>
            </w:r>
            <w:r>
              <w:rPr>
                <w:rFonts w:cs="Tahoma"/>
              </w:rPr>
              <w:t>and vision</w:t>
            </w:r>
            <w:r w:rsidR="00C9376C">
              <w:rPr>
                <w:rFonts w:cs="Tahoma"/>
              </w:rPr>
              <w:t xml:space="preserve"> </w:t>
            </w:r>
          </w:p>
        </w:tc>
        <w:tc>
          <w:tcPr>
            <w:tcW w:w="979" w:type="dxa"/>
            <w:shd w:val="clear" w:color="auto" w:fill="auto"/>
          </w:tcPr>
          <w:p w14:paraId="5EDD3762" w14:textId="77777777" w:rsidR="00C52FB0" w:rsidRPr="00BF7E83" w:rsidRDefault="00C52FB0" w:rsidP="00916E21">
            <w:pPr>
              <w:rPr>
                <w:rFonts w:cs="Tahoma"/>
              </w:rPr>
            </w:pPr>
          </w:p>
          <w:p w14:paraId="5EDD3763" w14:textId="77777777" w:rsidR="00C52FB0" w:rsidRPr="00BF7E83" w:rsidRDefault="00C52FB0" w:rsidP="00916E21">
            <w:pPr>
              <w:rPr>
                <w:rFonts w:cs="Tahoma"/>
              </w:rPr>
            </w:pPr>
          </w:p>
          <w:p w14:paraId="5EDD3764" w14:textId="77777777" w:rsidR="00C52FB0" w:rsidRPr="00BF7E83" w:rsidRDefault="00C52FB0" w:rsidP="00916E21">
            <w:pPr>
              <w:rPr>
                <w:rFonts w:cs="Tahoma"/>
              </w:rPr>
            </w:pPr>
          </w:p>
          <w:p w14:paraId="5EDD3765" w14:textId="77777777" w:rsidR="00C52FB0" w:rsidRPr="00BF7E83" w:rsidRDefault="00C52FB0" w:rsidP="00916E21">
            <w:pPr>
              <w:rPr>
                <w:rFonts w:cs="Tahoma"/>
              </w:rPr>
            </w:pPr>
          </w:p>
          <w:p w14:paraId="5EDD3766" w14:textId="77777777" w:rsidR="00C52FB0" w:rsidRPr="00BF7E83" w:rsidRDefault="00C52FB0" w:rsidP="00916E21">
            <w:pPr>
              <w:rPr>
                <w:rFonts w:cs="Tahoma"/>
              </w:rPr>
            </w:pPr>
          </w:p>
          <w:p w14:paraId="5EDD3767" w14:textId="77777777" w:rsidR="00C52FB0" w:rsidRPr="00BF7E83" w:rsidRDefault="00C52FB0" w:rsidP="00916E21">
            <w:pPr>
              <w:rPr>
                <w:rFonts w:cs="Tahoma"/>
              </w:rPr>
            </w:pPr>
          </w:p>
          <w:p w14:paraId="5EDD3768" w14:textId="77777777" w:rsidR="00C52FB0" w:rsidRPr="00BF7E83" w:rsidRDefault="00C52FB0" w:rsidP="00916E21">
            <w:pPr>
              <w:rPr>
                <w:rFonts w:cs="Tahoma"/>
              </w:rPr>
            </w:pPr>
          </w:p>
          <w:p w14:paraId="5EDD3769" w14:textId="77777777" w:rsidR="00C52FB0" w:rsidRPr="00BF7E83" w:rsidRDefault="00C52FB0" w:rsidP="00916E21">
            <w:pPr>
              <w:rPr>
                <w:rFonts w:cs="Tahoma"/>
              </w:rPr>
            </w:pPr>
          </w:p>
          <w:p w14:paraId="5EDD376A" w14:textId="77777777" w:rsidR="00C52FB0" w:rsidRPr="00BF7E83" w:rsidRDefault="00C52FB0" w:rsidP="00916E21">
            <w:pPr>
              <w:rPr>
                <w:rFonts w:cs="Tahoma"/>
              </w:rPr>
            </w:pPr>
          </w:p>
        </w:tc>
        <w:tc>
          <w:tcPr>
            <w:tcW w:w="3360" w:type="dxa"/>
            <w:shd w:val="clear" w:color="auto" w:fill="auto"/>
          </w:tcPr>
          <w:p w14:paraId="5EDD376B" w14:textId="77777777" w:rsidR="00C52FB0" w:rsidRPr="00BF7E83" w:rsidRDefault="00C52FB0" w:rsidP="00916E21">
            <w:pPr>
              <w:rPr>
                <w:rFonts w:cs="Tahoma"/>
              </w:rPr>
            </w:pPr>
          </w:p>
        </w:tc>
        <w:tc>
          <w:tcPr>
            <w:tcW w:w="4410" w:type="dxa"/>
            <w:shd w:val="clear" w:color="auto" w:fill="auto"/>
          </w:tcPr>
          <w:p w14:paraId="5EDD376C" w14:textId="77777777" w:rsidR="00C52FB0" w:rsidRPr="00BF7E83" w:rsidRDefault="00C52FB0" w:rsidP="00916E21">
            <w:pPr>
              <w:rPr>
                <w:rFonts w:cs="Tahoma"/>
              </w:rPr>
            </w:pPr>
          </w:p>
        </w:tc>
        <w:tc>
          <w:tcPr>
            <w:tcW w:w="3352" w:type="dxa"/>
            <w:shd w:val="clear" w:color="auto" w:fill="auto"/>
          </w:tcPr>
          <w:p w14:paraId="5EDD376D" w14:textId="77777777" w:rsidR="00C52FB0" w:rsidRPr="00BF7E83" w:rsidRDefault="00C52FB0" w:rsidP="00916E21">
            <w:pPr>
              <w:rPr>
                <w:rFonts w:cs="Tahoma"/>
              </w:rPr>
            </w:pPr>
          </w:p>
        </w:tc>
      </w:tr>
      <w:tr w:rsidR="00C52FB0" w:rsidRPr="00BF7E83" w14:paraId="5EDD3774" w14:textId="77777777" w:rsidTr="00C9376C">
        <w:trPr>
          <w:trHeight w:val="1417"/>
        </w:trPr>
        <w:tc>
          <w:tcPr>
            <w:tcW w:w="2069" w:type="dxa"/>
            <w:shd w:val="clear" w:color="auto" w:fill="auto"/>
          </w:tcPr>
          <w:p w14:paraId="5EDD376F" w14:textId="77777777" w:rsidR="00C52FB0" w:rsidRPr="00BF7E83" w:rsidRDefault="00C52FB0">
            <w:pPr>
              <w:rPr>
                <w:rFonts w:cs="Tahoma"/>
              </w:rPr>
            </w:pPr>
            <w:r w:rsidRPr="00BF7E83">
              <w:rPr>
                <w:rFonts w:cs="Tahoma"/>
              </w:rPr>
              <w:lastRenderedPageBreak/>
              <w:t xml:space="preserve">Long </w:t>
            </w:r>
            <w:r w:rsidR="00E446B8">
              <w:rPr>
                <w:rFonts w:cs="Tahoma"/>
              </w:rPr>
              <w:t>t</w:t>
            </w:r>
            <w:r w:rsidRPr="00BF7E83">
              <w:rPr>
                <w:rFonts w:cs="Tahoma"/>
              </w:rPr>
              <w:t xml:space="preserve">erm </w:t>
            </w:r>
            <w:r w:rsidR="00E446B8">
              <w:rPr>
                <w:rFonts w:cs="Tahoma"/>
              </w:rPr>
              <w:t>s</w:t>
            </w:r>
            <w:r w:rsidRPr="00BF7E83">
              <w:rPr>
                <w:rFonts w:cs="Tahoma"/>
              </w:rPr>
              <w:t xml:space="preserve">trategic </w:t>
            </w:r>
            <w:r w:rsidR="00E446B8">
              <w:rPr>
                <w:rFonts w:cs="Tahoma"/>
              </w:rPr>
              <w:t>o</w:t>
            </w:r>
            <w:r w:rsidRPr="00BF7E83">
              <w:rPr>
                <w:rFonts w:cs="Tahoma"/>
              </w:rPr>
              <w:t>bjectives</w:t>
            </w:r>
            <w:r>
              <w:rPr>
                <w:rFonts w:cs="Tahoma"/>
              </w:rPr>
              <w:t xml:space="preserve">; contribution to </w:t>
            </w:r>
            <w:r w:rsidR="00E446B8">
              <w:rPr>
                <w:rFonts w:cs="Tahoma"/>
              </w:rPr>
              <w:t>g</w:t>
            </w:r>
            <w:r>
              <w:rPr>
                <w:rFonts w:cs="Tahoma"/>
              </w:rPr>
              <w:t>overnor’s ‘X’ point agenda, MDGs</w:t>
            </w:r>
            <w:r>
              <w:rPr>
                <w:rStyle w:val="FootnoteReference"/>
                <w:rFonts w:cs="Tahoma"/>
              </w:rPr>
              <w:footnoteReference w:id="1"/>
            </w:r>
            <w:r w:rsidR="00435EF5">
              <w:rPr>
                <w:rFonts w:cs="Tahoma"/>
              </w:rPr>
              <w:t>,</w:t>
            </w:r>
            <w:r>
              <w:rPr>
                <w:rFonts w:cs="Tahoma"/>
              </w:rPr>
              <w:t xml:space="preserve"> etc.</w:t>
            </w:r>
          </w:p>
        </w:tc>
        <w:tc>
          <w:tcPr>
            <w:tcW w:w="979" w:type="dxa"/>
            <w:shd w:val="clear" w:color="auto" w:fill="auto"/>
          </w:tcPr>
          <w:p w14:paraId="5EDD3770" w14:textId="77777777" w:rsidR="00C52FB0" w:rsidRPr="00BF7E83" w:rsidRDefault="00C52FB0" w:rsidP="00916E21">
            <w:pPr>
              <w:rPr>
                <w:rFonts w:cs="Tahoma"/>
              </w:rPr>
            </w:pPr>
          </w:p>
        </w:tc>
        <w:tc>
          <w:tcPr>
            <w:tcW w:w="3360" w:type="dxa"/>
            <w:shd w:val="clear" w:color="auto" w:fill="auto"/>
          </w:tcPr>
          <w:p w14:paraId="5EDD3771" w14:textId="77777777" w:rsidR="00C52FB0" w:rsidRPr="00BF7E83" w:rsidRDefault="00C52FB0" w:rsidP="00916E21">
            <w:pPr>
              <w:rPr>
                <w:rFonts w:cs="Tahoma"/>
              </w:rPr>
            </w:pPr>
          </w:p>
        </w:tc>
        <w:tc>
          <w:tcPr>
            <w:tcW w:w="4410" w:type="dxa"/>
            <w:shd w:val="clear" w:color="auto" w:fill="auto"/>
          </w:tcPr>
          <w:p w14:paraId="5EDD3772" w14:textId="77777777" w:rsidR="00C52FB0" w:rsidRPr="00BF7E83" w:rsidRDefault="00C52FB0" w:rsidP="00916E21">
            <w:pPr>
              <w:rPr>
                <w:rFonts w:cs="Tahoma"/>
              </w:rPr>
            </w:pPr>
          </w:p>
        </w:tc>
        <w:tc>
          <w:tcPr>
            <w:tcW w:w="3352" w:type="dxa"/>
            <w:shd w:val="clear" w:color="auto" w:fill="auto"/>
          </w:tcPr>
          <w:p w14:paraId="5EDD3773" w14:textId="77777777" w:rsidR="00C52FB0" w:rsidRPr="00BF7E83" w:rsidRDefault="00C52FB0" w:rsidP="00916E21">
            <w:pPr>
              <w:rPr>
                <w:rFonts w:cs="Tahoma"/>
              </w:rPr>
            </w:pPr>
          </w:p>
        </w:tc>
      </w:tr>
      <w:tr w:rsidR="00C52FB0" w:rsidRPr="00BF7E83" w14:paraId="5EDD3781" w14:textId="77777777" w:rsidTr="00C9376C">
        <w:trPr>
          <w:trHeight w:val="1417"/>
        </w:trPr>
        <w:tc>
          <w:tcPr>
            <w:tcW w:w="2069" w:type="dxa"/>
            <w:shd w:val="clear" w:color="auto" w:fill="auto"/>
          </w:tcPr>
          <w:p w14:paraId="5EDD3775" w14:textId="77777777" w:rsidR="00C52FB0" w:rsidRPr="00BF7E83" w:rsidRDefault="00C52FB0">
            <w:pPr>
              <w:rPr>
                <w:rFonts w:cs="Tahoma"/>
              </w:rPr>
            </w:pPr>
            <w:r>
              <w:rPr>
                <w:rFonts w:cs="Tahoma"/>
              </w:rPr>
              <w:t xml:space="preserve">Contribution to </w:t>
            </w:r>
            <w:r w:rsidR="00E446B8">
              <w:rPr>
                <w:rFonts w:cs="Tahoma"/>
              </w:rPr>
              <w:t>s</w:t>
            </w:r>
            <w:r>
              <w:rPr>
                <w:rFonts w:cs="Tahoma"/>
              </w:rPr>
              <w:t xml:space="preserve">tate </w:t>
            </w:r>
            <w:r w:rsidR="00E446B8">
              <w:rPr>
                <w:rFonts w:cs="Tahoma"/>
              </w:rPr>
              <w:t>d</w:t>
            </w:r>
            <w:r>
              <w:rPr>
                <w:rFonts w:cs="Tahoma"/>
              </w:rPr>
              <w:t xml:space="preserve">evelopment </w:t>
            </w:r>
            <w:r w:rsidR="00E446B8">
              <w:rPr>
                <w:rFonts w:cs="Tahoma"/>
              </w:rPr>
              <w:t>p</w:t>
            </w:r>
            <w:r>
              <w:rPr>
                <w:rFonts w:cs="Tahoma"/>
              </w:rPr>
              <w:t>lan(s)</w:t>
            </w:r>
          </w:p>
        </w:tc>
        <w:tc>
          <w:tcPr>
            <w:tcW w:w="979" w:type="dxa"/>
            <w:shd w:val="clear" w:color="auto" w:fill="auto"/>
          </w:tcPr>
          <w:p w14:paraId="5EDD3776" w14:textId="77777777" w:rsidR="00C52FB0" w:rsidRPr="00BF7E83" w:rsidRDefault="00C52FB0" w:rsidP="00916E21">
            <w:pPr>
              <w:rPr>
                <w:rFonts w:cs="Tahoma"/>
              </w:rPr>
            </w:pPr>
          </w:p>
          <w:p w14:paraId="5EDD3777" w14:textId="77777777" w:rsidR="00C52FB0" w:rsidRPr="00BF7E83" w:rsidRDefault="00C52FB0" w:rsidP="00916E21">
            <w:pPr>
              <w:rPr>
                <w:rFonts w:cs="Tahoma"/>
              </w:rPr>
            </w:pPr>
          </w:p>
          <w:p w14:paraId="5EDD3778" w14:textId="77777777" w:rsidR="00C52FB0" w:rsidRPr="00BF7E83" w:rsidRDefault="00C52FB0" w:rsidP="00916E21">
            <w:pPr>
              <w:rPr>
                <w:rFonts w:cs="Tahoma"/>
              </w:rPr>
            </w:pPr>
          </w:p>
          <w:p w14:paraId="5EDD3779" w14:textId="77777777" w:rsidR="00C52FB0" w:rsidRPr="00BF7E83" w:rsidRDefault="00C52FB0" w:rsidP="00916E21">
            <w:pPr>
              <w:rPr>
                <w:rFonts w:cs="Tahoma"/>
              </w:rPr>
            </w:pPr>
          </w:p>
          <w:p w14:paraId="5EDD377A" w14:textId="77777777" w:rsidR="00C52FB0" w:rsidRPr="00BF7E83" w:rsidRDefault="00C52FB0" w:rsidP="00916E21">
            <w:pPr>
              <w:rPr>
                <w:rFonts w:cs="Tahoma"/>
              </w:rPr>
            </w:pPr>
          </w:p>
          <w:p w14:paraId="5EDD377B" w14:textId="77777777" w:rsidR="00C52FB0" w:rsidRPr="00BF7E83" w:rsidRDefault="00C52FB0" w:rsidP="00916E21">
            <w:pPr>
              <w:rPr>
                <w:rFonts w:cs="Tahoma"/>
              </w:rPr>
            </w:pPr>
          </w:p>
          <w:p w14:paraId="5EDD377C" w14:textId="77777777" w:rsidR="00C52FB0" w:rsidRPr="00BF7E83" w:rsidRDefault="00C52FB0" w:rsidP="00916E21">
            <w:pPr>
              <w:rPr>
                <w:rFonts w:cs="Tahoma"/>
              </w:rPr>
            </w:pPr>
          </w:p>
          <w:p w14:paraId="5EDD377D" w14:textId="77777777" w:rsidR="00C52FB0" w:rsidRPr="00BF7E83" w:rsidRDefault="00C52FB0" w:rsidP="00916E21">
            <w:pPr>
              <w:rPr>
                <w:rFonts w:cs="Tahoma"/>
              </w:rPr>
            </w:pPr>
          </w:p>
        </w:tc>
        <w:tc>
          <w:tcPr>
            <w:tcW w:w="3360" w:type="dxa"/>
            <w:shd w:val="clear" w:color="auto" w:fill="auto"/>
          </w:tcPr>
          <w:p w14:paraId="5EDD377E" w14:textId="77777777" w:rsidR="00C52FB0" w:rsidRPr="00BF7E83" w:rsidRDefault="00C52FB0" w:rsidP="00916E21">
            <w:pPr>
              <w:rPr>
                <w:rFonts w:cs="Tahoma"/>
              </w:rPr>
            </w:pPr>
          </w:p>
        </w:tc>
        <w:tc>
          <w:tcPr>
            <w:tcW w:w="4410" w:type="dxa"/>
            <w:shd w:val="clear" w:color="auto" w:fill="auto"/>
          </w:tcPr>
          <w:p w14:paraId="5EDD377F" w14:textId="77777777" w:rsidR="00C52FB0" w:rsidRPr="00BF7E83" w:rsidRDefault="00C52FB0" w:rsidP="00916E21">
            <w:pPr>
              <w:rPr>
                <w:rFonts w:cs="Tahoma"/>
              </w:rPr>
            </w:pPr>
          </w:p>
        </w:tc>
        <w:tc>
          <w:tcPr>
            <w:tcW w:w="3352" w:type="dxa"/>
            <w:shd w:val="clear" w:color="auto" w:fill="auto"/>
          </w:tcPr>
          <w:p w14:paraId="5EDD3780" w14:textId="77777777" w:rsidR="00C52FB0" w:rsidRPr="00BF7E83" w:rsidRDefault="00C52FB0" w:rsidP="00916E21">
            <w:pPr>
              <w:rPr>
                <w:rFonts w:cs="Tahoma"/>
              </w:rPr>
            </w:pPr>
          </w:p>
        </w:tc>
      </w:tr>
      <w:tr w:rsidR="00C52FB0" w:rsidRPr="00BF7E83" w14:paraId="5EDD3787" w14:textId="77777777" w:rsidTr="00C9376C">
        <w:trPr>
          <w:trHeight w:val="1417"/>
        </w:trPr>
        <w:tc>
          <w:tcPr>
            <w:tcW w:w="2069" w:type="dxa"/>
            <w:shd w:val="clear" w:color="auto" w:fill="auto"/>
          </w:tcPr>
          <w:p w14:paraId="5EDD3782" w14:textId="77777777" w:rsidR="00C52FB0" w:rsidRDefault="00C52FB0">
            <w:pPr>
              <w:rPr>
                <w:rFonts w:cs="Tahoma"/>
              </w:rPr>
            </w:pPr>
            <w:r w:rsidRPr="00BF7E83">
              <w:rPr>
                <w:rFonts w:cs="Tahoma"/>
              </w:rPr>
              <w:t xml:space="preserve">Medium </w:t>
            </w:r>
            <w:r w:rsidR="00E446B8">
              <w:rPr>
                <w:rFonts w:cs="Tahoma"/>
              </w:rPr>
              <w:t>t</w:t>
            </w:r>
            <w:r w:rsidRPr="00BF7E83">
              <w:rPr>
                <w:rFonts w:cs="Tahoma"/>
              </w:rPr>
              <w:t xml:space="preserve">erm </w:t>
            </w:r>
            <w:r w:rsidR="00E446B8">
              <w:rPr>
                <w:rFonts w:cs="Tahoma"/>
              </w:rPr>
              <w:t>r</w:t>
            </w:r>
            <w:r w:rsidRPr="00BF7E83">
              <w:rPr>
                <w:rFonts w:cs="Tahoma"/>
              </w:rPr>
              <w:t xml:space="preserve">olling </w:t>
            </w:r>
            <w:r w:rsidR="00E446B8">
              <w:rPr>
                <w:rFonts w:cs="Tahoma"/>
              </w:rPr>
              <w:t>p</w:t>
            </w:r>
            <w:r w:rsidRPr="00BF7E83">
              <w:rPr>
                <w:rFonts w:cs="Tahoma"/>
              </w:rPr>
              <w:t xml:space="preserve">lan or </w:t>
            </w:r>
            <w:r w:rsidR="00E446B8">
              <w:rPr>
                <w:rFonts w:cs="Tahoma"/>
              </w:rPr>
              <w:t>m</w:t>
            </w:r>
            <w:r>
              <w:rPr>
                <w:rFonts w:cs="Tahoma"/>
              </w:rPr>
              <w:t xml:space="preserve">edium </w:t>
            </w:r>
            <w:r w:rsidR="00E446B8">
              <w:rPr>
                <w:rFonts w:cs="Tahoma"/>
              </w:rPr>
              <w:t>t</w:t>
            </w:r>
            <w:r>
              <w:rPr>
                <w:rFonts w:cs="Tahoma"/>
              </w:rPr>
              <w:t xml:space="preserve">erm </w:t>
            </w:r>
            <w:r w:rsidR="00E446B8">
              <w:rPr>
                <w:rFonts w:cs="Tahoma"/>
              </w:rPr>
              <w:t>s</w:t>
            </w:r>
            <w:r>
              <w:rPr>
                <w:rFonts w:cs="Tahoma"/>
              </w:rPr>
              <w:t xml:space="preserve">ector </w:t>
            </w:r>
            <w:r w:rsidR="00E446B8">
              <w:rPr>
                <w:rFonts w:cs="Tahoma"/>
              </w:rPr>
              <w:t>s</w:t>
            </w:r>
            <w:r>
              <w:rPr>
                <w:rFonts w:cs="Tahoma"/>
              </w:rPr>
              <w:t>trategy</w:t>
            </w:r>
          </w:p>
        </w:tc>
        <w:tc>
          <w:tcPr>
            <w:tcW w:w="979" w:type="dxa"/>
            <w:shd w:val="clear" w:color="auto" w:fill="auto"/>
          </w:tcPr>
          <w:p w14:paraId="5EDD3783" w14:textId="77777777" w:rsidR="00C52FB0" w:rsidRPr="00BF7E83" w:rsidRDefault="00C52FB0" w:rsidP="00916E21">
            <w:pPr>
              <w:rPr>
                <w:rFonts w:cs="Tahoma"/>
              </w:rPr>
            </w:pPr>
          </w:p>
        </w:tc>
        <w:tc>
          <w:tcPr>
            <w:tcW w:w="3360" w:type="dxa"/>
            <w:shd w:val="clear" w:color="auto" w:fill="auto"/>
          </w:tcPr>
          <w:p w14:paraId="5EDD3784" w14:textId="77777777" w:rsidR="00C52FB0" w:rsidRPr="00BF7E83" w:rsidRDefault="00C52FB0" w:rsidP="00916E21">
            <w:pPr>
              <w:rPr>
                <w:rFonts w:cs="Tahoma"/>
              </w:rPr>
            </w:pPr>
          </w:p>
        </w:tc>
        <w:tc>
          <w:tcPr>
            <w:tcW w:w="4410" w:type="dxa"/>
            <w:shd w:val="clear" w:color="auto" w:fill="auto"/>
          </w:tcPr>
          <w:p w14:paraId="5EDD3785" w14:textId="77777777" w:rsidR="00C52FB0" w:rsidRPr="00BF7E83" w:rsidRDefault="00C52FB0" w:rsidP="00916E21">
            <w:pPr>
              <w:rPr>
                <w:rFonts w:cs="Tahoma"/>
              </w:rPr>
            </w:pPr>
          </w:p>
        </w:tc>
        <w:tc>
          <w:tcPr>
            <w:tcW w:w="3352" w:type="dxa"/>
            <w:shd w:val="clear" w:color="auto" w:fill="auto"/>
          </w:tcPr>
          <w:p w14:paraId="5EDD3786" w14:textId="77777777" w:rsidR="00C52FB0" w:rsidRPr="00BF7E83" w:rsidRDefault="00C52FB0" w:rsidP="00916E21">
            <w:pPr>
              <w:rPr>
                <w:rFonts w:cs="Tahoma"/>
              </w:rPr>
            </w:pPr>
          </w:p>
        </w:tc>
      </w:tr>
      <w:tr w:rsidR="00C52FB0" w:rsidRPr="00BF7E83" w14:paraId="5EDD378D" w14:textId="77777777" w:rsidTr="00C9376C">
        <w:trPr>
          <w:trHeight w:val="1417"/>
        </w:trPr>
        <w:tc>
          <w:tcPr>
            <w:tcW w:w="2069" w:type="dxa"/>
            <w:shd w:val="clear" w:color="auto" w:fill="auto"/>
          </w:tcPr>
          <w:p w14:paraId="5EDD3788" w14:textId="77777777" w:rsidR="00C52FB0" w:rsidRPr="00BF7E83" w:rsidRDefault="00C52FB0" w:rsidP="00916E21">
            <w:pPr>
              <w:rPr>
                <w:rFonts w:cs="Tahoma"/>
              </w:rPr>
            </w:pPr>
            <w:r w:rsidRPr="00BF7E83">
              <w:rPr>
                <w:rFonts w:cs="Tahoma"/>
              </w:rPr>
              <w:lastRenderedPageBreak/>
              <w:t xml:space="preserve">Medium </w:t>
            </w:r>
            <w:r w:rsidR="00E446B8">
              <w:rPr>
                <w:rFonts w:cs="Tahoma"/>
              </w:rPr>
              <w:t>t</w:t>
            </w:r>
            <w:r w:rsidRPr="00BF7E83">
              <w:rPr>
                <w:rFonts w:cs="Tahoma"/>
              </w:rPr>
              <w:t xml:space="preserve">erm </w:t>
            </w:r>
            <w:r>
              <w:rPr>
                <w:rFonts w:cs="Tahoma"/>
              </w:rPr>
              <w:t>MDA</w:t>
            </w:r>
            <w:r w:rsidR="008443E9">
              <w:rPr>
                <w:rStyle w:val="FootnoteReference"/>
                <w:rFonts w:cs="Tahoma"/>
              </w:rPr>
              <w:footnoteReference w:id="2"/>
            </w:r>
            <w:r>
              <w:rPr>
                <w:rFonts w:cs="Tahoma"/>
              </w:rPr>
              <w:t xml:space="preserve"> o</w:t>
            </w:r>
            <w:r w:rsidRPr="00BF7E83">
              <w:rPr>
                <w:rFonts w:cs="Tahoma"/>
              </w:rPr>
              <w:t>bjectives</w:t>
            </w:r>
          </w:p>
        </w:tc>
        <w:tc>
          <w:tcPr>
            <w:tcW w:w="979" w:type="dxa"/>
            <w:shd w:val="clear" w:color="auto" w:fill="auto"/>
          </w:tcPr>
          <w:p w14:paraId="5EDD3789" w14:textId="77777777" w:rsidR="00C52FB0" w:rsidRPr="00BF7E83" w:rsidRDefault="00C52FB0" w:rsidP="00916E21">
            <w:pPr>
              <w:rPr>
                <w:rFonts w:cs="Tahoma"/>
              </w:rPr>
            </w:pPr>
          </w:p>
        </w:tc>
        <w:tc>
          <w:tcPr>
            <w:tcW w:w="3360" w:type="dxa"/>
            <w:shd w:val="clear" w:color="auto" w:fill="auto"/>
          </w:tcPr>
          <w:p w14:paraId="5EDD378A" w14:textId="77777777" w:rsidR="00C52FB0" w:rsidRPr="00BF7E83" w:rsidRDefault="00C52FB0" w:rsidP="00916E21">
            <w:pPr>
              <w:rPr>
                <w:rFonts w:cs="Tahoma"/>
              </w:rPr>
            </w:pPr>
          </w:p>
        </w:tc>
        <w:tc>
          <w:tcPr>
            <w:tcW w:w="4410" w:type="dxa"/>
            <w:shd w:val="clear" w:color="auto" w:fill="auto"/>
          </w:tcPr>
          <w:p w14:paraId="5EDD378B" w14:textId="77777777" w:rsidR="00C52FB0" w:rsidRPr="00BF7E83" w:rsidRDefault="00C52FB0" w:rsidP="00916E21">
            <w:pPr>
              <w:rPr>
                <w:rFonts w:cs="Tahoma"/>
              </w:rPr>
            </w:pPr>
          </w:p>
        </w:tc>
        <w:tc>
          <w:tcPr>
            <w:tcW w:w="3352" w:type="dxa"/>
            <w:shd w:val="clear" w:color="auto" w:fill="auto"/>
          </w:tcPr>
          <w:p w14:paraId="5EDD378C" w14:textId="77777777" w:rsidR="00C52FB0" w:rsidRPr="00BF7E83" w:rsidRDefault="00C52FB0" w:rsidP="00916E21">
            <w:pPr>
              <w:rPr>
                <w:rFonts w:cs="Tahoma"/>
              </w:rPr>
            </w:pPr>
          </w:p>
        </w:tc>
      </w:tr>
      <w:tr w:rsidR="00C52FB0" w:rsidRPr="00BF7E83" w14:paraId="5EDD3793" w14:textId="77777777" w:rsidTr="00C9376C">
        <w:trPr>
          <w:trHeight w:val="1417"/>
        </w:trPr>
        <w:tc>
          <w:tcPr>
            <w:tcW w:w="2069" w:type="dxa"/>
            <w:shd w:val="clear" w:color="auto" w:fill="auto"/>
          </w:tcPr>
          <w:p w14:paraId="5EDD378E" w14:textId="77777777" w:rsidR="00C52FB0" w:rsidRPr="00BF7E83" w:rsidRDefault="00C52FB0" w:rsidP="00916E21">
            <w:pPr>
              <w:rPr>
                <w:rFonts w:cs="Tahoma"/>
              </w:rPr>
            </w:pPr>
            <w:r w:rsidRPr="00BF7E83">
              <w:rPr>
                <w:rFonts w:cs="Tahoma"/>
              </w:rPr>
              <w:t xml:space="preserve">List of </w:t>
            </w:r>
            <w:r w:rsidR="00E446B8">
              <w:rPr>
                <w:rFonts w:cs="Tahoma"/>
              </w:rPr>
              <w:t>f</w:t>
            </w:r>
            <w:r w:rsidRPr="00BF7E83">
              <w:rPr>
                <w:rFonts w:cs="Tahoma"/>
              </w:rPr>
              <w:t>unctions</w:t>
            </w:r>
            <w:r w:rsidR="00C9376C">
              <w:rPr>
                <w:rFonts w:cs="Tahoma"/>
              </w:rPr>
              <w:t xml:space="preserve"> </w:t>
            </w:r>
            <w:r w:rsidRPr="00BF7E83">
              <w:rPr>
                <w:rFonts w:cs="Tahoma"/>
              </w:rPr>
              <w:t xml:space="preserve">which relate to </w:t>
            </w:r>
            <w:r w:rsidR="00E446B8">
              <w:rPr>
                <w:rFonts w:cs="Tahoma"/>
              </w:rPr>
              <w:t>m</w:t>
            </w:r>
            <w:r w:rsidRPr="00BF7E83">
              <w:rPr>
                <w:rFonts w:cs="Tahoma"/>
              </w:rPr>
              <w:t xml:space="preserve">edium </w:t>
            </w:r>
            <w:r w:rsidR="00E446B8">
              <w:rPr>
                <w:rFonts w:cs="Tahoma"/>
              </w:rPr>
              <w:t>t</w:t>
            </w:r>
            <w:r w:rsidRPr="00BF7E83">
              <w:rPr>
                <w:rFonts w:cs="Tahoma"/>
              </w:rPr>
              <w:t xml:space="preserve">erm </w:t>
            </w:r>
            <w:r w:rsidR="00E446B8">
              <w:rPr>
                <w:rFonts w:cs="Tahoma"/>
              </w:rPr>
              <w:t>o</w:t>
            </w:r>
            <w:r w:rsidRPr="00BF7E83">
              <w:rPr>
                <w:rFonts w:cs="Tahoma"/>
              </w:rPr>
              <w:t>bjectives</w:t>
            </w:r>
          </w:p>
        </w:tc>
        <w:tc>
          <w:tcPr>
            <w:tcW w:w="979" w:type="dxa"/>
            <w:shd w:val="clear" w:color="auto" w:fill="auto"/>
          </w:tcPr>
          <w:p w14:paraId="5EDD378F" w14:textId="77777777" w:rsidR="00C52FB0" w:rsidRPr="00BF7E83" w:rsidRDefault="00C52FB0" w:rsidP="00916E21">
            <w:pPr>
              <w:rPr>
                <w:rFonts w:cs="Tahoma"/>
              </w:rPr>
            </w:pPr>
          </w:p>
        </w:tc>
        <w:tc>
          <w:tcPr>
            <w:tcW w:w="3360" w:type="dxa"/>
            <w:shd w:val="clear" w:color="auto" w:fill="auto"/>
          </w:tcPr>
          <w:p w14:paraId="5EDD3790" w14:textId="77777777" w:rsidR="00C52FB0" w:rsidRPr="00BF7E83" w:rsidRDefault="00C52FB0" w:rsidP="00916E21">
            <w:pPr>
              <w:rPr>
                <w:rFonts w:cs="Tahoma"/>
              </w:rPr>
            </w:pPr>
          </w:p>
        </w:tc>
        <w:tc>
          <w:tcPr>
            <w:tcW w:w="4410" w:type="dxa"/>
            <w:shd w:val="clear" w:color="auto" w:fill="auto"/>
          </w:tcPr>
          <w:p w14:paraId="5EDD3791" w14:textId="77777777" w:rsidR="00C52FB0" w:rsidRPr="00BF7E83" w:rsidRDefault="00C52FB0" w:rsidP="00916E21">
            <w:pPr>
              <w:rPr>
                <w:rFonts w:cs="Tahoma"/>
              </w:rPr>
            </w:pPr>
          </w:p>
        </w:tc>
        <w:tc>
          <w:tcPr>
            <w:tcW w:w="3352" w:type="dxa"/>
            <w:shd w:val="clear" w:color="auto" w:fill="auto"/>
          </w:tcPr>
          <w:p w14:paraId="5EDD3792" w14:textId="77777777" w:rsidR="00C52FB0" w:rsidRPr="00BF7E83" w:rsidRDefault="00C52FB0" w:rsidP="00916E21">
            <w:pPr>
              <w:rPr>
                <w:rFonts w:cs="Tahoma"/>
              </w:rPr>
            </w:pPr>
          </w:p>
        </w:tc>
      </w:tr>
      <w:tr w:rsidR="00C52FB0" w:rsidRPr="00BF7E83" w14:paraId="5EDD3799" w14:textId="77777777" w:rsidTr="00C9376C">
        <w:trPr>
          <w:trHeight w:val="1417"/>
        </w:trPr>
        <w:tc>
          <w:tcPr>
            <w:tcW w:w="2069" w:type="dxa"/>
            <w:shd w:val="clear" w:color="auto" w:fill="auto"/>
          </w:tcPr>
          <w:p w14:paraId="5EDD3794" w14:textId="77777777" w:rsidR="00C52FB0" w:rsidRPr="00BF7E83" w:rsidRDefault="00C52FB0" w:rsidP="00916E21">
            <w:pPr>
              <w:rPr>
                <w:rFonts w:cs="Tahoma"/>
              </w:rPr>
            </w:pPr>
            <w:r w:rsidRPr="00BF7E83">
              <w:rPr>
                <w:rFonts w:cs="Tahoma"/>
              </w:rPr>
              <w:t>Functions reviewed against current structure</w:t>
            </w:r>
          </w:p>
        </w:tc>
        <w:tc>
          <w:tcPr>
            <w:tcW w:w="979" w:type="dxa"/>
            <w:shd w:val="clear" w:color="auto" w:fill="auto"/>
          </w:tcPr>
          <w:p w14:paraId="5EDD3795" w14:textId="77777777" w:rsidR="00C52FB0" w:rsidRPr="00BF7E83" w:rsidRDefault="00C52FB0" w:rsidP="00916E21">
            <w:pPr>
              <w:rPr>
                <w:rFonts w:cs="Tahoma"/>
              </w:rPr>
            </w:pPr>
          </w:p>
        </w:tc>
        <w:tc>
          <w:tcPr>
            <w:tcW w:w="3360" w:type="dxa"/>
            <w:shd w:val="clear" w:color="auto" w:fill="auto"/>
          </w:tcPr>
          <w:p w14:paraId="5EDD3796" w14:textId="77777777" w:rsidR="00C52FB0" w:rsidRPr="00BF7E83" w:rsidRDefault="00C52FB0" w:rsidP="00916E21">
            <w:pPr>
              <w:rPr>
                <w:rFonts w:cs="Tahoma"/>
              </w:rPr>
            </w:pPr>
          </w:p>
        </w:tc>
        <w:tc>
          <w:tcPr>
            <w:tcW w:w="4410" w:type="dxa"/>
            <w:shd w:val="clear" w:color="auto" w:fill="auto"/>
          </w:tcPr>
          <w:p w14:paraId="5EDD3797" w14:textId="77777777" w:rsidR="00C52FB0" w:rsidRPr="00BF7E83" w:rsidRDefault="00C52FB0" w:rsidP="00916E21">
            <w:pPr>
              <w:rPr>
                <w:rFonts w:cs="Tahoma"/>
              </w:rPr>
            </w:pPr>
          </w:p>
        </w:tc>
        <w:tc>
          <w:tcPr>
            <w:tcW w:w="3352" w:type="dxa"/>
            <w:shd w:val="clear" w:color="auto" w:fill="auto"/>
          </w:tcPr>
          <w:p w14:paraId="5EDD3798" w14:textId="77777777" w:rsidR="00C52FB0" w:rsidRPr="00BF7E83" w:rsidRDefault="00C52FB0" w:rsidP="00916E21">
            <w:pPr>
              <w:rPr>
                <w:rFonts w:cs="Tahoma"/>
              </w:rPr>
            </w:pPr>
          </w:p>
        </w:tc>
      </w:tr>
      <w:tr w:rsidR="00C52FB0" w:rsidRPr="00BF7E83" w14:paraId="5EDD379F" w14:textId="77777777" w:rsidTr="00C9376C">
        <w:trPr>
          <w:trHeight w:val="1417"/>
        </w:trPr>
        <w:tc>
          <w:tcPr>
            <w:tcW w:w="2069" w:type="dxa"/>
            <w:shd w:val="clear" w:color="auto" w:fill="auto"/>
          </w:tcPr>
          <w:p w14:paraId="5EDD379A" w14:textId="77777777" w:rsidR="00C52FB0" w:rsidRPr="00BF7E83" w:rsidRDefault="00C52FB0">
            <w:pPr>
              <w:rPr>
                <w:rFonts w:cs="Tahoma"/>
              </w:rPr>
            </w:pPr>
            <w:r>
              <w:rPr>
                <w:rFonts w:cs="Tahoma"/>
              </w:rPr>
              <w:t>Ministry s</w:t>
            </w:r>
            <w:r w:rsidRPr="00BF7E83">
              <w:rPr>
                <w:rFonts w:cs="Tahoma"/>
              </w:rPr>
              <w:t xml:space="preserve">tructure and organogram which relates to </w:t>
            </w:r>
            <w:r w:rsidR="00E446B8">
              <w:rPr>
                <w:rFonts w:cs="Tahoma"/>
              </w:rPr>
              <w:t>m</w:t>
            </w:r>
            <w:r w:rsidRPr="00BF7E83">
              <w:rPr>
                <w:rFonts w:cs="Tahoma"/>
              </w:rPr>
              <w:t xml:space="preserve">edium </w:t>
            </w:r>
            <w:r w:rsidR="00E446B8">
              <w:rPr>
                <w:rFonts w:cs="Tahoma"/>
              </w:rPr>
              <w:t>t</w:t>
            </w:r>
            <w:r w:rsidRPr="00BF7E83">
              <w:rPr>
                <w:rFonts w:cs="Tahoma"/>
              </w:rPr>
              <w:t xml:space="preserve">erm </w:t>
            </w:r>
            <w:r w:rsidR="00E446B8">
              <w:rPr>
                <w:rFonts w:cs="Tahoma"/>
              </w:rPr>
              <w:t>o</w:t>
            </w:r>
            <w:r w:rsidRPr="00BF7E83">
              <w:rPr>
                <w:rFonts w:cs="Tahoma"/>
              </w:rPr>
              <w:t>bjectives, f</w:t>
            </w:r>
            <w:r>
              <w:rPr>
                <w:rFonts w:cs="Tahoma"/>
              </w:rPr>
              <w:t>unctions and processes</w:t>
            </w:r>
          </w:p>
        </w:tc>
        <w:tc>
          <w:tcPr>
            <w:tcW w:w="979" w:type="dxa"/>
            <w:shd w:val="clear" w:color="auto" w:fill="auto"/>
          </w:tcPr>
          <w:p w14:paraId="5EDD379B" w14:textId="77777777" w:rsidR="00C52FB0" w:rsidRPr="00BF7E83" w:rsidRDefault="00C52FB0" w:rsidP="00916E21">
            <w:pPr>
              <w:rPr>
                <w:rFonts w:cs="Tahoma"/>
              </w:rPr>
            </w:pPr>
          </w:p>
        </w:tc>
        <w:tc>
          <w:tcPr>
            <w:tcW w:w="3360" w:type="dxa"/>
            <w:shd w:val="clear" w:color="auto" w:fill="auto"/>
          </w:tcPr>
          <w:p w14:paraId="5EDD379C" w14:textId="77777777" w:rsidR="00C52FB0" w:rsidRPr="00BF7E83" w:rsidRDefault="00C52FB0" w:rsidP="00916E21">
            <w:pPr>
              <w:rPr>
                <w:rFonts w:cs="Tahoma"/>
              </w:rPr>
            </w:pPr>
          </w:p>
        </w:tc>
        <w:tc>
          <w:tcPr>
            <w:tcW w:w="4410" w:type="dxa"/>
            <w:shd w:val="clear" w:color="auto" w:fill="auto"/>
          </w:tcPr>
          <w:p w14:paraId="5EDD379D" w14:textId="77777777" w:rsidR="00C52FB0" w:rsidRPr="00BF7E83" w:rsidRDefault="00C52FB0" w:rsidP="00916E21">
            <w:pPr>
              <w:rPr>
                <w:rFonts w:cs="Tahoma"/>
              </w:rPr>
            </w:pPr>
          </w:p>
        </w:tc>
        <w:tc>
          <w:tcPr>
            <w:tcW w:w="3352" w:type="dxa"/>
            <w:shd w:val="clear" w:color="auto" w:fill="auto"/>
          </w:tcPr>
          <w:p w14:paraId="5EDD379E" w14:textId="77777777" w:rsidR="00C52FB0" w:rsidRPr="00BF7E83" w:rsidRDefault="00C52FB0" w:rsidP="00916E21">
            <w:pPr>
              <w:rPr>
                <w:rFonts w:cs="Tahoma"/>
              </w:rPr>
            </w:pPr>
          </w:p>
        </w:tc>
      </w:tr>
      <w:tr w:rsidR="00C52FB0" w:rsidRPr="00BF7E83" w14:paraId="5EDD37A6" w14:textId="77777777" w:rsidTr="00C9376C">
        <w:trPr>
          <w:trHeight w:val="1417"/>
        </w:trPr>
        <w:tc>
          <w:tcPr>
            <w:tcW w:w="2069" w:type="dxa"/>
            <w:shd w:val="clear" w:color="auto" w:fill="auto"/>
          </w:tcPr>
          <w:p w14:paraId="5EDD37A0" w14:textId="77777777" w:rsidR="00C52FB0" w:rsidRPr="00BF7E83" w:rsidRDefault="00C52FB0" w:rsidP="00916E21">
            <w:pPr>
              <w:rPr>
                <w:rFonts w:cs="Tahoma"/>
              </w:rPr>
            </w:pPr>
            <w:r w:rsidRPr="00BF7E83">
              <w:rPr>
                <w:rFonts w:cs="Tahoma"/>
              </w:rPr>
              <w:lastRenderedPageBreak/>
              <w:t>Activity/</w:t>
            </w:r>
          </w:p>
          <w:p w14:paraId="5EDD37A1" w14:textId="77777777" w:rsidR="00C52FB0" w:rsidRPr="00BF7E83" w:rsidRDefault="00E446B8" w:rsidP="00916E21">
            <w:pPr>
              <w:rPr>
                <w:rFonts w:cs="Tahoma"/>
              </w:rPr>
            </w:pPr>
            <w:r>
              <w:rPr>
                <w:rFonts w:cs="Tahoma"/>
              </w:rPr>
              <w:t>p</w:t>
            </w:r>
            <w:r w:rsidR="00C52FB0" w:rsidRPr="00BF7E83">
              <w:rPr>
                <w:rFonts w:cs="Tahoma"/>
              </w:rPr>
              <w:t xml:space="preserve">erformance based budget which relates to </w:t>
            </w:r>
            <w:r>
              <w:rPr>
                <w:rFonts w:cs="Tahoma"/>
              </w:rPr>
              <w:t>d</w:t>
            </w:r>
            <w:r w:rsidR="00C52FB0" w:rsidRPr="00BF7E83">
              <w:rPr>
                <w:rFonts w:cs="Tahoma"/>
              </w:rPr>
              <w:t>epartmental functions</w:t>
            </w:r>
          </w:p>
        </w:tc>
        <w:tc>
          <w:tcPr>
            <w:tcW w:w="979" w:type="dxa"/>
            <w:shd w:val="clear" w:color="auto" w:fill="auto"/>
          </w:tcPr>
          <w:p w14:paraId="5EDD37A2" w14:textId="77777777" w:rsidR="00C52FB0" w:rsidRPr="00BF7E83" w:rsidRDefault="00C52FB0" w:rsidP="00916E21">
            <w:pPr>
              <w:rPr>
                <w:rFonts w:cs="Tahoma"/>
              </w:rPr>
            </w:pPr>
          </w:p>
        </w:tc>
        <w:tc>
          <w:tcPr>
            <w:tcW w:w="3360" w:type="dxa"/>
            <w:shd w:val="clear" w:color="auto" w:fill="auto"/>
          </w:tcPr>
          <w:p w14:paraId="5EDD37A3" w14:textId="77777777" w:rsidR="00C52FB0" w:rsidRPr="00BF7E83" w:rsidRDefault="00C52FB0" w:rsidP="00916E21">
            <w:pPr>
              <w:rPr>
                <w:rFonts w:cs="Tahoma"/>
              </w:rPr>
            </w:pPr>
          </w:p>
        </w:tc>
        <w:tc>
          <w:tcPr>
            <w:tcW w:w="4410" w:type="dxa"/>
            <w:shd w:val="clear" w:color="auto" w:fill="auto"/>
          </w:tcPr>
          <w:p w14:paraId="5EDD37A4" w14:textId="77777777" w:rsidR="00C52FB0" w:rsidRPr="00BF7E83" w:rsidRDefault="00C52FB0" w:rsidP="00916E21">
            <w:pPr>
              <w:rPr>
                <w:rFonts w:cs="Tahoma"/>
              </w:rPr>
            </w:pPr>
          </w:p>
        </w:tc>
        <w:tc>
          <w:tcPr>
            <w:tcW w:w="3352" w:type="dxa"/>
            <w:shd w:val="clear" w:color="auto" w:fill="auto"/>
          </w:tcPr>
          <w:p w14:paraId="5EDD37A5" w14:textId="77777777" w:rsidR="00C52FB0" w:rsidRPr="00BF7E83" w:rsidRDefault="00C52FB0" w:rsidP="00916E21">
            <w:pPr>
              <w:rPr>
                <w:rFonts w:cs="Tahoma"/>
              </w:rPr>
            </w:pPr>
          </w:p>
        </w:tc>
      </w:tr>
      <w:tr w:rsidR="00C52FB0" w:rsidRPr="00BF7E83" w14:paraId="5EDD37AC" w14:textId="77777777" w:rsidTr="00C9376C">
        <w:trPr>
          <w:trHeight w:val="1417"/>
        </w:trPr>
        <w:tc>
          <w:tcPr>
            <w:tcW w:w="2069" w:type="dxa"/>
            <w:shd w:val="clear" w:color="auto" w:fill="auto"/>
          </w:tcPr>
          <w:p w14:paraId="5EDD37A7" w14:textId="77777777" w:rsidR="00C52FB0" w:rsidRPr="00BF7E83" w:rsidRDefault="00C52FB0" w:rsidP="00916E21">
            <w:pPr>
              <w:rPr>
                <w:rFonts w:cs="Tahoma"/>
              </w:rPr>
            </w:pPr>
            <w:r w:rsidRPr="00BF7E83">
              <w:rPr>
                <w:rFonts w:cs="Tahoma"/>
              </w:rPr>
              <w:t xml:space="preserve">Performance </w:t>
            </w:r>
            <w:r>
              <w:rPr>
                <w:rFonts w:cs="Tahoma"/>
              </w:rPr>
              <w:t>criteria for existing f</w:t>
            </w:r>
            <w:r w:rsidRPr="00BF7E83">
              <w:rPr>
                <w:rFonts w:cs="Tahoma"/>
              </w:rPr>
              <w:t>unctions, internal M&amp;E</w:t>
            </w:r>
            <w:r>
              <w:rPr>
                <w:rStyle w:val="FootnoteReference"/>
                <w:rFonts w:cs="Tahoma"/>
              </w:rPr>
              <w:footnoteReference w:id="3"/>
            </w:r>
            <w:r w:rsidR="00435EF5">
              <w:rPr>
                <w:rFonts w:cs="Tahoma"/>
              </w:rPr>
              <w:t>,</w:t>
            </w:r>
            <w:r w:rsidRPr="00BF7E83">
              <w:rPr>
                <w:rFonts w:cs="Tahoma"/>
              </w:rPr>
              <w:t xml:space="preserve"> etc</w:t>
            </w:r>
            <w:r w:rsidRPr="00BF7E83">
              <w:rPr>
                <w:rFonts w:cs="Tahoma"/>
                <w:b/>
              </w:rPr>
              <w:t>.</w:t>
            </w:r>
          </w:p>
        </w:tc>
        <w:tc>
          <w:tcPr>
            <w:tcW w:w="979" w:type="dxa"/>
            <w:shd w:val="clear" w:color="auto" w:fill="auto"/>
          </w:tcPr>
          <w:p w14:paraId="5EDD37A8" w14:textId="77777777" w:rsidR="00C52FB0" w:rsidRPr="00BF7E83" w:rsidRDefault="00C52FB0" w:rsidP="00916E21">
            <w:pPr>
              <w:rPr>
                <w:rFonts w:cs="Tahoma"/>
              </w:rPr>
            </w:pPr>
          </w:p>
        </w:tc>
        <w:tc>
          <w:tcPr>
            <w:tcW w:w="3360" w:type="dxa"/>
            <w:shd w:val="clear" w:color="auto" w:fill="auto"/>
          </w:tcPr>
          <w:p w14:paraId="5EDD37A9" w14:textId="77777777" w:rsidR="00C52FB0" w:rsidRPr="00BF7E83" w:rsidRDefault="00C52FB0" w:rsidP="00916E21">
            <w:pPr>
              <w:rPr>
                <w:rFonts w:cs="Tahoma"/>
              </w:rPr>
            </w:pPr>
          </w:p>
        </w:tc>
        <w:tc>
          <w:tcPr>
            <w:tcW w:w="4410" w:type="dxa"/>
            <w:shd w:val="clear" w:color="auto" w:fill="auto"/>
          </w:tcPr>
          <w:p w14:paraId="5EDD37AA" w14:textId="77777777" w:rsidR="00C52FB0" w:rsidRPr="00BF7E83" w:rsidRDefault="00C52FB0" w:rsidP="00916E21">
            <w:pPr>
              <w:rPr>
                <w:rFonts w:cs="Tahoma"/>
              </w:rPr>
            </w:pPr>
          </w:p>
        </w:tc>
        <w:tc>
          <w:tcPr>
            <w:tcW w:w="3352" w:type="dxa"/>
            <w:shd w:val="clear" w:color="auto" w:fill="auto"/>
          </w:tcPr>
          <w:p w14:paraId="5EDD37AB" w14:textId="77777777" w:rsidR="00C52FB0" w:rsidRPr="00BF7E83" w:rsidRDefault="00C52FB0" w:rsidP="00916E21">
            <w:pPr>
              <w:rPr>
                <w:rFonts w:cs="Tahoma"/>
              </w:rPr>
            </w:pPr>
          </w:p>
        </w:tc>
      </w:tr>
      <w:tr w:rsidR="00C52FB0" w:rsidRPr="00BF7E83" w14:paraId="5EDD37B2" w14:textId="77777777" w:rsidTr="00C9376C">
        <w:trPr>
          <w:trHeight w:val="1417"/>
        </w:trPr>
        <w:tc>
          <w:tcPr>
            <w:tcW w:w="2069" w:type="dxa"/>
            <w:shd w:val="clear" w:color="auto" w:fill="auto"/>
          </w:tcPr>
          <w:p w14:paraId="5EDD37AD" w14:textId="77777777" w:rsidR="00C52FB0" w:rsidRPr="00BF7E83" w:rsidRDefault="00C52FB0" w:rsidP="00916E21">
            <w:pPr>
              <w:rPr>
                <w:rFonts w:cs="Tahoma"/>
              </w:rPr>
            </w:pPr>
            <w:r w:rsidRPr="00BF7E83">
              <w:rPr>
                <w:rFonts w:cs="Tahoma"/>
              </w:rPr>
              <w:t>Map of the processes which deliver an outcome to clients or customers</w:t>
            </w:r>
          </w:p>
        </w:tc>
        <w:tc>
          <w:tcPr>
            <w:tcW w:w="979" w:type="dxa"/>
            <w:shd w:val="clear" w:color="auto" w:fill="auto"/>
          </w:tcPr>
          <w:p w14:paraId="5EDD37AE" w14:textId="77777777" w:rsidR="00C52FB0" w:rsidRPr="00BF7E83" w:rsidRDefault="00C52FB0" w:rsidP="00916E21">
            <w:pPr>
              <w:rPr>
                <w:rFonts w:cs="Tahoma"/>
              </w:rPr>
            </w:pPr>
          </w:p>
        </w:tc>
        <w:tc>
          <w:tcPr>
            <w:tcW w:w="3360" w:type="dxa"/>
            <w:shd w:val="clear" w:color="auto" w:fill="auto"/>
          </w:tcPr>
          <w:p w14:paraId="5EDD37AF" w14:textId="77777777" w:rsidR="00C52FB0" w:rsidRPr="00BF7E83" w:rsidRDefault="00C52FB0" w:rsidP="00916E21">
            <w:pPr>
              <w:rPr>
                <w:rFonts w:cs="Tahoma"/>
              </w:rPr>
            </w:pPr>
          </w:p>
        </w:tc>
        <w:tc>
          <w:tcPr>
            <w:tcW w:w="4410" w:type="dxa"/>
            <w:shd w:val="clear" w:color="auto" w:fill="auto"/>
          </w:tcPr>
          <w:p w14:paraId="5EDD37B0" w14:textId="77777777" w:rsidR="00C52FB0" w:rsidRPr="00BF7E83" w:rsidRDefault="00C52FB0" w:rsidP="00916E21">
            <w:pPr>
              <w:rPr>
                <w:rFonts w:cs="Tahoma"/>
              </w:rPr>
            </w:pPr>
          </w:p>
        </w:tc>
        <w:tc>
          <w:tcPr>
            <w:tcW w:w="3352" w:type="dxa"/>
            <w:shd w:val="clear" w:color="auto" w:fill="auto"/>
          </w:tcPr>
          <w:p w14:paraId="5EDD37B1" w14:textId="77777777" w:rsidR="00C52FB0" w:rsidRPr="00BF7E83" w:rsidRDefault="00C52FB0" w:rsidP="00916E21">
            <w:pPr>
              <w:rPr>
                <w:rFonts w:cs="Tahoma"/>
              </w:rPr>
            </w:pPr>
          </w:p>
        </w:tc>
      </w:tr>
      <w:tr w:rsidR="00C52FB0" w:rsidRPr="00BF7E83" w14:paraId="5EDD37B8" w14:textId="77777777" w:rsidTr="00C9376C">
        <w:trPr>
          <w:trHeight w:val="1417"/>
        </w:trPr>
        <w:tc>
          <w:tcPr>
            <w:tcW w:w="2069" w:type="dxa"/>
            <w:shd w:val="clear" w:color="auto" w:fill="auto"/>
          </w:tcPr>
          <w:p w14:paraId="5EDD37B3" w14:textId="77777777" w:rsidR="00C52FB0" w:rsidRPr="00BF7E83" w:rsidRDefault="00C52FB0">
            <w:pPr>
              <w:rPr>
                <w:rFonts w:cs="Tahoma"/>
              </w:rPr>
            </w:pPr>
            <w:r>
              <w:rPr>
                <w:rFonts w:cs="Tahoma"/>
              </w:rPr>
              <w:t>C</w:t>
            </w:r>
            <w:r w:rsidRPr="00BF7E83">
              <w:rPr>
                <w:rFonts w:cs="Tahoma"/>
              </w:rPr>
              <w:t>omp</w:t>
            </w:r>
            <w:r>
              <w:rPr>
                <w:rFonts w:cs="Tahoma"/>
              </w:rPr>
              <w:t xml:space="preserve">rehensive </w:t>
            </w:r>
            <w:r w:rsidR="00E446B8">
              <w:rPr>
                <w:rFonts w:cs="Tahoma"/>
              </w:rPr>
              <w:t>establishment p</w:t>
            </w:r>
            <w:r w:rsidR="00E446B8" w:rsidRPr="00BF7E83">
              <w:rPr>
                <w:rFonts w:cs="Tahoma"/>
              </w:rPr>
              <w:t xml:space="preserve">lan </w:t>
            </w:r>
            <w:r w:rsidRPr="00BF7E83">
              <w:rPr>
                <w:rFonts w:cs="Tahoma"/>
              </w:rPr>
              <w:t xml:space="preserve">which lists all posts by </w:t>
            </w:r>
            <w:r w:rsidR="00E446B8">
              <w:rPr>
                <w:rFonts w:cs="Tahoma"/>
              </w:rPr>
              <w:t>d</w:t>
            </w:r>
            <w:r w:rsidR="00E446B8" w:rsidRPr="00BF7E83">
              <w:rPr>
                <w:rFonts w:cs="Tahoma"/>
              </w:rPr>
              <w:t xml:space="preserve">epartments </w:t>
            </w:r>
            <w:r w:rsidRPr="00BF7E83">
              <w:rPr>
                <w:rFonts w:cs="Tahoma"/>
              </w:rPr>
              <w:t>with a summary of grades and responsibilities.</w:t>
            </w:r>
          </w:p>
        </w:tc>
        <w:tc>
          <w:tcPr>
            <w:tcW w:w="979" w:type="dxa"/>
            <w:shd w:val="clear" w:color="auto" w:fill="auto"/>
          </w:tcPr>
          <w:p w14:paraId="5EDD37B4" w14:textId="77777777" w:rsidR="00C52FB0" w:rsidRPr="00BF7E83" w:rsidRDefault="00C52FB0" w:rsidP="00916E21">
            <w:pPr>
              <w:rPr>
                <w:rFonts w:cs="Tahoma"/>
              </w:rPr>
            </w:pPr>
          </w:p>
        </w:tc>
        <w:tc>
          <w:tcPr>
            <w:tcW w:w="3360" w:type="dxa"/>
            <w:shd w:val="clear" w:color="auto" w:fill="auto"/>
          </w:tcPr>
          <w:p w14:paraId="5EDD37B5" w14:textId="77777777" w:rsidR="00C52FB0" w:rsidRPr="00BF7E83" w:rsidRDefault="00C52FB0" w:rsidP="00916E21">
            <w:pPr>
              <w:rPr>
                <w:rFonts w:cs="Tahoma"/>
              </w:rPr>
            </w:pPr>
          </w:p>
        </w:tc>
        <w:tc>
          <w:tcPr>
            <w:tcW w:w="4410" w:type="dxa"/>
            <w:shd w:val="clear" w:color="auto" w:fill="auto"/>
          </w:tcPr>
          <w:p w14:paraId="5EDD37B6" w14:textId="77777777" w:rsidR="00C52FB0" w:rsidRPr="00BF7E83" w:rsidRDefault="00C52FB0" w:rsidP="00916E21">
            <w:pPr>
              <w:rPr>
                <w:rFonts w:cs="Tahoma"/>
              </w:rPr>
            </w:pPr>
          </w:p>
        </w:tc>
        <w:tc>
          <w:tcPr>
            <w:tcW w:w="3352" w:type="dxa"/>
            <w:shd w:val="clear" w:color="auto" w:fill="auto"/>
          </w:tcPr>
          <w:p w14:paraId="5EDD37B7" w14:textId="77777777" w:rsidR="00C52FB0" w:rsidRPr="00BF7E83" w:rsidRDefault="00C52FB0" w:rsidP="00916E21">
            <w:pPr>
              <w:rPr>
                <w:rFonts w:cs="Tahoma"/>
              </w:rPr>
            </w:pPr>
          </w:p>
        </w:tc>
      </w:tr>
      <w:tr w:rsidR="00C52FB0" w:rsidRPr="00BF7E83" w14:paraId="5EDD37BE" w14:textId="77777777" w:rsidTr="00C52FB0">
        <w:trPr>
          <w:trHeight w:val="836"/>
        </w:trPr>
        <w:tc>
          <w:tcPr>
            <w:tcW w:w="2069" w:type="dxa"/>
            <w:shd w:val="clear" w:color="auto" w:fill="auto"/>
          </w:tcPr>
          <w:p w14:paraId="5EDD37B9" w14:textId="77777777" w:rsidR="00C52FB0" w:rsidRPr="00BF7E83" w:rsidRDefault="00C52FB0">
            <w:pPr>
              <w:rPr>
                <w:rFonts w:cs="Tahoma"/>
              </w:rPr>
            </w:pPr>
            <w:r w:rsidRPr="00BF7E83">
              <w:rPr>
                <w:rFonts w:cs="Tahoma"/>
              </w:rPr>
              <w:lastRenderedPageBreak/>
              <w:t xml:space="preserve">A </w:t>
            </w:r>
            <w:r w:rsidR="00E446B8">
              <w:rPr>
                <w:rFonts w:cs="Tahoma"/>
              </w:rPr>
              <w:t>s</w:t>
            </w:r>
            <w:r w:rsidR="00E446B8" w:rsidRPr="00BF7E83">
              <w:rPr>
                <w:rFonts w:cs="Tahoma"/>
              </w:rPr>
              <w:t xml:space="preserve">taff </w:t>
            </w:r>
            <w:r w:rsidR="00E446B8">
              <w:rPr>
                <w:rFonts w:cs="Tahoma"/>
              </w:rPr>
              <w:t>l</w:t>
            </w:r>
            <w:r w:rsidRPr="00BF7E83">
              <w:rPr>
                <w:rFonts w:cs="Tahoma"/>
              </w:rPr>
              <w:t xml:space="preserve">ist </w:t>
            </w:r>
            <w:r w:rsidR="00E446B8">
              <w:rPr>
                <w:rFonts w:cs="Tahoma"/>
              </w:rPr>
              <w:t>and</w:t>
            </w:r>
            <w:r>
              <w:rPr>
                <w:rFonts w:cs="Tahoma"/>
              </w:rPr>
              <w:t>/</w:t>
            </w:r>
            <w:r w:rsidR="00E446B8">
              <w:rPr>
                <w:rFonts w:cs="Tahoma"/>
              </w:rPr>
              <w:t>or</w:t>
            </w:r>
            <w:r>
              <w:rPr>
                <w:rFonts w:cs="Tahoma"/>
              </w:rPr>
              <w:t xml:space="preserve"> nominal roll </w:t>
            </w:r>
            <w:r w:rsidRPr="00BF7E83">
              <w:rPr>
                <w:rFonts w:cs="Tahoma"/>
              </w:rPr>
              <w:t>by department providing details of all staff currently employed with their age, qualifications, experience, and grade.</w:t>
            </w:r>
          </w:p>
        </w:tc>
        <w:tc>
          <w:tcPr>
            <w:tcW w:w="979" w:type="dxa"/>
            <w:shd w:val="clear" w:color="auto" w:fill="auto"/>
          </w:tcPr>
          <w:p w14:paraId="5EDD37BA" w14:textId="77777777" w:rsidR="00C52FB0" w:rsidRPr="00BF7E83" w:rsidRDefault="00C52FB0" w:rsidP="00916E21">
            <w:pPr>
              <w:rPr>
                <w:rFonts w:cs="Tahoma"/>
              </w:rPr>
            </w:pPr>
          </w:p>
        </w:tc>
        <w:tc>
          <w:tcPr>
            <w:tcW w:w="3360" w:type="dxa"/>
            <w:shd w:val="clear" w:color="auto" w:fill="auto"/>
          </w:tcPr>
          <w:p w14:paraId="5EDD37BB" w14:textId="77777777" w:rsidR="00C52FB0" w:rsidRPr="00BF7E83" w:rsidRDefault="00C52FB0" w:rsidP="00916E21">
            <w:pPr>
              <w:rPr>
                <w:rFonts w:cs="Tahoma"/>
              </w:rPr>
            </w:pPr>
          </w:p>
        </w:tc>
        <w:tc>
          <w:tcPr>
            <w:tcW w:w="4410" w:type="dxa"/>
            <w:shd w:val="clear" w:color="auto" w:fill="auto"/>
          </w:tcPr>
          <w:p w14:paraId="5EDD37BC" w14:textId="77777777" w:rsidR="00C52FB0" w:rsidRPr="00BF7E83" w:rsidRDefault="00C52FB0" w:rsidP="00916E21">
            <w:pPr>
              <w:rPr>
                <w:rFonts w:cs="Tahoma"/>
              </w:rPr>
            </w:pPr>
          </w:p>
        </w:tc>
        <w:tc>
          <w:tcPr>
            <w:tcW w:w="3352" w:type="dxa"/>
            <w:shd w:val="clear" w:color="auto" w:fill="auto"/>
          </w:tcPr>
          <w:p w14:paraId="5EDD37BD" w14:textId="77777777" w:rsidR="00C52FB0" w:rsidRPr="00BF7E83" w:rsidRDefault="00C52FB0" w:rsidP="00916E21">
            <w:pPr>
              <w:rPr>
                <w:rFonts w:cs="Tahoma"/>
              </w:rPr>
            </w:pPr>
          </w:p>
        </w:tc>
      </w:tr>
      <w:tr w:rsidR="00C52FB0" w:rsidRPr="00BF7E83" w14:paraId="5EDD37C4" w14:textId="77777777" w:rsidTr="00C9376C">
        <w:trPr>
          <w:trHeight w:val="1417"/>
        </w:trPr>
        <w:tc>
          <w:tcPr>
            <w:tcW w:w="2069" w:type="dxa"/>
            <w:shd w:val="clear" w:color="auto" w:fill="auto"/>
          </w:tcPr>
          <w:p w14:paraId="5EDD37BF" w14:textId="77777777" w:rsidR="00C52FB0" w:rsidRPr="00BF7E83" w:rsidRDefault="00C52FB0" w:rsidP="00916E21">
            <w:pPr>
              <w:rPr>
                <w:rFonts w:cs="Tahoma"/>
              </w:rPr>
            </w:pPr>
            <w:r w:rsidRPr="00BF7E83">
              <w:rPr>
                <w:rFonts w:cs="Tahoma"/>
              </w:rPr>
              <w:t>Job descriptions/ schedules for each post which describe the responsibilities of the job, to whom it reports, the qualifications, experience and competences required and the grade and salary.</w:t>
            </w:r>
          </w:p>
        </w:tc>
        <w:tc>
          <w:tcPr>
            <w:tcW w:w="979" w:type="dxa"/>
            <w:shd w:val="clear" w:color="auto" w:fill="auto"/>
          </w:tcPr>
          <w:p w14:paraId="5EDD37C0" w14:textId="77777777" w:rsidR="00C52FB0" w:rsidRPr="00BF7E83" w:rsidRDefault="00C52FB0" w:rsidP="00916E21">
            <w:pPr>
              <w:rPr>
                <w:rFonts w:cs="Tahoma"/>
              </w:rPr>
            </w:pPr>
          </w:p>
        </w:tc>
        <w:tc>
          <w:tcPr>
            <w:tcW w:w="3360" w:type="dxa"/>
            <w:shd w:val="clear" w:color="auto" w:fill="auto"/>
          </w:tcPr>
          <w:p w14:paraId="5EDD37C1" w14:textId="77777777" w:rsidR="00C52FB0" w:rsidRPr="00BF7E83" w:rsidRDefault="00C52FB0" w:rsidP="00916E21">
            <w:pPr>
              <w:rPr>
                <w:rFonts w:cs="Tahoma"/>
              </w:rPr>
            </w:pPr>
          </w:p>
        </w:tc>
        <w:tc>
          <w:tcPr>
            <w:tcW w:w="4410" w:type="dxa"/>
            <w:shd w:val="clear" w:color="auto" w:fill="auto"/>
          </w:tcPr>
          <w:p w14:paraId="5EDD37C2" w14:textId="77777777" w:rsidR="00C52FB0" w:rsidRPr="00BF7E83" w:rsidRDefault="00C52FB0" w:rsidP="00916E21">
            <w:pPr>
              <w:rPr>
                <w:rFonts w:cs="Tahoma"/>
              </w:rPr>
            </w:pPr>
          </w:p>
        </w:tc>
        <w:tc>
          <w:tcPr>
            <w:tcW w:w="3352" w:type="dxa"/>
            <w:shd w:val="clear" w:color="auto" w:fill="auto"/>
          </w:tcPr>
          <w:p w14:paraId="5EDD37C3" w14:textId="77777777" w:rsidR="00C52FB0" w:rsidRPr="00BF7E83" w:rsidRDefault="00C52FB0" w:rsidP="00916E21">
            <w:pPr>
              <w:rPr>
                <w:rFonts w:cs="Tahoma"/>
              </w:rPr>
            </w:pPr>
          </w:p>
        </w:tc>
      </w:tr>
      <w:tr w:rsidR="00C52FB0" w:rsidRPr="00BF7E83" w14:paraId="5EDD37CA" w14:textId="77777777" w:rsidTr="00C9376C">
        <w:trPr>
          <w:trHeight w:val="1417"/>
        </w:trPr>
        <w:tc>
          <w:tcPr>
            <w:tcW w:w="2069" w:type="dxa"/>
            <w:shd w:val="clear" w:color="auto" w:fill="auto"/>
          </w:tcPr>
          <w:p w14:paraId="5EDD37C5" w14:textId="77777777" w:rsidR="00C52FB0" w:rsidRPr="00BF7E83" w:rsidRDefault="00C52FB0" w:rsidP="00916E21">
            <w:pPr>
              <w:rPr>
                <w:rFonts w:cs="Tahoma"/>
              </w:rPr>
            </w:pPr>
            <w:r w:rsidRPr="00BF7E83">
              <w:rPr>
                <w:rFonts w:cs="Tahoma"/>
              </w:rPr>
              <w:lastRenderedPageBreak/>
              <w:t xml:space="preserve">A comparison of </w:t>
            </w:r>
            <w:r w:rsidR="00E446B8">
              <w:rPr>
                <w:rFonts w:cs="Tahoma"/>
              </w:rPr>
              <w:t>e</w:t>
            </w:r>
            <w:r w:rsidRPr="00BF7E83">
              <w:rPr>
                <w:rFonts w:cs="Tahoma"/>
              </w:rPr>
              <w:t xml:space="preserve">stablishment </w:t>
            </w:r>
            <w:r w:rsidR="00E446B8">
              <w:rPr>
                <w:rFonts w:cs="Tahoma"/>
              </w:rPr>
              <w:t>p</w:t>
            </w:r>
            <w:r w:rsidRPr="00BF7E83">
              <w:rPr>
                <w:rFonts w:cs="Tahoma"/>
              </w:rPr>
              <w:t>lan versus the staff list highlighting vacancies, skill and experience deficiencies</w:t>
            </w:r>
            <w:r w:rsidR="00435EF5">
              <w:rPr>
                <w:rFonts w:cs="Tahoma"/>
              </w:rPr>
              <w:t>,</w:t>
            </w:r>
            <w:r w:rsidRPr="00BF7E83">
              <w:rPr>
                <w:rFonts w:cs="Tahoma"/>
              </w:rPr>
              <w:t xml:space="preserve"> etc.</w:t>
            </w:r>
          </w:p>
        </w:tc>
        <w:tc>
          <w:tcPr>
            <w:tcW w:w="979" w:type="dxa"/>
            <w:shd w:val="clear" w:color="auto" w:fill="auto"/>
          </w:tcPr>
          <w:p w14:paraId="5EDD37C6" w14:textId="77777777" w:rsidR="00C52FB0" w:rsidRPr="00BF7E83" w:rsidRDefault="00C52FB0" w:rsidP="00916E21">
            <w:pPr>
              <w:rPr>
                <w:rFonts w:cs="Tahoma"/>
              </w:rPr>
            </w:pPr>
          </w:p>
        </w:tc>
        <w:tc>
          <w:tcPr>
            <w:tcW w:w="3360" w:type="dxa"/>
            <w:shd w:val="clear" w:color="auto" w:fill="auto"/>
          </w:tcPr>
          <w:p w14:paraId="5EDD37C7" w14:textId="77777777" w:rsidR="00C52FB0" w:rsidRPr="00BF7E83" w:rsidRDefault="00C52FB0" w:rsidP="00916E21">
            <w:pPr>
              <w:rPr>
                <w:rFonts w:cs="Tahoma"/>
              </w:rPr>
            </w:pPr>
          </w:p>
        </w:tc>
        <w:tc>
          <w:tcPr>
            <w:tcW w:w="4410" w:type="dxa"/>
            <w:shd w:val="clear" w:color="auto" w:fill="auto"/>
          </w:tcPr>
          <w:p w14:paraId="5EDD37C8" w14:textId="77777777" w:rsidR="00C52FB0" w:rsidRPr="00BF7E83" w:rsidRDefault="00C52FB0" w:rsidP="00916E21">
            <w:pPr>
              <w:rPr>
                <w:rFonts w:cs="Tahoma"/>
              </w:rPr>
            </w:pPr>
          </w:p>
        </w:tc>
        <w:tc>
          <w:tcPr>
            <w:tcW w:w="3352" w:type="dxa"/>
            <w:shd w:val="clear" w:color="auto" w:fill="auto"/>
          </w:tcPr>
          <w:p w14:paraId="5EDD37C9" w14:textId="77777777" w:rsidR="00C52FB0" w:rsidRPr="00BF7E83" w:rsidRDefault="00C52FB0" w:rsidP="00916E21">
            <w:pPr>
              <w:rPr>
                <w:rFonts w:cs="Tahoma"/>
              </w:rPr>
            </w:pPr>
          </w:p>
        </w:tc>
      </w:tr>
      <w:tr w:rsidR="00C52FB0" w:rsidRPr="00BF7E83" w14:paraId="5EDD37D0" w14:textId="77777777" w:rsidTr="00C9376C">
        <w:trPr>
          <w:trHeight w:val="1417"/>
        </w:trPr>
        <w:tc>
          <w:tcPr>
            <w:tcW w:w="2069" w:type="dxa"/>
            <w:shd w:val="clear" w:color="auto" w:fill="auto"/>
          </w:tcPr>
          <w:p w14:paraId="5EDD37CB" w14:textId="77777777" w:rsidR="00C52FB0" w:rsidRPr="00BF7E83" w:rsidRDefault="00C52FB0" w:rsidP="00916E21">
            <w:pPr>
              <w:rPr>
                <w:rFonts w:cs="Tahoma"/>
              </w:rPr>
            </w:pPr>
            <w:r w:rsidRPr="00BF7E83">
              <w:rPr>
                <w:rFonts w:cs="Tahoma"/>
              </w:rPr>
              <w:t xml:space="preserve">An overall </w:t>
            </w:r>
            <w:r w:rsidR="00E446B8">
              <w:rPr>
                <w:rFonts w:cs="Tahoma"/>
              </w:rPr>
              <w:t>w</w:t>
            </w:r>
            <w:r w:rsidRPr="00BF7E83">
              <w:rPr>
                <w:rFonts w:cs="Tahoma"/>
              </w:rPr>
              <w:t xml:space="preserve">orkforce plan including a </w:t>
            </w:r>
            <w:r w:rsidR="00E446B8">
              <w:rPr>
                <w:rFonts w:cs="Tahoma"/>
              </w:rPr>
              <w:t>t</w:t>
            </w:r>
            <w:r w:rsidRPr="00BF7E83">
              <w:rPr>
                <w:rFonts w:cs="Tahoma"/>
              </w:rPr>
              <w:t>raining and development plan, a succession plan and an approach to repositioning and recruitment.</w:t>
            </w:r>
          </w:p>
        </w:tc>
        <w:tc>
          <w:tcPr>
            <w:tcW w:w="979" w:type="dxa"/>
            <w:shd w:val="clear" w:color="auto" w:fill="auto"/>
          </w:tcPr>
          <w:p w14:paraId="5EDD37CC" w14:textId="77777777" w:rsidR="00C52FB0" w:rsidRPr="00BF7E83" w:rsidRDefault="00C52FB0" w:rsidP="00916E21">
            <w:pPr>
              <w:rPr>
                <w:rFonts w:cs="Tahoma"/>
              </w:rPr>
            </w:pPr>
          </w:p>
        </w:tc>
        <w:tc>
          <w:tcPr>
            <w:tcW w:w="3360" w:type="dxa"/>
            <w:shd w:val="clear" w:color="auto" w:fill="auto"/>
          </w:tcPr>
          <w:p w14:paraId="5EDD37CD" w14:textId="77777777" w:rsidR="00C52FB0" w:rsidRPr="00BF7E83" w:rsidRDefault="00C52FB0" w:rsidP="00916E21">
            <w:pPr>
              <w:rPr>
                <w:rFonts w:cs="Tahoma"/>
              </w:rPr>
            </w:pPr>
          </w:p>
        </w:tc>
        <w:tc>
          <w:tcPr>
            <w:tcW w:w="4410" w:type="dxa"/>
            <w:shd w:val="clear" w:color="auto" w:fill="auto"/>
          </w:tcPr>
          <w:p w14:paraId="5EDD37CE" w14:textId="77777777" w:rsidR="00C52FB0" w:rsidRPr="00BF7E83" w:rsidRDefault="00C52FB0" w:rsidP="00916E21">
            <w:pPr>
              <w:rPr>
                <w:rFonts w:cs="Tahoma"/>
              </w:rPr>
            </w:pPr>
          </w:p>
        </w:tc>
        <w:tc>
          <w:tcPr>
            <w:tcW w:w="3352" w:type="dxa"/>
            <w:shd w:val="clear" w:color="auto" w:fill="auto"/>
          </w:tcPr>
          <w:p w14:paraId="5EDD37CF" w14:textId="77777777" w:rsidR="00C52FB0" w:rsidRPr="00BF7E83" w:rsidRDefault="00C52FB0" w:rsidP="00916E21">
            <w:pPr>
              <w:rPr>
                <w:rFonts w:cs="Tahoma"/>
              </w:rPr>
            </w:pPr>
          </w:p>
        </w:tc>
      </w:tr>
      <w:tr w:rsidR="00C52FB0" w:rsidRPr="00BF7E83" w14:paraId="5EDD37D7" w14:textId="77777777" w:rsidTr="00C9376C">
        <w:trPr>
          <w:trHeight w:val="1417"/>
        </w:trPr>
        <w:tc>
          <w:tcPr>
            <w:tcW w:w="2069" w:type="dxa"/>
            <w:shd w:val="clear" w:color="auto" w:fill="auto"/>
          </w:tcPr>
          <w:p w14:paraId="5EDD37D1" w14:textId="77777777" w:rsidR="00C52FB0" w:rsidRPr="00BF7E83" w:rsidRDefault="00C52FB0" w:rsidP="00916E21">
            <w:pPr>
              <w:rPr>
                <w:rFonts w:cs="Tahoma"/>
              </w:rPr>
            </w:pPr>
            <w:r w:rsidRPr="00BF7E83">
              <w:rPr>
                <w:rFonts w:cs="Tahoma"/>
              </w:rPr>
              <w:t xml:space="preserve">Service </w:t>
            </w:r>
            <w:r w:rsidR="00E446B8">
              <w:rPr>
                <w:rFonts w:cs="Tahoma"/>
              </w:rPr>
              <w:t>c</w:t>
            </w:r>
            <w:r w:rsidRPr="00BF7E83">
              <w:rPr>
                <w:rFonts w:cs="Tahoma"/>
              </w:rPr>
              <w:t>harter</w:t>
            </w:r>
            <w:r>
              <w:rPr>
                <w:rFonts w:cs="Tahoma"/>
              </w:rPr>
              <w:t>/service standards</w:t>
            </w:r>
          </w:p>
          <w:p w14:paraId="5EDD37D2" w14:textId="77777777" w:rsidR="00C52FB0" w:rsidRPr="00BF7E83" w:rsidRDefault="00C52FB0" w:rsidP="00916E21">
            <w:pPr>
              <w:rPr>
                <w:rFonts w:cs="Tahoma"/>
              </w:rPr>
            </w:pPr>
          </w:p>
        </w:tc>
        <w:tc>
          <w:tcPr>
            <w:tcW w:w="979" w:type="dxa"/>
            <w:shd w:val="clear" w:color="auto" w:fill="auto"/>
          </w:tcPr>
          <w:p w14:paraId="5EDD37D3" w14:textId="77777777" w:rsidR="00C52FB0" w:rsidRPr="00BF7E83" w:rsidRDefault="00C52FB0" w:rsidP="00916E21">
            <w:pPr>
              <w:rPr>
                <w:rFonts w:cs="Tahoma"/>
              </w:rPr>
            </w:pPr>
          </w:p>
        </w:tc>
        <w:tc>
          <w:tcPr>
            <w:tcW w:w="3360" w:type="dxa"/>
            <w:shd w:val="clear" w:color="auto" w:fill="auto"/>
          </w:tcPr>
          <w:p w14:paraId="5EDD37D4" w14:textId="77777777" w:rsidR="00C52FB0" w:rsidRPr="00BF7E83" w:rsidRDefault="00C52FB0" w:rsidP="00916E21">
            <w:pPr>
              <w:rPr>
                <w:rFonts w:cs="Tahoma"/>
              </w:rPr>
            </w:pPr>
          </w:p>
        </w:tc>
        <w:tc>
          <w:tcPr>
            <w:tcW w:w="4410" w:type="dxa"/>
            <w:shd w:val="clear" w:color="auto" w:fill="auto"/>
          </w:tcPr>
          <w:p w14:paraId="5EDD37D5" w14:textId="77777777" w:rsidR="00C52FB0" w:rsidRPr="00BF7E83" w:rsidRDefault="00C52FB0" w:rsidP="00916E21">
            <w:pPr>
              <w:rPr>
                <w:rFonts w:cs="Tahoma"/>
              </w:rPr>
            </w:pPr>
          </w:p>
        </w:tc>
        <w:tc>
          <w:tcPr>
            <w:tcW w:w="3352" w:type="dxa"/>
            <w:shd w:val="clear" w:color="auto" w:fill="auto"/>
          </w:tcPr>
          <w:p w14:paraId="5EDD37D6" w14:textId="77777777" w:rsidR="00C52FB0" w:rsidRPr="00BF7E83" w:rsidRDefault="00C52FB0" w:rsidP="00916E21">
            <w:pPr>
              <w:rPr>
                <w:rFonts w:cs="Tahoma"/>
              </w:rPr>
            </w:pPr>
          </w:p>
        </w:tc>
      </w:tr>
    </w:tbl>
    <w:p w14:paraId="5EDD37D8" w14:textId="77777777" w:rsidR="002F3D49" w:rsidRPr="00613C4F" w:rsidRDefault="002F3D49" w:rsidP="007E2A49"/>
    <w:sectPr w:rsidR="002F3D49" w:rsidRPr="00613C4F" w:rsidSect="007E2A49">
      <w:footerReference w:type="default" r:id="rId14"/>
      <w:pgSz w:w="16838" w:h="11906" w:orient="landscape"/>
      <w:pgMar w:top="1800" w:right="1440" w:bottom="1800" w:left="1440" w:header="708" w:footer="708" w:gutter="0"/>
      <w:pgBorders w:offsetFrom="page">
        <w:top w:val="single" w:sz="4" w:space="24" w:color="9AA977" w:themeColor="accent1"/>
        <w:bottom w:val="single" w:sz="4" w:space="24" w:color="9AA977"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79B88" w14:textId="77777777" w:rsidR="00CE485E" w:rsidRDefault="00CE485E" w:rsidP="00383721">
      <w:r>
        <w:separator/>
      </w:r>
    </w:p>
  </w:endnote>
  <w:endnote w:type="continuationSeparator" w:id="0">
    <w:p w14:paraId="5860EF6C" w14:textId="77777777" w:rsidR="00CE485E" w:rsidRDefault="00CE485E" w:rsidP="0038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MS Mincho"/>
    <w:charset w:val="4E"/>
    <w:family w:val="auto"/>
    <w:pitch w:val="variable"/>
    <w:sig w:usb0="00000000" w:usb1="00000000" w:usb2="01000407"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404789"/>
      <w:docPartObj>
        <w:docPartGallery w:val="Page Numbers (Bottom of Page)"/>
        <w:docPartUnique/>
      </w:docPartObj>
    </w:sdtPr>
    <w:sdtEndPr>
      <w:rPr>
        <w:rFonts w:ascii="Calibri" w:hAnsi="Calibri"/>
        <w:b w:val="0"/>
        <w:noProof/>
        <w:color w:val="000000" w:themeColor="text1"/>
        <w:sz w:val="24"/>
        <w:szCs w:val="24"/>
      </w:rPr>
    </w:sdtEndPr>
    <w:sdtContent>
      <w:p w14:paraId="5EDD37E5" w14:textId="77777777" w:rsidR="004D486E" w:rsidRPr="008F4290" w:rsidRDefault="00AD0A1F" w:rsidP="008F4290">
        <w:pPr>
          <w:pStyle w:val="Heading2"/>
          <w:spacing w:before="0"/>
          <w:rPr>
            <w:rFonts w:ascii="Calibri" w:hAnsi="Calibri"/>
            <w:b w:val="0"/>
            <w:color w:val="000000" w:themeColor="text1"/>
            <w:sz w:val="24"/>
            <w:szCs w:val="24"/>
          </w:rPr>
        </w:pPr>
        <w:r w:rsidRPr="00B00CE9">
          <w:rPr>
            <w:rFonts w:ascii="Calibri" w:hAnsi="Calibri"/>
            <w:b w:val="0"/>
            <w:color w:val="000000" w:themeColor="text1"/>
            <w:sz w:val="24"/>
            <w:szCs w:val="24"/>
          </w:rPr>
          <w:fldChar w:fldCharType="begin"/>
        </w:r>
        <w:r w:rsidR="00B00CE9" w:rsidRPr="00B00CE9">
          <w:rPr>
            <w:rFonts w:ascii="Calibri" w:hAnsi="Calibri"/>
            <w:b w:val="0"/>
            <w:color w:val="000000" w:themeColor="text1"/>
            <w:sz w:val="24"/>
            <w:szCs w:val="24"/>
          </w:rPr>
          <w:instrText xml:space="preserve"> PAGE   \* MERGEFORMAT </w:instrText>
        </w:r>
        <w:r w:rsidRPr="00B00CE9">
          <w:rPr>
            <w:rFonts w:ascii="Calibri" w:hAnsi="Calibri"/>
            <w:b w:val="0"/>
            <w:color w:val="000000" w:themeColor="text1"/>
            <w:sz w:val="24"/>
            <w:szCs w:val="24"/>
          </w:rPr>
          <w:fldChar w:fldCharType="separate"/>
        </w:r>
        <w:r w:rsidR="00255062">
          <w:rPr>
            <w:rFonts w:ascii="Calibri" w:hAnsi="Calibri"/>
            <w:b w:val="0"/>
            <w:noProof/>
            <w:color w:val="000000" w:themeColor="text1"/>
            <w:sz w:val="24"/>
            <w:szCs w:val="24"/>
          </w:rPr>
          <w:t>1</w:t>
        </w:r>
        <w:r w:rsidRPr="00B00CE9">
          <w:rPr>
            <w:rFonts w:ascii="Calibri" w:hAnsi="Calibri"/>
            <w:b w:val="0"/>
            <w:noProof/>
            <w:color w:val="000000" w:themeColor="text1"/>
            <w:sz w:val="24"/>
            <w:szCs w:val="24"/>
          </w:rPr>
          <w:fldChar w:fldCharType="end"/>
        </w:r>
        <w:r w:rsidR="008F4290">
          <w:rPr>
            <w:rFonts w:ascii="Calibri" w:hAnsi="Calibri"/>
            <w:b w:val="0"/>
            <w:noProof/>
            <w:color w:val="000000" w:themeColor="text1"/>
            <w:sz w:val="24"/>
            <w:szCs w:val="24"/>
          </w:rPr>
          <w:tab/>
        </w:r>
        <w:r w:rsidR="009B4455">
          <w:rPr>
            <w:rFonts w:ascii="Calibri" w:hAnsi="Calibri"/>
            <w:b w:val="0"/>
            <w:noProof/>
            <w:color w:val="000000" w:themeColor="text1"/>
            <w:sz w:val="24"/>
            <w:szCs w:val="24"/>
          </w:rPr>
          <w:ptab w:relativeTo="margin" w:alignment="right" w:leader="none"/>
        </w:r>
        <w:r w:rsidR="009B4455">
          <w:rPr>
            <w:rFonts w:ascii="Calibri" w:hAnsi="Calibri"/>
            <w:b w:val="0"/>
            <w:color w:val="000000" w:themeColor="text1"/>
            <w:sz w:val="24"/>
            <w:szCs w:val="24"/>
          </w:rPr>
          <w:t>1d.</w:t>
        </w:r>
        <w:r w:rsidR="00B00CE9" w:rsidRPr="00B00CE9">
          <w:rPr>
            <w:rFonts w:ascii="Calibri" w:hAnsi="Calibri"/>
            <w:b w:val="0"/>
            <w:color w:val="000000" w:themeColor="text1"/>
            <w:sz w:val="24"/>
            <w:szCs w:val="24"/>
          </w:rPr>
          <w:t xml:space="preserve"> Sensitisation Exercise: Walk-through</w:t>
        </w:r>
        <w:r w:rsidR="00B00CE9">
          <w:rPr>
            <w:rFonts w:ascii="Calibri" w:hAnsi="Calibri"/>
            <w:b w:val="0"/>
            <w:color w:val="000000" w:themeColor="text1"/>
            <w:sz w:val="24"/>
            <w:szCs w:val="24"/>
          </w:rPr>
          <w:t xml:space="preserve"> </w:t>
        </w:r>
        <w:r w:rsidR="00B00CE9" w:rsidRPr="00B00CE9">
          <w:rPr>
            <w:rFonts w:ascii="Calibri" w:hAnsi="Calibri"/>
            <w:b w:val="0"/>
            <w:color w:val="000000" w:themeColor="text1"/>
            <w:sz w:val="24"/>
            <w:szCs w:val="24"/>
          </w:rPr>
          <w:t>Corporate Planning End-to-end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0917"/>
      <w:docPartObj>
        <w:docPartGallery w:val="Page Numbers (Bottom of Page)"/>
        <w:docPartUnique/>
      </w:docPartObj>
    </w:sdtPr>
    <w:sdtEndPr/>
    <w:sdtContent>
      <w:p w14:paraId="5EDD37E6" w14:textId="77777777" w:rsidR="004D486E" w:rsidRDefault="00AD0A1F">
        <w:pPr>
          <w:pStyle w:val="Footer"/>
          <w:jc w:val="center"/>
        </w:pPr>
        <w:r>
          <w:fldChar w:fldCharType="begin"/>
        </w:r>
        <w:r w:rsidR="004D486E">
          <w:instrText xml:space="preserve"> PAGE   \* MERGEFORMAT </w:instrText>
        </w:r>
        <w:r>
          <w:fldChar w:fldCharType="separate"/>
        </w:r>
        <w:r w:rsidR="00255062">
          <w:rPr>
            <w:noProof/>
          </w:rPr>
          <w:t>0</w:t>
        </w:r>
        <w:r>
          <w:rPr>
            <w:noProof/>
          </w:rPr>
          <w:fldChar w:fldCharType="end"/>
        </w:r>
      </w:p>
    </w:sdtContent>
  </w:sdt>
  <w:p w14:paraId="5EDD37E7" w14:textId="77777777" w:rsidR="004D486E" w:rsidRDefault="004D48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410937"/>
      <w:docPartObj>
        <w:docPartGallery w:val="Page Numbers (Bottom of Page)"/>
        <w:docPartUnique/>
      </w:docPartObj>
    </w:sdtPr>
    <w:sdtEndPr>
      <w:rPr>
        <w:rFonts w:ascii="Calibri" w:hAnsi="Calibri"/>
        <w:b w:val="0"/>
        <w:noProof/>
        <w:color w:val="000000" w:themeColor="text1"/>
        <w:sz w:val="24"/>
        <w:szCs w:val="24"/>
      </w:rPr>
    </w:sdtEndPr>
    <w:sdtContent>
      <w:p w14:paraId="5EDD37E8" w14:textId="77777777" w:rsidR="004D486E" w:rsidRPr="008F4290" w:rsidRDefault="00AD0A1F" w:rsidP="008F4290">
        <w:pPr>
          <w:pStyle w:val="Heading2"/>
          <w:spacing w:before="0"/>
          <w:rPr>
            <w:rFonts w:ascii="Calibri" w:hAnsi="Calibri"/>
            <w:b w:val="0"/>
            <w:color w:val="000000" w:themeColor="text1"/>
            <w:sz w:val="24"/>
            <w:szCs w:val="24"/>
          </w:rPr>
        </w:pPr>
        <w:r w:rsidRPr="00B00CE9">
          <w:rPr>
            <w:rFonts w:ascii="Calibri" w:hAnsi="Calibri"/>
            <w:b w:val="0"/>
            <w:color w:val="000000" w:themeColor="text1"/>
            <w:sz w:val="24"/>
            <w:szCs w:val="24"/>
          </w:rPr>
          <w:fldChar w:fldCharType="begin"/>
        </w:r>
        <w:r w:rsidR="008F4290" w:rsidRPr="00B00CE9">
          <w:rPr>
            <w:rFonts w:ascii="Calibri" w:hAnsi="Calibri"/>
            <w:b w:val="0"/>
            <w:color w:val="000000" w:themeColor="text1"/>
            <w:sz w:val="24"/>
            <w:szCs w:val="24"/>
          </w:rPr>
          <w:instrText xml:space="preserve"> PAGE   \* MERGEFORMAT </w:instrText>
        </w:r>
        <w:r w:rsidRPr="00B00CE9">
          <w:rPr>
            <w:rFonts w:ascii="Calibri" w:hAnsi="Calibri"/>
            <w:b w:val="0"/>
            <w:color w:val="000000" w:themeColor="text1"/>
            <w:sz w:val="24"/>
            <w:szCs w:val="24"/>
          </w:rPr>
          <w:fldChar w:fldCharType="separate"/>
        </w:r>
        <w:r w:rsidR="00255062">
          <w:rPr>
            <w:rFonts w:ascii="Calibri" w:hAnsi="Calibri"/>
            <w:b w:val="0"/>
            <w:noProof/>
            <w:color w:val="000000" w:themeColor="text1"/>
            <w:sz w:val="24"/>
            <w:szCs w:val="24"/>
          </w:rPr>
          <w:t>3</w:t>
        </w:r>
        <w:r w:rsidRPr="00B00CE9">
          <w:rPr>
            <w:rFonts w:ascii="Calibri" w:hAnsi="Calibri"/>
            <w:b w:val="0"/>
            <w:noProof/>
            <w:color w:val="000000" w:themeColor="text1"/>
            <w:sz w:val="24"/>
            <w:szCs w:val="24"/>
          </w:rPr>
          <w:fldChar w:fldCharType="end"/>
        </w:r>
        <w:r w:rsidR="008F4290">
          <w:rPr>
            <w:rFonts w:ascii="Calibri" w:hAnsi="Calibri"/>
            <w:b w:val="0"/>
            <w:noProof/>
            <w:color w:val="000000" w:themeColor="text1"/>
            <w:sz w:val="24"/>
            <w:szCs w:val="24"/>
          </w:rPr>
          <w:tab/>
        </w:r>
        <w:r w:rsidR="009B4455">
          <w:rPr>
            <w:rFonts w:ascii="Calibri" w:hAnsi="Calibri"/>
            <w:b w:val="0"/>
            <w:noProof/>
            <w:color w:val="000000" w:themeColor="text1"/>
            <w:sz w:val="24"/>
            <w:szCs w:val="24"/>
          </w:rPr>
          <w:ptab w:relativeTo="margin" w:alignment="right" w:leader="none"/>
        </w:r>
        <w:r w:rsidR="00735903">
          <w:rPr>
            <w:rFonts w:ascii="Calibri" w:hAnsi="Calibri"/>
            <w:b w:val="0"/>
            <w:color w:val="000000" w:themeColor="text1"/>
            <w:sz w:val="24"/>
            <w:szCs w:val="24"/>
          </w:rPr>
          <w:t>1d.</w:t>
        </w:r>
        <w:r w:rsidR="008F4290" w:rsidRPr="00B00CE9">
          <w:rPr>
            <w:rFonts w:ascii="Calibri" w:hAnsi="Calibri"/>
            <w:b w:val="0"/>
            <w:color w:val="000000" w:themeColor="text1"/>
            <w:sz w:val="24"/>
            <w:szCs w:val="24"/>
          </w:rPr>
          <w:t xml:space="preserve"> Sensitisation Exercise: Walk-through</w:t>
        </w:r>
        <w:r w:rsidR="008F4290">
          <w:rPr>
            <w:rFonts w:ascii="Calibri" w:hAnsi="Calibri"/>
            <w:b w:val="0"/>
            <w:color w:val="000000" w:themeColor="text1"/>
            <w:sz w:val="24"/>
            <w:szCs w:val="24"/>
          </w:rPr>
          <w:t xml:space="preserve"> </w:t>
        </w:r>
        <w:r w:rsidR="008F4290" w:rsidRPr="00B00CE9">
          <w:rPr>
            <w:rFonts w:ascii="Calibri" w:hAnsi="Calibri"/>
            <w:b w:val="0"/>
            <w:color w:val="000000" w:themeColor="text1"/>
            <w:sz w:val="24"/>
            <w:szCs w:val="24"/>
          </w:rPr>
          <w:t>Corporate Planning End-to-end</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FB3D4" w14:textId="77777777" w:rsidR="00CE485E" w:rsidRDefault="00CE485E" w:rsidP="00383721">
      <w:r>
        <w:separator/>
      </w:r>
    </w:p>
  </w:footnote>
  <w:footnote w:type="continuationSeparator" w:id="0">
    <w:p w14:paraId="48510933" w14:textId="77777777" w:rsidR="00CE485E" w:rsidRDefault="00CE485E" w:rsidP="00383721">
      <w:r>
        <w:continuationSeparator/>
      </w:r>
    </w:p>
  </w:footnote>
  <w:footnote w:id="1">
    <w:p w14:paraId="5EDD37E9" w14:textId="77777777" w:rsidR="004D486E" w:rsidRPr="00C52FB0" w:rsidRDefault="004D486E">
      <w:pPr>
        <w:pStyle w:val="FootnoteText"/>
        <w:rPr>
          <w:lang w:val="en-US"/>
        </w:rPr>
      </w:pPr>
      <w:r>
        <w:rPr>
          <w:rStyle w:val="FootnoteReference"/>
        </w:rPr>
        <w:footnoteRef/>
      </w:r>
      <w:r>
        <w:t xml:space="preserve"> </w:t>
      </w:r>
      <w:r>
        <w:rPr>
          <w:lang w:val="en-US"/>
        </w:rPr>
        <w:t>Millennium Development Goals</w:t>
      </w:r>
    </w:p>
  </w:footnote>
  <w:footnote w:id="2">
    <w:p w14:paraId="5EDD37EA" w14:textId="77777777" w:rsidR="008443E9" w:rsidRDefault="008443E9">
      <w:pPr>
        <w:pStyle w:val="FootnoteText"/>
      </w:pPr>
      <w:r>
        <w:rPr>
          <w:rStyle w:val="FootnoteReference"/>
        </w:rPr>
        <w:footnoteRef/>
      </w:r>
      <w:r>
        <w:t xml:space="preserve"> Ministry, department or agency</w:t>
      </w:r>
    </w:p>
  </w:footnote>
  <w:footnote w:id="3">
    <w:p w14:paraId="5EDD37EB" w14:textId="77777777" w:rsidR="004D486E" w:rsidRPr="00C52FB0" w:rsidRDefault="004D486E">
      <w:pPr>
        <w:pStyle w:val="FootnoteText"/>
        <w:rPr>
          <w:lang w:val="en-US"/>
        </w:rPr>
      </w:pPr>
      <w:r>
        <w:rPr>
          <w:rStyle w:val="FootnoteReference"/>
        </w:rPr>
        <w:footnoteRef/>
      </w:r>
      <w:r>
        <w:t xml:space="preserve"> </w:t>
      </w:r>
      <w:r>
        <w:rPr>
          <w:lang w:val="en-US"/>
        </w:rPr>
        <w:t xml:space="preserve">Monitoring </w:t>
      </w:r>
      <w:r>
        <w:rPr>
          <w:lang w:val="yo-NG"/>
        </w:rPr>
        <w:t>and</w:t>
      </w:r>
      <w:r>
        <w:rPr>
          <w:lang w:val="en-US"/>
        </w:rPr>
        <w:t xml:space="preserve"> </w:t>
      </w:r>
      <w:r w:rsidR="003076D7">
        <w:rPr>
          <w:lang w:val="en-US"/>
        </w:rPr>
        <w:t>e</w:t>
      </w:r>
      <w:r>
        <w:rPr>
          <w:lang w:val="en-US"/>
        </w:rPr>
        <w:t>valuation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1FAF0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03"/>
    <w:multiLevelType w:val="multilevel"/>
    <w:tmpl w:val="894EE875"/>
    <w:lvl w:ilvl="0">
      <w:start w:val="1"/>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3">
    <w:nsid w:val="00000004"/>
    <w:multiLevelType w:val="multilevel"/>
    <w:tmpl w:val="894EE876"/>
    <w:lvl w:ilvl="0">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nsid w:val="00000005"/>
    <w:multiLevelType w:val="multilevel"/>
    <w:tmpl w:val="894EE877"/>
    <w:lvl w:ilvl="0">
      <w:start w:val="1"/>
      <w:numFmt w:val="bullet"/>
      <w:lvlText w:val="·"/>
      <w:lvlJc w:val="left"/>
      <w:pPr>
        <w:tabs>
          <w:tab w:val="num" w:pos="360"/>
        </w:tabs>
        <w:ind w:left="360" w:firstLine="360"/>
      </w:pPr>
      <w:rPr>
        <w:rFont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nsid w:val="00000006"/>
    <w:multiLevelType w:val="multilevel"/>
    <w:tmpl w:val="894EE878"/>
    <w:lvl w:ilvl="0">
      <w:numFmt w:val="bullet"/>
      <w:lvlText w:val="·"/>
      <w:lvlJc w:val="left"/>
      <w:pPr>
        <w:tabs>
          <w:tab w:val="num" w:pos="357"/>
        </w:tabs>
        <w:ind w:left="357" w:firstLine="3"/>
      </w:pPr>
      <w:rPr>
        <w:rFonts w:hint="default"/>
        <w:color w:val="000000"/>
        <w:position w:val="0"/>
        <w:sz w:val="24"/>
      </w:rPr>
    </w:lvl>
    <w:lvl w:ilvl="1">
      <w:start w:val="1"/>
      <w:numFmt w:val="bullet"/>
      <w:suff w:val="nothing"/>
      <w:lvlText w:val="o"/>
      <w:lvlJc w:val="left"/>
      <w:pPr>
        <w:ind w:left="-3" w:firstLine="1083"/>
      </w:pPr>
      <w:rPr>
        <w:rFonts w:ascii="Courier New" w:eastAsia="ヒラギノ角ゴ Pro W3" w:hAnsi="Courier New" w:hint="default"/>
        <w:color w:val="000000"/>
        <w:position w:val="0"/>
        <w:sz w:val="24"/>
      </w:rPr>
    </w:lvl>
    <w:lvl w:ilvl="2">
      <w:start w:val="1"/>
      <w:numFmt w:val="bullet"/>
      <w:suff w:val="nothing"/>
      <w:lvlText w:val=""/>
      <w:lvlJc w:val="left"/>
      <w:pPr>
        <w:ind w:left="-3" w:firstLine="1803"/>
      </w:pPr>
      <w:rPr>
        <w:rFonts w:ascii="Wingdings" w:eastAsia="ヒラギノ角ゴ Pro W3" w:hAnsi="Wingdings" w:hint="default"/>
        <w:color w:val="000000"/>
        <w:position w:val="0"/>
        <w:sz w:val="24"/>
      </w:rPr>
    </w:lvl>
    <w:lvl w:ilvl="3">
      <w:start w:val="1"/>
      <w:numFmt w:val="bullet"/>
      <w:suff w:val="nothing"/>
      <w:lvlText w:val="·"/>
      <w:lvlJc w:val="left"/>
      <w:pPr>
        <w:ind w:left="-3" w:firstLine="2523"/>
      </w:pPr>
      <w:rPr>
        <w:rFonts w:hint="default"/>
        <w:color w:val="000000"/>
        <w:position w:val="0"/>
        <w:sz w:val="24"/>
      </w:rPr>
    </w:lvl>
    <w:lvl w:ilvl="4">
      <w:start w:val="1"/>
      <w:numFmt w:val="bullet"/>
      <w:suff w:val="nothing"/>
      <w:lvlText w:val="o"/>
      <w:lvlJc w:val="left"/>
      <w:pPr>
        <w:ind w:left="-3" w:firstLine="3243"/>
      </w:pPr>
      <w:rPr>
        <w:rFonts w:ascii="Courier New" w:eastAsia="ヒラギノ角ゴ Pro W3" w:hAnsi="Courier New" w:hint="default"/>
        <w:color w:val="000000"/>
        <w:position w:val="0"/>
        <w:sz w:val="24"/>
      </w:rPr>
    </w:lvl>
    <w:lvl w:ilvl="5">
      <w:start w:val="1"/>
      <w:numFmt w:val="bullet"/>
      <w:suff w:val="nothing"/>
      <w:lvlText w:val=""/>
      <w:lvlJc w:val="left"/>
      <w:pPr>
        <w:ind w:left="-3" w:firstLine="3963"/>
      </w:pPr>
      <w:rPr>
        <w:rFonts w:ascii="Wingdings" w:eastAsia="ヒラギノ角ゴ Pro W3" w:hAnsi="Wingdings" w:hint="default"/>
        <w:color w:val="000000"/>
        <w:position w:val="0"/>
        <w:sz w:val="24"/>
      </w:rPr>
    </w:lvl>
    <w:lvl w:ilvl="6">
      <w:start w:val="1"/>
      <w:numFmt w:val="bullet"/>
      <w:suff w:val="nothing"/>
      <w:lvlText w:val="·"/>
      <w:lvlJc w:val="left"/>
      <w:pPr>
        <w:ind w:left="-3" w:firstLine="4683"/>
      </w:pPr>
      <w:rPr>
        <w:rFonts w:hint="default"/>
        <w:color w:val="000000"/>
        <w:position w:val="0"/>
        <w:sz w:val="24"/>
      </w:rPr>
    </w:lvl>
    <w:lvl w:ilvl="7">
      <w:start w:val="1"/>
      <w:numFmt w:val="bullet"/>
      <w:suff w:val="nothing"/>
      <w:lvlText w:val="o"/>
      <w:lvlJc w:val="left"/>
      <w:pPr>
        <w:ind w:left="-3" w:firstLine="5403"/>
      </w:pPr>
      <w:rPr>
        <w:rFonts w:ascii="Courier New" w:eastAsia="ヒラギノ角ゴ Pro W3" w:hAnsi="Courier New" w:hint="default"/>
        <w:color w:val="000000"/>
        <w:position w:val="0"/>
        <w:sz w:val="24"/>
      </w:rPr>
    </w:lvl>
    <w:lvl w:ilvl="8">
      <w:start w:val="1"/>
      <w:numFmt w:val="bullet"/>
      <w:suff w:val="nothing"/>
      <w:lvlText w:val=""/>
      <w:lvlJc w:val="left"/>
      <w:pPr>
        <w:ind w:left="-3" w:firstLine="6123"/>
      </w:pPr>
      <w:rPr>
        <w:rFonts w:ascii="Wingdings" w:eastAsia="ヒラギノ角ゴ Pro W3" w:hAnsi="Wingdings" w:hint="default"/>
        <w:color w:val="000000"/>
        <w:position w:val="0"/>
        <w:sz w:val="24"/>
      </w:rPr>
    </w:lvl>
  </w:abstractNum>
  <w:abstractNum w:abstractNumId="6">
    <w:nsid w:val="00000007"/>
    <w:multiLevelType w:val="multilevel"/>
    <w:tmpl w:val="894EE879"/>
    <w:lvl w:ilvl="0">
      <w:numFmt w:val="bullet"/>
      <w:lvlText w:val="·"/>
      <w:lvlJc w:val="left"/>
      <w:pPr>
        <w:tabs>
          <w:tab w:val="num" w:pos="360"/>
        </w:tabs>
        <w:ind w:left="360" w:firstLine="3"/>
      </w:pPr>
      <w:rPr>
        <w:rFonts w:hint="default"/>
        <w:color w:val="000000"/>
        <w:position w:val="0"/>
        <w:sz w:val="24"/>
      </w:rPr>
    </w:lvl>
    <w:lvl w:ilvl="1">
      <w:start w:val="1"/>
      <w:numFmt w:val="bullet"/>
      <w:suff w:val="nothing"/>
      <w:lvlText w:val="o"/>
      <w:lvlJc w:val="left"/>
      <w:pPr>
        <w:ind w:left="0" w:firstLine="1083"/>
      </w:pPr>
      <w:rPr>
        <w:rFonts w:ascii="Courier New" w:eastAsia="ヒラギノ角ゴ Pro W3" w:hAnsi="Courier New" w:hint="default"/>
        <w:color w:val="000000"/>
        <w:position w:val="0"/>
        <w:sz w:val="24"/>
      </w:rPr>
    </w:lvl>
    <w:lvl w:ilvl="2">
      <w:start w:val="1"/>
      <w:numFmt w:val="bullet"/>
      <w:suff w:val="nothing"/>
      <w:lvlText w:val=""/>
      <w:lvlJc w:val="left"/>
      <w:pPr>
        <w:ind w:left="0" w:firstLine="1803"/>
      </w:pPr>
      <w:rPr>
        <w:rFonts w:ascii="Wingdings" w:eastAsia="ヒラギノ角ゴ Pro W3" w:hAnsi="Wingdings" w:hint="default"/>
        <w:color w:val="000000"/>
        <w:position w:val="0"/>
        <w:sz w:val="24"/>
      </w:rPr>
    </w:lvl>
    <w:lvl w:ilvl="3">
      <w:start w:val="1"/>
      <w:numFmt w:val="bullet"/>
      <w:suff w:val="nothing"/>
      <w:lvlText w:val="·"/>
      <w:lvlJc w:val="left"/>
      <w:pPr>
        <w:ind w:left="0" w:firstLine="2523"/>
      </w:pPr>
      <w:rPr>
        <w:rFonts w:hint="default"/>
        <w:color w:val="000000"/>
        <w:position w:val="0"/>
        <w:sz w:val="24"/>
      </w:rPr>
    </w:lvl>
    <w:lvl w:ilvl="4">
      <w:start w:val="1"/>
      <w:numFmt w:val="bullet"/>
      <w:suff w:val="nothing"/>
      <w:lvlText w:val="o"/>
      <w:lvlJc w:val="left"/>
      <w:pPr>
        <w:ind w:left="0" w:firstLine="3243"/>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3"/>
      </w:pPr>
      <w:rPr>
        <w:rFonts w:ascii="Wingdings" w:eastAsia="ヒラギノ角ゴ Pro W3" w:hAnsi="Wingdings" w:hint="default"/>
        <w:color w:val="000000"/>
        <w:position w:val="0"/>
        <w:sz w:val="24"/>
      </w:rPr>
    </w:lvl>
    <w:lvl w:ilvl="6">
      <w:start w:val="1"/>
      <w:numFmt w:val="bullet"/>
      <w:suff w:val="nothing"/>
      <w:lvlText w:val="·"/>
      <w:lvlJc w:val="left"/>
      <w:pPr>
        <w:ind w:left="0" w:firstLine="4683"/>
      </w:pPr>
      <w:rPr>
        <w:rFonts w:hint="default"/>
        <w:color w:val="000000"/>
        <w:position w:val="0"/>
        <w:sz w:val="24"/>
      </w:rPr>
    </w:lvl>
    <w:lvl w:ilvl="7">
      <w:start w:val="1"/>
      <w:numFmt w:val="bullet"/>
      <w:suff w:val="nothing"/>
      <w:lvlText w:val="o"/>
      <w:lvlJc w:val="left"/>
      <w:pPr>
        <w:ind w:left="0" w:firstLine="5403"/>
      </w:pPr>
      <w:rPr>
        <w:rFonts w:ascii="Courier New" w:eastAsia="ヒラギノ角ゴ Pro W3" w:hAnsi="Courier New" w:hint="default"/>
        <w:color w:val="000000"/>
        <w:position w:val="0"/>
        <w:sz w:val="24"/>
      </w:rPr>
    </w:lvl>
    <w:lvl w:ilvl="8">
      <w:start w:val="1"/>
      <w:numFmt w:val="bullet"/>
      <w:suff w:val="nothing"/>
      <w:lvlText w:val=""/>
      <w:lvlJc w:val="left"/>
      <w:pPr>
        <w:ind w:left="0" w:firstLine="6123"/>
      </w:pPr>
      <w:rPr>
        <w:rFonts w:ascii="Wingdings" w:eastAsia="ヒラギノ角ゴ Pro W3" w:hAnsi="Wingdings" w:hint="default"/>
        <w:color w:val="000000"/>
        <w:position w:val="0"/>
        <w:sz w:val="24"/>
      </w:rPr>
    </w:lvl>
  </w:abstractNum>
  <w:abstractNum w:abstractNumId="7">
    <w:nsid w:val="00000008"/>
    <w:multiLevelType w:val="multilevel"/>
    <w:tmpl w:val="894EE87A"/>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8">
    <w:nsid w:val="00000009"/>
    <w:multiLevelType w:val="multilevel"/>
    <w:tmpl w:val="894EE87B"/>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9">
    <w:nsid w:val="0000000A"/>
    <w:multiLevelType w:val="multilevel"/>
    <w:tmpl w:val="894EE87C"/>
    <w:lvl w:ilvl="0">
      <w:start w:val="1"/>
      <w:numFmt w:val="bullet"/>
      <w:lvlText w:val="·"/>
      <w:lvlJc w:val="left"/>
      <w:pPr>
        <w:tabs>
          <w:tab w:val="num" w:pos="360"/>
        </w:tabs>
        <w:ind w:left="360" w:firstLine="0"/>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10">
    <w:nsid w:val="0000000B"/>
    <w:multiLevelType w:val="multilevel"/>
    <w:tmpl w:val="894EE87D"/>
    <w:lvl w:ilvl="0">
      <w:numFmt w:val="bullet"/>
      <w:lvlText w:val="·"/>
      <w:lvlJc w:val="left"/>
      <w:pPr>
        <w:tabs>
          <w:tab w:val="num" w:pos="360"/>
        </w:tabs>
        <w:ind w:left="360" w:firstLine="0"/>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11">
    <w:nsid w:val="0000000C"/>
    <w:multiLevelType w:val="multilevel"/>
    <w:tmpl w:val="894EE87E"/>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2">
    <w:nsid w:val="0000000D"/>
    <w:multiLevelType w:val="multilevel"/>
    <w:tmpl w:val="894EE87F"/>
    <w:lvl w:ilvl="0">
      <w:numFmt w:val="bullet"/>
      <w:lvlText w:val="·"/>
      <w:lvlJc w:val="left"/>
      <w:pPr>
        <w:tabs>
          <w:tab w:val="num" w:pos="360"/>
        </w:tabs>
        <w:ind w:left="360" w:firstLine="0"/>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13">
    <w:nsid w:val="0000000E"/>
    <w:multiLevelType w:val="multilevel"/>
    <w:tmpl w:val="894EE880"/>
    <w:lvl w:ilvl="0">
      <w:numFmt w:val="bullet"/>
      <w:lvlText w:val="·"/>
      <w:lvlJc w:val="left"/>
      <w:pPr>
        <w:tabs>
          <w:tab w:val="num" w:pos="360"/>
        </w:tabs>
        <w:ind w:left="360" w:firstLine="0"/>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14">
    <w:nsid w:val="00000010"/>
    <w:multiLevelType w:val="multilevel"/>
    <w:tmpl w:val="894EE882"/>
    <w:lvl w:ilvl="0">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5">
    <w:nsid w:val="00000011"/>
    <w:multiLevelType w:val="multilevel"/>
    <w:tmpl w:val="894EE883"/>
    <w:lvl w:ilvl="0">
      <w:numFmt w:val="bullet"/>
      <w:suff w:val="nothing"/>
      <w:lvlText w:val="·"/>
      <w:lvlJc w:val="left"/>
      <w:pPr>
        <w:ind w:left="0" w:firstLine="720"/>
      </w:pPr>
      <w:rPr>
        <w:rFonts w:hint="default"/>
        <w:color w:val="000000"/>
        <w:position w:val="0"/>
        <w:sz w:val="24"/>
      </w:rPr>
    </w:lvl>
    <w:lvl w:ilvl="1">
      <w:start w:val="1"/>
      <w:numFmt w:val="decimal"/>
      <w:isLgl/>
      <w:suff w:val="nothing"/>
      <w:lvlText w:val="%2."/>
      <w:lvlJc w:val="left"/>
      <w:pPr>
        <w:ind w:left="0" w:firstLine="1440"/>
      </w:pPr>
      <w:rPr>
        <w:rFonts w:hint="default"/>
        <w:color w:val="000000"/>
        <w:position w:val="0"/>
        <w:sz w:val="24"/>
      </w:rPr>
    </w:lvl>
    <w:lvl w:ilvl="2">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numFmt w:val="bullet"/>
      <w:suff w:val="nothing"/>
      <w:lvlText w:val=""/>
      <w:lvlJc w:val="left"/>
      <w:pPr>
        <w:ind w:left="0" w:firstLine="3600"/>
      </w:pPr>
      <w:rPr>
        <w:rFonts w:ascii="Wingdings" w:eastAsia="ヒラギノ角ゴ Pro W3" w:hAnsi="Wingdings" w:hint="default"/>
        <w:color w:val="000000"/>
        <w:position w:val="0"/>
        <w:sz w:val="24"/>
      </w:rPr>
    </w:lvl>
    <w:lvl w:ilvl="5">
      <w:start w:val="1"/>
      <w:numFmt w:val="decimal"/>
      <w:isLgl/>
      <w:suff w:val="nothing"/>
      <w:lvlText w:val="%6."/>
      <w:lvlJc w:val="left"/>
      <w:pPr>
        <w:ind w:left="0" w:firstLine="4320"/>
      </w:pPr>
      <w:rPr>
        <w:rFonts w:hint="default"/>
        <w:color w:val="000000"/>
        <w:position w:val="0"/>
        <w:sz w:val="24"/>
      </w:rPr>
    </w:lvl>
    <w:lvl w:ilvl="6">
      <w:start w:val="1"/>
      <w:numFmt w:val="bullet"/>
      <w:lvlText w:val="·"/>
      <w:lvlJc w:val="left"/>
      <w:pPr>
        <w:tabs>
          <w:tab w:val="num" w:pos="360"/>
        </w:tabs>
        <w:ind w:left="360" w:firstLine="36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6">
    <w:nsid w:val="00000012"/>
    <w:multiLevelType w:val="multilevel"/>
    <w:tmpl w:val="894EE884"/>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7">
    <w:nsid w:val="00000013"/>
    <w:multiLevelType w:val="multilevel"/>
    <w:tmpl w:val="894EE885"/>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8">
    <w:nsid w:val="00000014"/>
    <w:multiLevelType w:val="multilevel"/>
    <w:tmpl w:val="894EE886"/>
    <w:lvl w:ilvl="0">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9">
    <w:nsid w:val="021C28AF"/>
    <w:multiLevelType w:val="hybridMultilevel"/>
    <w:tmpl w:val="D90422EE"/>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039F2D0F"/>
    <w:multiLevelType w:val="hybridMultilevel"/>
    <w:tmpl w:val="A87645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04DD4C33"/>
    <w:multiLevelType w:val="hybridMultilevel"/>
    <w:tmpl w:val="2C1C8890"/>
    <w:lvl w:ilvl="0" w:tplc="0722FCA6">
      <w:start w:val="4"/>
      <w:numFmt w:val="decimal"/>
      <w:lvlText w:val="%1."/>
      <w:lvlJc w:val="left"/>
      <w:pPr>
        <w:tabs>
          <w:tab w:val="num" w:pos="720"/>
        </w:tabs>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059F44EB"/>
    <w:multiLevelType w:val="hybridMultilevel"/>
    <w:tmpl w:val="7212AF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06825D96"/>
    <w:multiLevelType w:val="multilevel"/>
    <w:tmpl w:val="FCB2DEA0"/>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07173417"/>
    <w:multiLevelType w:val="hybridMultilevel"/>
    <w:tmpl w:val="0256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082F1410"/>
    <w:multiLevelType w:val="hybridMultilevel"/>
    <w:tmpl w:val="5E8A4602"/>
    <w:lvl w:ilvl="0" w:tplc="6C1031F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A173E04"/>
    <w:multiLevelType w:val="hybridMultilevel"/>
    <w:tmpl w:val="B7804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0A342605"/>
    <w:multiLevelType w:val="hybridMultilevel"/>
    <w:tmpl w:val="9E14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0A7B54A2"/>
    <w:multiLevelType w:val="hybridMultilevel"/>
    <w:tmpl w:val="FEDCF40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ambria" w:hint="default"/>
      </w:rPr>
    </w:lvl>
    <w:lvl w:ilvl="2" w:tplc="08090001">
      <w:start w:val="1"/>
      <w:numFmt w:val="bullet"/>
      <w:lvlText w:val=""/>
      <w:lvlJc w:val="left"/>
      <w:pPr>
        <w:ind w:left="1440" w:hanging="360"/>
      </w:pPr>
      <w:rPr>
        <w:rFonts w:ascii="Symbol" w:hAnsi="Symbol" w:hint="default"/>
      </w:rPr>
    </w:lvl>
    <w:lvl w:ilvl="3" w:tplc="04090017">
      <w:start w:val="1"/>
      <w:numFmt w:val="lowerLetter"/>
      <w:lvlText w:val="%4)"/>
      <w:lvlJc w:val="left"/>
      <w:pPr>
        <w:ind w:left="2160" w:hanging="360"/>
      </w:pPr>
      <w:rPr>
        <w:rFonts w:hint="default"/>
      </w:rPr>
    </w:lvl>
    <w:lvl w:ilvl="4" w:tplc="04090003">
      <w:start w:val="1"/>
      <w:numFmt w:val="bullet"/>
      <w:lvlText w:val="o"/>
      <w:lvlJc w:val="left"/>
      <w:pPr>
        <w:ind w:left="2880" w:hanging="360"/>
      </w:pPr>
      <w:rPr>
        <w:rFonts w:ascii="Courier New" w:hAnsi="Courier New" w:cs="Cambria"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ambria"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0B5E4E25"/>
    <w:multiLevelType w:val="hybridMultilevel"/>
    <w:tmpl w:val="3AD46574"/>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0CE72480"/>
    <w:multiLevelType w:val="hybridMultilevel"/>
    <w:tmpl w:val="EFE60FF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108453B8"/>
    <w:multiLevelType w:val="hybridMultilevel"/>
    <w:tmpl w:val="C136EBAC"/>
    <w:lvl w:ilvl="0" w:tplc="24D20C22">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2">
    <w:nsid w:val="10EE2C47"/>
    <w:multiLevelType w:val="hybridMultilevel"/>
    <w:tmpl w:val="AF304E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1D42442"/>
    <w:multiLevelType w:val="hybridMultilevel"/>
    <w:tmpl w:val="7A740F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12673470"/>
    <w:multiLevelType w:val="hybridMultilevel"/>
    <w:tmpl w:val="B5D06B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12BB32DF"/>
    <w:multiLevelType w:val="hybridMultilevel"/>
    <w:tmpl w:val="834C80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138F7683"/>
    <w:multiLevelType w:val="hybridMultilevel"/>
    <w:tmpl w:val="A87645D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13CF0E70"/>
    <w:multiLevelType w:val="hybridMultilevel"/>
    <w:tmpl w:val="1EB210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ambria"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ambria"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ambria" w:hint="default"/>
      </w:rPr>
    </w:lvl>
    <w:lvl w:ilvl="8" w:tplc="08090005" w:tentative="1">
      <w:start w:val="1"/>
      <w:numFmt w:val="bullet"/>
      <w:lvlText w:val=""/>
      <w:lvlJc w:val="left"/>
      <w:pPr>
        <w:ind w:left="6540" w:hanging="360"/>
      </w:pPr>
      <w:rPr>
        <w:rFonts w:ascii="Wingdings" w:hAnsi="Wingdings" w:hint="default"/>
      </w:rPr>
    </w:lvl>
  </w:abstractNum>
  <w:abstractNum w:abstractNumId="38">
    <w:nsid w:val="144260E3"/>
    <w:multiLevelType w:val="hybridMultilevel"/>
    <w:tmpl w:val="5F107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155D551A"/>
    <w:multiLevelType w:val="hybridMultilevel"/>
    <w:tmpl w:val="0346F1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15AF166A"/>
    <w:multiLevelType w:val="hybridMultilevel"/>
    <w:tmpl w:val="7220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19B85968"/>
    <w:multiLevelType w:val="hybridMultilevel"/>
    <w:tmpl w:val="75B8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1A2943BC"/>
    <w:multiLevelType w:val="hybridMultilevel"/>
    <w:tmpl w:val="93409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1B7B739E"/>
    <w:multiLevelType w:val="hybridMultilevel"/>
    <w:tmpl w:val="67E095E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1B973459"/>
    <w:multiLevelType w:val="hybridMultilevel"/>
    <w:tmpl w:val="7E88903E"/>
    <w:lvl w:ilvl="0" w:tplc="08090019">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1E816154"/>
    <w:multiLevelType w:val="hybridMultilevel"/>
    <w:tmpl w:val="394C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1F8A31A2"/>
    <w:multiLevelType w:val="hybridMultilevel"/>
    <w:tmpl w:val="C342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228B72A7"/>
    <w:multiLevelType w:val="hybridMultilevel"/>
    <w:tmpl w:val="A414473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23302155"/>
    <w:multiLevelType w:val="hybridMultilevel"/>
    <w:tmpl w:val="FFC4C46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ambria" w:hint="default"/>
      </w:rPr>
    </w:lvl>
    <w:lvl w:ilvl="2" w:tplc="04090001">
      <w:start w:val="1"/>
      <w:numFmt w:val="bullet"/>
      <w:lvlText w:val=""/>
      <w:lvlJc w:val="left"/>
      <w:pPr>
        <w:ind w:left="2520" w:hanging="360"/>
      </w:pPr>
      <w:rPr>
        <w:rFonts w:ascii="Symbol" w:hAnsi="Symbol"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ambria"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ambria" w:hint="default"/>
      </w:rPr>
    </w:lvl>
    <w:lvl w:ilvl="8" w:tplc="08090005" w:tentative="1">
      <w:start w:val="1"/>
      <w:numFmt w:val="bullet"/>
      <w:lvlText w:val=""/>
      <w:lvlJc w:val="left"/>
      <w:pPr>
        <w:ind w:left="6840" w:hanging="360"/>
      </w:pPr>
      <w:rPr>
        <w:rFonts w:ascii="Wingdings" w:hAnsi="Wingdings" w:hint="default"/>
      </w:rPr>
    </w:lvl>
  </w:abstractNum>
  <w:abstractNum w:abstractNumId="49">
    <w:nsid w:val="28214094"/>
    <w:multiLevelType w:val="hybridMultilevel"/>
    <w:tmpl w:val="723E1A4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nsid w:val="2AF54387"/>
    <w:multiLevelType w:val="hybridMultilevel"/>
    <w:tmpl w:val="3EAEECE0"/>
    <w:lvl w:ilvl="0" w:tplc="0809000F">
      <w:start w:val="1"/>
      <w:numFmt w:val="decimal"/>
      <w:lvlText w:val="%1."/>
      <w:lvlJc w:val="left"/>
      <w:pPr>
        <w:ind w:left="1071" w:hanging="360"/>
      </w:pPr>
      <w:rPr>
        <w:rFonts w:hint="default"/>
      </w:rPr>
    </w:lvl>
    <w:lvl w:ilvl="1" w:tplc="04090019">
      <w:start w:val="1"/>
      <w:numFmt w:val="lowerLetter"/>
      <w:lvlText w:val="%2."/>
      <w:lvlJc w:val="left"/>
      <w:pPr>
        <w:ind w:left="1791" w:hanging="360"/>
      </w:pPr>
    </w:lvl>
    <w:lvl w:ilvl="2" w:tplc="04090017">
      <w:start w:val="1"/>
      <w:numFmt w:val="lowerLetter"/>
      <w:lvlText w:val="%3)"/>
      <w:lvlJc w:val="lef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51">
    <w:nsid w:val="2B5172FC"/>
    <w:multiLevelType w:val="hybridMultilevel"/>
    <w:tmpl w:val="DE70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2BF80A46"/>
    <w:multiLevelType w:val="hybridMultilevel"/>
    <w:tmpl w:val="9FC6DB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2C685ED8"/>
    <w:multiLevelType w:val="hybridMultilevel"/>
    <w:tmpl w:val="3052090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ambria" w:hint="default"/>
      </w:rPr>
    </w:lvl>
    <w:lvl w:ilvl="2" w:tplc="04090019">
      <w:start w:val="1"/>
      <w:numFmt w:val="lowerLetter"/>
      <w:lvlText w:val="%3."/>
      <w:lvlJc w:val="left"/>
      <w:pPr>
        <w:ind w:left="1440" w:hanging="360"/>
      </w:pPr>
      <w:rPr>
        <w:rFont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ambria" w:hint="default"/>
      </w:rPr>
    </w:lvl>
    <w:lvl w:ilvl="5" w:tplc="E0DE5576">
      <w:start w:val="1"/>
      <w:numFmt w:val="decimal"/>
      <w:lvlText w:val="%6."/>
      <w:lvlJc w:val="left"/>
      <w:pPr>
        <w:ind w:left="3600" w:hanging="360"/>
      </w:pPr>
      <w:rPr>
        <w:rFont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ambria" w:hint="default"/>
      </w:rPr>
    </w:lvl>
    <w:lvl w:ilvl="8" w:tplc="04090005" w:tentative="1">
      <w:start w:val="1"/>
      <w:numFmt w:val="bullet"/>
      <w:lvlText w:val=""/>
      <w:lvlJc w:val="left"/>
      <w:pPr>
        <w:ind w:left="5760" w:hanging="360"/>
      </w:pPr>
      <w:rPr>
        <w:rFonts w:ascii="Wingdings" w:hAnsi="Wingdings" w:hint="default"/>
      </w:rPr>
    </w:lvl>
  </w:abstractNum>
  <w:abstractNum w:abstractNumId="54">
    <w:nsid w:val="2D0852CF"/>
    <w:multiLevelType w:val="hybridMultilevel"/>
    <w:tmpl w:val="50B4A2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31D15C65"/>
    <w:multiLevelType w:val="hybridMultilevel"/>
    <w:tmpl w:val="B8D2004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340F55CF"/>
    <w:multiLevelType w:val="hybridMultilevel"/>
    <w:tmpl w:val="67DA8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4A43DC2"/>
    <w:multiLevelType w:val="hybridMultilevel"/>
    <w:tmpl w:val="4CCA3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6E93B77"/>
    <w:multiLevelType w:val="hybridMultilevel"/>
    <w:tmpl w:val="C2ACD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37F02BCF"/>
    <w:multiLevelType w:val="hybridMultilevel"/>
    <w:tmpl w:val="D4BAA55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nsid w:val="39860A43"/>
    <w:multiLevelType w:val="hybridMultilevel"/>
    <w:tmpl w:val="FC0E405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nsid w:val="3A730623"/>
    <w:multiLevelType w:val="hybridMultilevel"/>
    <w:tmpl w:val="5BD6B7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C4E3F02"/>
    <w:multiLevelType w:val="hybridMultilevel"/>
    <w:tmpl w:val="F1167B2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3CF53384"/>
    <w:multiLevelType w:val="hybridMultilevel"/>
    <w:tmpl w:val="321A9C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3DAF2D0F"/>
    <w:multiLevelType w:val="hybridMultilevel"/>
    <w:tmpl w:val="8C1A6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3DB8025C"/>
    <w:multiLevelType w:val="hybridMultilevel"/>
    <w:tmpl w:val="73BA0B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3E091DDC"/>
    <w:multiLevelType w:val="hybridMultilevel"/>
    <w:tmpl w:val="7566301A"/>
    <w:lvl w:ilvl="0" w:tplc="08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3E686E52"/>
    <w:multiLevelType w:val="hybridMultilevel"/>
    <w:tmpl w:val="B316E7AE"/>
    <w:lvl w:ilvl="0" w:tplc="36B046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3E9D4ACD"/>
    <w:multiLevelType w:val="hybridMultilevel"/>
    <w:tmpl w:val="FCA033FC"/>
    <w:lvl w:ilvl="0" w:tplc="08090019">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3F1F3A0C"/>
    <w:multiLevelType w:val="hybridMultilevel"/>
    <w:tmpl w:val="4F607B0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40136D7A"/>
    <w:multiLevelType w:val="hybridMultilevel"/>
    <w:tmpl w:val="864EC7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1092DC4"/>
    <w:multiLevelType w:val="hybridMultilevel"/>
    <w:tmpl w:val="C2CA7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4296410E"/>
    <w:multiLevelType w:val="hybridMultilevel"/>
    <w:tmpl w:val="0FB87D74"/>
    <w:lvl w:ilvl="0" w:tplc="7A0A5FF0">
      <w:start w:val="3"/>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3">
    <w:nsid w:val="42D0628B"/>
    <w:multiLevelType w:val="hybridMultilevel"/>
    <w:tmpl w:val="7E0C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44D842E7"/>
    <w:multiLevelType w:val="hybridMultilevel"/>
    <w:tmpl w:val="D0D406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4738005B"/>
    <w:multiLevelType w:val="hybridMultilevel"/>
    <w:tmpl w:val="8FC87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4941145A"/>
    <w:multiLevelType w:val="hybridMultilevel"/>
    <w:tmpl w:val="FBA220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495203B0"/>
    <w:multiLevelType w:val="hybridMultilevel"/>
    <w:tmpl w:val="31AC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49B745EC"/>
    <w:multiLevelType w:val="hybridMultilevel"/>
    <w:tmpl w:val="688C4F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4B887338"/>
    <w:multiLevelType w:val="hybridMultilevel"/>
    <w:tmpl w:val="EB12A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4BCB7ED5"/>
    <w:multiLevelType w:val="hybridMultilevel"/>
    <w:tmpl w:val="F992F9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4C3D119A"/>
    <w:multiLevelType w:val="hybridMultilevel"/>
    <w:tmpl w:val="5E8A4602"/>
    <w:lvl w:ilvl="0" w:tplc="6C1031F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CA47AD9"/>
    <w:multiLevelType w:val="hybridMultilevel"/>
    <w:tmpl w:val="43B85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4D545274"/>
    <w:multiLevelType w:val="hybridMultilevel"/>
    <w:tmpl w:val="DD1890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51C5303D"/>
    <w:multiLevelType w:val="hybridMultilevel"/>
    <w:tmpl w:val="8536E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53145DC0"/>
    <w:multiLevelType w:val="hybridMultilevel"/>
    <w:tmpl w:val="948E9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5352439D"/>
    <w:multiLevelType w:val="hybridMultilevel"/>
    <w:tmpl w:val="50D2F5D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5A0F4C99"/>
    <w:multiLevelType w:val="hybridMultilevel"/>
    <w:tmpl w:val="A6C8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5DE25EA5"/>
    <w:multiLevelType w:val="hybridMultilevel"/>
    <w:tmpl w:val="627C9F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5F6F640D"/>
    <w:multiLevelType w:val="hybridMultilevel"/>
    <w:tmpl w:val="3C2024CE"/>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nsid w:val="608228AC"/>
    <w:multiLevelType w:val="hybridMultilevel"/>
    <w:tmpl w:val="03841DB6"/>
    <w:lvl w:ilvl="0" w:tplc="7D964E3A">
      <w:start w:val="1"/>
      <w:numFmt w:val="bullet"/>
      <w:lvlText w:val=""/>
      <w:lvlJc w:val="left"/>
      <w:pPr>
        <w:ind w:left="360" w:hanging="360"/>
      </w:pPr>
      <w:rPr>
        <w:rFonts w:ascii="Symbol" w:hAnsi="Symbol" w:hint="default"/>
        <w:color w:val="92D050"/>
      </w:rPr>
    </w:lvl>
    <w:lvl w:ilvl="1" w:tplc="08090003" w:tentative="1">
      <w:start w:val="1"/>
      <w:numFmt w:val="bullet"/>
      <w:lvlText w:val="o"/>
      <w:lvlJc w:val="left"/>
      <w:pPr>
        <w:ind w:left="1080" w:hanging="360"/>
      </w:pPr>
      <w:rPr>
        <w:rFonts w:ascii="Courier New" w:hAnsi="Courier New" w:cs="Cambri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mbria"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mbria" w:hint="default"/>
      </w:rPr>
    </w:lvl>
    <w:lvl w:ilvl="8" w:tplc="08090005" w:tentative="1">
      <w:start w:val="1"/>
      <w:numFmt w:val="bullet"/>
      <w:lvlText w:val=""/>
      <w:lvlJc w:val="left"/>
      <w:pPr>
        <w:ind w:left="6120" w:hanging="360"/>
      </w:pPr>
      <w:rPr>
        <w:rFonts w:ascii="Wingdings" w:hAnsi="Wingdings" w:hint="default"/>
      </w:rPr>
    </w:lvl>
  </w:abstractNum>
  <w:abstractNum w:abstractNumId="91">
    <w:nsid w:val="61F82478"/>
    <w:multiLevelType w:val="hybridMultilevel"/>
    <w:tmpl w:val="ACBC4D9E"/>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ambria" w:hint="default"/>
      </w:rPr>
    </w:lvl>
    <w:lvl w:ilvl="2" w:tplc="08090005">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ambria"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ambria" w:hint="default"/>
      </w:rPr>
    </w:lvl>
    <w:lvl w:ilvl="8" w:tplc="08090005" w:tentative="1">
      <w:start w:val="1"/>
      <w:numFmt w:val="bullet"/>
      <w:lvlText w:val=""/>
      <w:lvlJc w:val="left"/>
      <w:pPr>
        <w:ind w:left="8640" w:hanging="360"/>
      </w:pPr>
      <w:rPr>
        <w:rFonts w:ascii="Wingdings" w:hAnsi="Wingdings" w:hint="default"/>
      </w:rPr>
    </w:lvl>
  </w:abstractNum>
  <w:abstractNum w:abstractNumId="92">
    <w:nsid w:val="61F837C4"/>
    <w:multiLevelType w:val="hybridMultilevel"/>
    <w:tmpl w:val="046E6A92"/>
    <w:lvl w:ilvl="0" w:tplc="C30423D0">
      <w:start w:val="1"/>
      <w:numFmt w:val="upperLetter"/>
      <w:lvlText w:val="%1."/>
      <w:lvlJc w:val="left"/>
      <w:pPr>
        <w:ind w:left="360" w:hanging="360"/>
      </w:pPr>
      <w:rPr>
        <w:rFonts w:ascii="Calibri" w:eastAsia="Times New Roman" w:hAnsi="Calibr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630332A6"/>
    <w:multiLevelType w:val="hybridMultilevel"/>
    <w:tmpl w:val="599E53C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94">
    <w:nsid w:val="6386502B"/>
    <w:multiLevelType w:val="hybridMultilevel"/>
    <w:tmpl w:val="6DC20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64555180"/>
    <w:multiLevelType w:val="hybridMultilevel"/>
    <w:tmpl w:val="F7A65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646B2C77"/>
    <w:multiLevelType w:val="hybridMultilevel"/>
    <w:tmpl w:val="05C6D81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64B54043"/>
    <w:multiLevelType w:val="hybridMultilevel"/>
    <w:tmpl w:val="68DE9E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nsid w:val="651D626F"/>
    <w:multiLevelType w:val="hybridMultilevel"/>
    <w:tmpl w:val="2FDC69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6A591F2B"/>
    <w:multiLevelType w:val="hybridMultilevel"/>
    <w:tmpl w:val="D1FC36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6A896294"/>
    <w:multiLevelType w:val="hybridMultilevel"/>
    <w:tmpl w:val="429A9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6BB71FDF"/>
    <w:multiLevelType w:val="hybridMultilevel"/>
    <w:tmpl w:val="33B07562"/>
    <w:lvl w:ilvl="0" w:tplc="7D964E3A">
      <w:start w:val="1"/>
      <w:numFmt w:val="bullet"/>
      <w:lvlText w:val=""/>
      <w:lvlJc w:val="left"/>
      <w:pPr>
        <w:ind w:left="360" w:hanging="360"/>
      </w:pPr>
      <w:rPr>
        <w:rFonts w:ascii="Symbol" w:hAnsi="Symbol" w:hint="default"/>
        <w:color w:val="92D050"/>
      </w:rPr>
    </w:lvl>
    <w:lvl w:ilvl="1" w:tplc="08090003" w:tentative="1">
      <w:start w:val="1"/>
      <w:numFmt w:val="bullet"/>
      <w:lvlText w:val="o"/>
      <w:lvlJc w:val="left"/>
      <w:pPr>
        <w:ind w:left="1080" w:hanging="360"/>
      </w:pPr>
      <w:rPr>
        <w:rFonts w:ascii="Courier New" w:hAnsi="Courier New" w:cs="Cambri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mbria"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mbria" w:hint="default"/>
      </w:rPr>
    </w:lvl>
    <w:lvl w:ilvl="8" w:tplc="08090005" w:tentative="1">
      <w:start w:val="1"/>
      <w:numFmt w:val="bullet"/>
      <w:lvlText w:val=""/>
      <w:lvlJc w:val="left"/>
      <w:pPr>
        <w:ind w:left="6120" w:hanging="360"/>
      </w:pPr>
      <w:rPr>
        <w:rFonts w:ascii="Wingdings" w:hAnsi="Wingdings" w:hint="default"/>
      </w:rPr>
    </w:lvl>
  </w:abstractNum>
  <w:abstractNum w:abstractNumId="102">
    <w:nsid w:val="6BD2310D"/>
    <w:multiLevelType w:val="hybridMultilevel"/>
    <w:tmpl w:val="5E8A4602"/>
    <w:lvl w:ilvl="0" w:tplc="6C1031F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CA53D0A"/>
    <w:multiLevelType w:val="hybridMultilevel"/>
    <w:tmpl w:val="AFA02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CBD5AB8"/>
    <w:multiLevelType w:val="hybridMultilevel"/>
    <w:tmpl w:val="F75AE2DA"/>
    <w:lvl w:ilvl="0" w:tplc="D602C3C6">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E8A7AE5"/>
    <w:multiLevelType w:val="hybridMultilevel"/>
    <w:tmpl w:val="0720A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6ED234E6"/>
    <w:multiLevelType w:val="hybridMultilevel"/>
    <w:tmpl w:val="65806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72377A87"/>
    <w:multiLevelType w:val="hybridMultilevel"/>
    <w:tmpl w:val="A2AC4C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nsid w:val="78291EA7"/>
    <w:multiLevelType w:val="hybridMultilevel"/>
    <w:tmpl w:val="26BEC5AA"/>
    <w:lvl w:ilvl="0" w:tplc="EEE0A172">
      <w:start w:val="1"/>
      <w:numFmt w:val="bullet"/>
      <w:pStyle w:val="SPARC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9">
    <w:nsid w:val="7872711B"/>
    <w:multiLevelType w:val="hybridMultilevel"/>
    <w:tmpl w:val="CAA0E9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nsid w:val="79D06C06"/>
    <w:multiLevelType w:val="hybridMultilevel"/>
    <w:tmpl w:val="E1843A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AC231B7"/>
    <w:multiLevelType w:val="hybridMultilevel"/>
    <w:tmpl w:val="D32CB4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7D2E296F"/>
    <w:multiLevelType w:val="hybridMultilevel"/>
    <w:tmpl w:val="8FF633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7D85292B"/>
    <w:multiLevelType w:val="hybridMultilevel"/>
    <w:tmpl w:val="3642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mbri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mbri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mbria"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7E526221"/>
    <w:multiLevelType w:val="multilevel"/>
    <w:tmpl w:val="C436E3F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4"/>
  </w:num>
  <w:num w:numId="2">
    <w:abstractNumId w:val="100"/>
  </w:num>
  <w:num w:numId="3">
    <w:abstractNumId w:val="113"/>
  </w:num>
  <w:num w:numId="4">
    <w:abstractNumId w:val="32"/>
  </w:num>
  <w:num w:numId="5">
    <w:abstractNumId w:val="52"/>
  </w:num>
  <w:num w:numId="6">
    <w:abstractNumId w:val="70"/>
  </w:num>
  <w:num w:numId="7">
    <w:abstractNumId w:val="51"/>
  </w:num>
  <w:num w:numId="8">
    <w:abstractNumId w:val="45"/>
  </w:num>
  <w:num w:numId="9">
    <w:abstractNumId w:val="85"/>
  </w:num>
  <w:num w:numId="10">
    <w:abstractNumId w:val="71"/>
  </w:num>
  <w:num w:numId="11">
    <w:abstractNumId w:val="105"/>
  </w:num>
  <w:num w:numId="12">
    <w:abstractNumId w:val="73"/>
  </w:num>
  <w:num w:numId="13">
    <w:abstractNumId w:val="26"/>
  </w:num>
  <w:num w:numId="14">
    <w:abstractNumId w:val="108"/>
  </w:num>
  <w:num w:numId="15">
    <w:abstractNumId w:val="20"/>
  </w:num>
  <w:num w:numId="16">
    <w:abstractNumId w:val="104"/>
  </w:num>
  <w:num w:numId="17">
    <w:abstractNumId w:val="0"/>
  </w:num>
  <w:num w:numId="18">
    <w:abstractNumId w:val="40"/>
  </w:num>
  <w:num w:numId="19">
    <w:abstractNumId w:val="68"/>
  </w:num>
  <w:num w:numId="20">
    <w:abstractNumId w:val="50"/>
  </w:num>
  <w:num w:numId="21">
    <w:abstractNumId w:val="95"/>
  </w:num>
  <w:num w:numId="22">
    <w:abstractNumId w:val="21"/>
  </w:num>
  <w:num w:numId="23">
    <w:abstractNumId w:val="72"/>
  </w:num>
  <w:num w:numId="24">
    <w:abstractNumId w:val="57"/>
  </w:num>
  <w:num w:numId="25">
    <w:abstractNumId w:val="44"/>
  </w:num>
  <w:num w:numId="26">
    <w:abstractNumId w:val="19"/>
  </w:num>
  <w:num w:numId="27">
    <w:abstractNumId w:val="28"/>
  </w:num>
  <w:num w:numId="28">
    <w:abstractNumId w:val="66"/>
  </w:num>
  <w:num w:numId="29">
    <w:abstractNumId w:val="91"/>
  </w:num>
  <w:num w:numId="30">
    <w:abstractNumId w:val="31"/>
  </w:num>
  <w:num w:numId="31">
    <w:abstractNumId w:val="56"/>
  </w:num>
  <w:num w:numId="32">
    <w:abstractNumId w:val="38"/>
  </w:num>
  <w:num w:numId="33">
    <w:abstractNumId w:val="87"/>
  </w:num>
  <w:num w:numId="34">
    <w:abstractNumId w:val="24"/>
  </w:num>
  <w:num w:numId="35">
    <w:abstractNumId w:val="75"/>
  </w:num>
  <w:num w:numId="36">
    <w:abstractNumId w:val="77"/>
  </w:num>
  <w:num w:numId="37">
    <w:abstractNumId w:val="82"/>
  </w:num>
  <w:num w:numId="38">
    <w:abstractNumId w:val="111"/>
  </w:num>
  <w:num w:numId="39">
    <w:abstractNumId w:val="107"/>
  </w:num>
  <w:num w:numId="40">
    <w:abstractNumId w:val="69"/>
  </w:num>
  <w:num w:numId="41">
    <w:abstractNumId w:val="76"/>
  </w:num>
  <w:num w:numId="42">
    <w:abstractNumId w:val="47"/>
  </w:num>
  <w:num w:numId="43">
    <w:abstractNumId w:val="60"/>
  </w:num>
  <w:num w:numId="44">
    <w:abstractNumId w:val="49"/>
  </w:num>
  <w:num w:numId="45">
    <w:abstractNumId w:val="48"/>
  </w:num>
  <w:num w:numId="46">
    <w:abstractNumId w:val="89"/>
  </w:num>
  <w:num w:numId="47">
    <w:abstractNumId w:val="30"/>
  </w:num>
  <w:num w:numId="48">
    <w:abstractNumId w:val="102"/>
  </w:num>
  <w:num w:numId="49">
    <w:abstractNumId w:val="81"/>
  </w:num>
  <w:num w:numId="50">
    <w:abstractNumId w:val="25"/>
  </w:num>
  <w:num w:numId="51">
    <w:abstractNumId w:val="92"/>
  </w:num>
  <w:num w:numId="52">
    <w:abstractNumId w:val="67"/>
  </w:num>
  <w:num w:numId="53">
    <w:abstractNumId w:val="97"/>
  </w:num>
  <w:num w:numId="54">
    <w:abstractNumId w:val="36"/>
  </w:num>
  <w:num w:numId="55">
    <w:abstractNumId w:val="103"/>
  </w:num>
  <w:num w:numId="56">
    <w:abstractNumId w:val="84"/>
  </w:num>
  <w:num w:numId="57">
    <w:abstractNumId w:val="41"/>
  </w:num>
  <w:num w:numId="58">
    <w:abstractNumId w:val="58"/>
  </w:num>
  <w:num w:numId="59">
    <w:abstractNumId w:val="109"/>
  </w:num>
  <w:num w:numId="60">
    <w:abstractNumId w:val="78"/>
  </w:num>
  <w:num w:numId="61">
    <w:abstractNumId w:val="35"/>
  </w:num>
  <w:num w:numId="62">
    <w:abstractNumId w:val="33"/>
  </w:num>
  <w:num w:numId="63">
    <w:abstractNumId w:val="63"/>
  </w:num>
  <w:num w:numId="64">
    <w:abstractNumId w:val="86"/>
  </w:num>
  <w:num w:numId="65">
    <w:abstractNumId w:val="110"/>
  </w:num>
  <w:num w:numId="66">
    <w:abstractNumId w:val="29"/>
  </w:num>
  <w:num w:numId="67">
    <w:abstractNumId w:val="62"/>
  </w:num>
  <w:num w:numId="68">
    <w:abstractNumId w:val="42"/>
  </w:num>
  <w:num w:numId="69">
    <w:abstractNumId w:val="79"/>
  </w:num>
  <w:num w:numId="70">
    <w:abstractNumId w:val="7"/>
  </w:num>
  <w:num w:numId="71">
    <w:abstractNumId w:val="106"/>
  </w:num>
  <w:num w:numId="72">
    <w:abstractNumId w:val="80"/>
  </w:num>
  <w:num w:numId="73">
    <w:abstractNumId w:val="74"/>
  </w:num>
  <w:num w:numId="74">
    <w:abstractNumId w:val="83"/>
  </w:num>
  <w:num w:numId="75">
    <w:abstractNumId w:val="1"/>
  </w:num>
  <w:num w:numId="76">
    <w:abstractNumId w:val="2"/>
  </w:num>
  <w:num w:numId="77">
    <w:abstractNumId w:val="3"/>
  </w:num>
  <w:num w:numId="78">
    <w:abstractNumId w:val="4"/>
  </w:num>
  <w:num w:numId="79">
    <w:abstractNumId w:val="5"/>
  </w:num>
  <w:num w:numId="80">
    <w:abstractNumId w:val="6"/>
  </w:num>
  <w:num w:numId="81">
    <w:abstractNumId w:val="8"/>
  </w:num>
  <w:num w:numId="82">
    <w:abstractNumId w:val="9"/>
  </w:num>
  <w:num w:numId="83">
    <w:abstractNumId w:val="10"/>
  </w:num>
  <w:num w:numId="84">
    <w:abstractNumId w:val="11"/>
  </w:num>
  <w:num w:numId="85">
    <w:abstractNumId w:val="12"/>
  </w:num>
  <w:num w:numId="86">
    <w:abstractNumId w:val="13"/>
  </w:num>
  <w:num w:numId="87">
    <w:abstractNumId w:val="14"/>
  </w:num>
  <w:num w:numId="88">
    <w:abstractNumId w:val="15"/>
  </w:num>
  <w:num w:numId="89">
    <w:abstractNumId w:val="16"/>
  </w:num>
  <w:num w:numId="90">
    <w:abstractNumId w:val="17"/>
  </w:num>
  <w:num w:numId="91">
    <w:abstractNumId w:val="18"/>
  </w:num>
  <w:num w:numId="92">
    <w:abstractNumId w:val="27"/>
  </w:num>
  <w:num w:numId="93">
    <w:abstractNumId w:val="94"/>
  </w:num>
  <w:num w:numId="94">
    <w:abstractNumId w:val="53"/>
  </w:num>
  <w:num w:numId="95">
    <w:abstractNumId w:val="46"/>
  </w:num>
  <w:num w:numId="96">
    <w:abstractNumId w:val="55"/>
  </w:num>
  <w:num w:numId="97">
    <w:abstractNumId w:val="99"/>
  </w:num>
  <w:num w:numId="98">
    <w:abstractNumId w:val="93"/>
  </w:num>
  <w:num w:numId="99">
    <w:abstractNumId w:val="54"/>
  </w:num>
  <w:num w:numId="100">
    <w:abstractNumId w:val="61"/>
  </w:num>
  <w:num w:numId="101">
    <w:abstractNumId w:val="65"/>
  </w:num>
  <w:num w:numId="102">
    <w:abstractNumId w:val="59"/>
  </w:num>
  <w:num w:numId="103">
    <w:abstractNumId w:val="23"/>
  </w:num>
  <w:num w:numId="104">
    <w:abstractNumId w:val="114"/>
  </w:num>
  <w:num w:numId="105">
    <w:abstractNumId w:val="43"/>
  </w:num>
  <w:num w:numId="106">
    <w:abstractNumId w:val="96"/>
  </w:num>
  <w:num w:numId="107">
    <w:abstractNumId w:val="112"/>
  </w:num>
  <w:num w:numId="108">
    <w:abstractNumId w:val="34"/>
  </w:num>
  <w:num w:numId="109">
    <w:abstractNumId w:val="88"/>
  </w:num>
  <w:num w:numId="110">
    <w:abstractNumId w:val="98"/>
  </w:num>
  <w:num w:numId="111">
    <w:abstractNumId w:val="37"/>
  </w:num>
  <w:num w:numId="112">
    <w:abstractNumId w:val="90"/>
  </w:num>
  <w:num w:numId="113">
    <w:abstractNumId w:val="101"/>
  </w:num>
  <w:num w:numId="114">
    <w:abstractNumId w:val="39"/>
  </w:num>
  <w:num w:numId="115">
    <w:abstractNumId w:val="2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3C4F"/>
    <w:rsid w:val="00012222"/>
    <w:rsid w:val="00020EF2"/>
    <w:rsid w:val="0003550B"/>
    <w:rsid w:val="00035D29"/>
    <w:rsid w:val="0004025C"/>
    <w:rsid w:val="00061E3A"/>
    <w:rsid w:val="00070E35"/>
    <w:rsid w:val="00073691"/>
    <w:rsid w:val="00073DDC"/>
    <w:rsid w:val="000807AF"/>
    <w:rsid w:val="000B0C4C"/>
    <w:rsid w:val="000E30F4"/>
    <w:rsid w:val="000F3CA3"/>
    <w:rsid w:val="000F56A5"/>
    <w:rsid w:val="000F75C3"/>
    <w:rsid w:val="001255DC"/>
    <w:rsid w:val="001619C1"/>
    <w:rsid w:val="00161F9F"/>
    <w:rsid w:val="00163279"/>
    <w:rsid w:val="00195DB8"/>
    <w:rsid w:val="001C4296"/>
    <w:rsid w:val="001C774A"/>
    <w:rsid w:val="001D55B0"/>
    <w:rsid w:val="001E63ED"/>
    <w:rsid w:val="001F0590"/>
    <w:rsid w:val="0020392D"/>
    <w:rsid w:val="002332E1"/>
    <w:rsid w:val="00243F14"/>
    <w:rsid w:val="00253FF0"/>
    <w:rsid w:val="00255062"/>
    <w:rsid w:val="00272BF6"/>
    <w:rsid w:val="00277CAB"/>
    <w:rsid w:val="002A3DF3"/>
    <w:rsid w:val="002C172F"/>
    <w:rsid w:val="002C430E"/>
    <w:rsid w:val="002D3FB3"/>
    <w:rsid w:val="002F3D49"/>
    <w:rsid w:val="002F4F28"/>
    <w:rsid w:val="003076D7"/>
    <w:rsid w:val="00311FAC"/>
    <w:rsid w:val="003324A2"/>
    <w:rsid w:val="00356FBA"/>
    <w:rsid w:val="00365184"/>
    <w:rsid w:val="00382BFA"/>
    <w:rsid w:val="00383721"/>
    <w:rsid w:val="003A51F6"/>
    <w:rsid w:val="003B112A"/>
    <w:rsid w:val="003C5E71"/>
    <w:rsid w:val="003E2E0B"/>
    <w:rsid w:val="003F0DC1"/>
    <w:rsid w:val="003F2707"/>
    <w:rsid w:val="004041FE"/>
    <w:rsid w:val="00412A89"/>
    <w:rsid w:val="00420875"/>
    <w:rsid w:val="00435EF5"/>
    <w:rsid w:val="00464AFC"/>
    <w:rsid w:val="0049240D"/>
    <w:rsid w:val="00493E3A"/>
    <w:rsid w:val="004C48E3"/>
    <w:rsid w:val="004C7049"/>
    <w:rsid w:val="004D486E"/>
    <w:rsid w:val="004F3151"/>
    <w:rsid w:val="004F51CE"/>
    <w:rsid w:val="004F6B40"/>
    <w:rsid w:val="00535CCA"/>
    <w:rsid w:val="0054208E"/>
    <w:rsid w:val="005B2EC6"/>
    <w:rsid w:val="005C138B"/>
    <w:rsid w:val="005C54E3"/>
    <w:rsid w:val="005D570A"/>
    <w:rsid w:val="005E26B5"/>
    <w:rsid w:val="005E5BEB"/>
    <w:rsid w:val="005F58D0"/>
    <w:rsid w:val="00613C4F"/>
    <w:rsid w:val="00625FA5"/>
    <w:rsid w:val="0063063C"/>
    <w:rsid w:val="0063707C"/>
    <w:rsid w:val="00653E30"/>
    <w:rsid w:val="006648F4"/>
    <w:rsid w:val="006668C4"/>
    <w:rsid w:val="00671F88"/>
    <w:rsid w:val="006A67A4"/>
    <w:rsid w:val="006B7B88"/>
    <w:rsid w:val="006D0C16"/>
    <w:rsid w:val="006F17C5"/>
    <w:rsid w:val="00704AAA"/>
    <w:rsid w:val="00710704"/>
    <w:rsid w:val="00730D99"/>
    <w:rsid w:val="00735903"/>
    <w:rsid w:val="007453FD"/>
    <w:rsid w:val="0075677B"/>
    <w:rsid w:val="00760EA7"/>
    <w:rsid w:val="00787C20"/>
    <w:rsid w:val="007A6679"/>
    <w:rsid w:val="007A6932"/>
    <w:rsid w:val="007E2A49"/>
    <w:rsid w:val="007F0E9D"/>
    <w:rsid w:val="007F154E"/>
    <w:rsid w:val="008262A5"/>
    <w:rsid w:val="008349A8"/>
    <w:rsid w:val="008443E9"/>
    <w:rsid w:val="00884AD4"/>
    <w:rsid w:val="00896E63"/>
    <w:rsid w:val="0089748A"/>
    <w:rsid w:val="008B03B3"/>
    <w:rsid w:val="008D0DD6"/>
    <w:rsid w:val="008D60E2"/>
    <w:rsid w:val="008E180F"/>
    <w:rsid w:val="008E25DE"/>
    <w:rsid w:val="008F4290"/>
    <w:rsid w:val="00916E21"/>
    <w:rsid w:val="00923C7E"/>
    <w:rsid w:val="00931596"/>
    <w:rsid w:val="00947F70"/>
    <w:rsid w:val="00953BAD"/>
    <w:rsid w:val="00972CC2"/>
    <w:rsid w:val="009838D7"/>
    <w:rsid w:val="00990ABE"/>
    <w:rsid w:val="009948B0"/>
    <w:rsid w:val="00997D5D"/>
    <w:rsid w:val="009B1575"/>
    <w:rsid w:val="009B4455"/>
    <w:rsid w:val="009C2DDE"/>
    <w:rsid w:val="009D661B"/>
    <w:rsid w:val="009E52E0"/>
    <w:rsid w:val="00A0198F"/>
    <w:rsid w:val="00A0480C"/>
    <w:rsid w:val="00A04877"/>
    <w:rsid w:val="00A1114F"/>
    <w:rsid w:val="00A30349"/>
    <w:rsid w:val="00A56CEF"/>
    <w:rsid w:val="00A63ACC"/>
    <w:rsid w:val="00A65144"/>
    <w:rsid w:val="00A773DE"/>
    <w:rsid w:val="00A84A93"/>
    <w:rsid w:val="00A850DF"/>
    <w:rsid w:val="00A94990"/>
    <w:rsid w:val="00A961BA"/>
    <w:rsid w:val="00AA5A05"/>
    <w:rsid w:val="00AB2546"/>
    <w:rsid w:val="00AC6E5D"/>
    <w:rsid w:val="00AD0A1F"/>
    <w:rsid w:val="00AE60EB"/>
    <w:rsid w:val="00B003E9"/>
    <w:rsid w:val="00B00CE9"/>
    <w:rsid w:val="00B013ED"/>
    <w:rsid w:val="00B02A6D"/>
    <w:rsid w:val="00B06BCC"/>
    <w:rsid w:val="00B1255A"/>
    <w:rsid w:val="00B469C8"/>
    <w:rsid w:val="00B62CD3"/>
    <w:rsid w:val="00B941AC"/>
    <w:rsid w:val="00BA4763"/>
    <w:rsid w:val="00BD14D6"/>
    <w:rsid w:val="00C221B5"/>
    <w:rsid w:val="00C37509"/>
    <w:rsid w:val="00C52FB0"/>
    <w:rsid w:val="00C82D9A"/>
    <w:rsid w:val="00C9376C"/>
    <w:rsid w:val="00CA14CB"/>
    <w:rsid w:val="00CA2475"/>
    <w:rsid w:val="00CA535E"/>
    <w:rsid w:val="00CC62AC"/>
    <w:rsid w:val="00CE2A3E"/>
    <w:rsid w:val="00CE485E"/>
    <w:rsid w:val="00CF6B64"/>
    <w:rsid w:val="00D12002"/>
    <w:rsid w:val="00D33B85"/>
    <w:rsid w:val="00D37914"/>
    <w:rsid w:val="00D37AF7"/>
    <w:rsid w:val="00D72FCC"/>
    <w:rsid w:val="00D837B3"/>
    <w:rsid w:val="00D83F69"/>
    <w:rsid w:val="00D84B9D"/>
    <w:rsid w:val="00D91610"/>
    <w:rsid w:val="00D9400E"/>
    <w:rsid w:val="00DA4DF2"/>
    <w:rsid w:val="00DC4AC4"/>
    <w:rsid w:val="00DD25B5"/>
    <w:rsid w:val="00DD4CD2"/>
    <w:rsid w:val="00DD538C"/>
    <w:rsid w:val="00DF582E"/>
    <w:rsid w:val="00DF58F8"/>
    <w:rsid w:val="00E012EB"/>
    <w:rsid w:val="00E36178"/>
    <w:rsid w:val="00E446B8"/>
    <w:rsid w:val="00E510A5"/>
    <w:rsid w:val="00E63515"/>
    <w:rsid w:val="00E7013F"/>
    <w:rsid w:val="00E73BD8"/>
    <w:rsid w:val="00E7486E"/>
    <w:rsid w:val="00EA2498"/>
    <w:rsid w:val="00EB3DD8"/>
    <w:rsid w:val="00EF2DB9"/>
    <w:rsid w:val="00EF641E"/>
    <w:rsid w:val="00F020B6"/>
    <w:rsid w:val="00F07BEF"/>
    <w:rsid w:val="00F11641"/>
    <w:rsid w:val="00F13435"/>
    <w:rsid w:val="00F26F7C"/>
    <w:rsid w:val="00F2702F"/>
    <w:rsid w:val="00F76BA2"/>
    <w:rsid w:val="00F77754"/>
    <w:rsid w:val="00F95D16"/>
    <w:rsid w:val="00FA1A24"/>
    <w:rsid w:val="00FA69F6"/>
    <w:rsid w:val="00FB4476"/>
    <w:rsid w:val="00FD0DE2"/>
    <w:rsid w:val="00FF64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D3740"/>
  <w15:docId w15:val="{25D60B81-3A3D-4D3A-8F74-0AEA73FC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721"/>
    <w:rPr>
      <w:rFonts w:ascii="Calibri" w:hAnsi="Calibri"/>
      <w:sz w:val="24"/>
      <w:szCs w:val="24"/>
    </w:rPr>
  </w:style>
  <w:style w:type="paragraph" w:styleId="Heading1">
    <w:name w:val="heading 1"/>
    <w:basedOn w:val="Normal"/>
    <w:next w:val="Normal"/>
    <w:link w:val="Heading1Char"/>
    <w:uiPriority w:val="9"/>
    <w:qFormat/>
    <w:rsid w:val="00383721"/>
    <w:pPr>
      <w:keepNext/>
      <w:keepLines/>
      <w:pBdr>
        <w:bottom w:val="single" w:sz="4" w:space="1" w:color="9AA977" w:themeColor="accent1"/>
      </w:pBdr>
      <w:spacing w:before="480"/>
      <w:outlineLvl w:val="0"/>
    </w:pPr>
    <w:rPr>
      <w:rFonts w:asciiTheme="majorHAnsi" w:eastAsiaTheme="majorEastAsia" w:hAnsiTheme="majorHAnsi" w:cstheme="majorBidi"/>
      <w:b/>
      <w:bCs/>
      <w:color w:val="758453" w:themeColor="accent1" w:themeShade="BF"/>
      <w:sz w:val="40"/>
      <w:szCs w:val="40"/>
    </w:rPr>
  </w:style>
  <w:style w:type="paragraph" w:styleId="Heading2">
    <w:name w:val="heading 2"/>
    <w:basedOn w:val="Normal"/>
    <w:next w:val="Normal"/>
    <w:link w:val="Heading2Char"/>
    <w:uiPriority w:val="9"/>
    <w:unhideWhenUsed/>
    <w:qFormat/>
    <w:rsid w:val="007F0E9D"/>
    <w:pPr>
      <w:keepNext/>
      <w:keepLines/>
      <w:spacing w:before="200"/>
      <w:outlineLvl w:val="1"/>
    </w:pPr>
    <w:rPr>
      <w:rFonts w:asciiTheme="majorHAnsi" w:eastAsiaTheme="majorEastAsia" w:hAnsiTheme="majorHAnsi" w:cstheme="majorBidi"/>
      <w:b/>
      <w:bCs/>
      <w:color w:val="758453" w:themeColor="accent1" w:themeShade="BF"/>
      <w:sz w:val="28"/>
      <w:szCs w:val="28"/>
    </w:rPr>
  </w:style>
  <w:style w:type="paragraph" w:styleId="Heading3">
    <w:name w:val="heading 3"/>
    <w:basedOn w:val="Normal"/>
    <w:next w:val="Normal"/>
    <w:link w:val="Heading3Char"/>
    <w:uiPriority w:val="9"/>
    <w:unhideWhenUsed/>
    <w:qFormat/>
    <w:rsid w:val="00613C4F"/>
    <w:pPr>
      <w:keepNext/>
      <w:keepLines/>
      <w:spacing w:before="200"/>
      <w:outlineLvl w:val="2"/>
    </w:pPr>
    <w:rPr>
      <w:rFonts w:asciiTheme="majorHAnsi" w:eastAsiaTheme="majorEastAsia" w:hAnsiTheme="majorHAnsi" w:cstheme="majorBidi"/>
      <w:b/>
      <w:bCs/>
      <w:color w:val="9AA977" w:themeColor="accent1"/>
    </w:rPr>
  </w:style>
  <w:style w:type="paragraph" w:styleId="Heading4">
    <w:name w:val="heading 4"/>
    <w:basedOn w:val="Normal"/>
    <w:next w:val="Normal"/>
    <w:link w:val="Heading4Char"/>
    <w:unhideWhenUsed/>
    <w:qFormat/>
    <w:rsid w:val="00A30349"/>
    <w:pPr>
      <w:keepNext/>
      <w:keepLines/>
      <w:spacing w:before="200"/>
      <w:outlineLvl w:val="3"/>
    </w:pPr>
    <w:rPr>
      <w:rFonts w:asciiTheme="majorHAnsi" w:eastAsiaTheme="majorEastAsia" w:hAnsiTheme="majorHAnsi" w:cstheme="majorBidi"/>
      <w:b/>
      <w:bCs/>
      <w:i/>
      <w:iCs/>
      <w:color w:val="9AA977" w:themeColor="accent1"/>
    </w:rPr>
  </w:style>
  <w:style w:type="paragraph" w:styleId="Heading5">
    <w:name w:val="heading 5"/>
    <w:basedOn w:val="Normal"/>
    <w:link w:val="Heading5Char"/>
    <w:uiPriority w:val="1"/>
    <w:qFormat/>
    <w:rsid w:val="00C82D9A"/>
    <w:pPr>
      <w:widowControl w:val="0"/>
      <w:ind w:left="100"/>
      <w:outlineLvl w:val="4"/>
    </w:pPr>
    <w:rPr>
      <w:rFonts w:eastAsia="Calibri" w:cstheme="minorBidi"/>
      <w:b/>
      <w:bCs/>
      <w:sz w:val="22"/>
      <w:szCs w:val="22"/>
      <w:lang w:val="en-US" w:eastAsia="en-US"/>
    </w:rPr>
  </w:style>
  <w:style w:type="paragraph" w:styleId="Heading6">
    <w:name w:val="heading 6"/>
    <w:basedOn w:val="Normal"/>
    <w:link w:val="Heading6Char"/>
    <w:uiPriority w:val="1"/>
    <w:qFormat/>
    <w:rsid w:val="00C82D9A"/>
    <w:pPr>
      <w:widowControl w:val="0"/>
      <w:ind w:left="100"/>
      <w:outlineLvl w:val="5"/>
    </w:pPr>
    <w:rPr>
      <w:rFonts w:eastAsia="Calibri" w:cstheme="minorBidi"/>
      <w:b/>
      <w:bCs/>
      <w: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721"/>
    <w:rPr>
      <w:rFonts w:asciiTheme="majorHAnsi" w:eastAsiaTheme="majorEastAsia" w:hAnsiTheme="majorHAnsi" w:cstheme="majorBidi"/>
      <w:b/>
      <w:bCs/>
      <w:noProof/>
      <w:color w:val="758453" w:themeColor="accent1" w:themeShade="BF"/>
      <w:sz w:val="40"/>
      <w:szCs w:val="40"/>
    </w:rPr>
  </w:style>
  <w:style w:type="character" w:customStyle="1" w:styleId="Heading2Char">
    <w:name w:val="Heading 2 Char"/>
    <w:basedOn w:val="DefaultParagraphFont"/>
    <w:link w:val="Heading2"/>
    <w:uiPriority w:val="9"/>
    <w:rsid w:val="007F0E9D"/>
    <w:rPr>
      <w:rFonts w:asciiTheme="majorHAnsi" w:eastAsiaTheme="majorEastAsia" w:hAnsiTheme="majorHAnsi" w:cstheme="majorBidi"/>
      <w:b/>
      <w:bCs/>
      <w:noProof/>
      <w:color w:val="758453" w:themeColor="accent1" w:themeShade="BF"/>
      <w:sz w:val="28"/>
      <w:szCs w:val="28"/>
    </w:rPr>
  </w:style>
  <w:style w:type="character" w:customStyle="1" w:styleId="Heading3Char">
    <w:name w:val="Heading 3 Char"/>
    <w:basedOn w:val="DefaultParagraphFont"/>
    <w:link w:val="Heading3"/>
    <w:uiPriority w:val="9"/>
    <w:rsid w:val="00613C4F"/>
    <w:rPr>
      <w:rFonts w:asciiTheme="majorHAnsi" w:eastAsiaTheme="majorEastAsia" w:hAnsiTheme="majorHAnsi" w:cstheme="majorBidi"/>
      <w:b/>
      <w:bCs/>
      <w:color w:val="9AA977" w:themeColor="accent1"/>
      <w:sz w:val="24"/>
      <w:szCs w:val="24"/>
    </w:rPr>
  </w:style>
  <w:style w:type="character" w:customStyle="1" w:styleId="Heading4Char">
    <w:name w:val="Heading 4 Char"/>
    <w:basedOn w:val="DefaultParagraphFont"/>
    <w:link w:val="Heading4"/>
    <w:rsid w:val="00A30349"/>
    <w:rPr>
      <w:rFonts w:asciiTheme="majorHAnsi" w:eastAsiaTheme="majorEastAsia" w:hAnsiTheme="majorHAnsi" w:cstheme="majorBidi"/>
      <w:b/>
      <w:bCs/>
      <w:i/>
      <w:iCs/>
      <w:color w:val="9AA977" w:themeColor="accent1"/>
      <w:sz w:val="24"/>
      <w:szCs w:val="24"/>
    </w:rPr>
  </w:style>
  <w:style w:type="character" w:customStyle="1" w:styleId="Heading5Char">
    <w:name w:val="Heading 5 Char"/>
    <w:basedOn w:val="DefaultParagraphFont"/>
    <w:link w:val="Heading5"/>
    <w:uiPriority w:val="1"/>
    <w:rsid w:val="00C82D9A"/>
    <w:rPr>
      <w:rFonts w:ascii="Calibri" w:eastAsia="Calibri" w:hAnsi="Calibri" w:cstheme="minorBidi"/>
      <w:b/>
      <w:bCs/>
      <w:sz w:val="22"/>
      <w:szCs w:val="22"/>
      <w:lang w:val="en-US" w:eastAsia="en-US"/>
    </w:rPr>
  </w:style>
  <w:style w:type="character" w:customStyle="1" w:styleId="Heading6Char">
    <w:name w:val="Heading 6 Char"/>
    <w:basedOn w:val="DefaultParagraphFont"/>
    <w:link w:val="Heading6"/>
    <w:uiPriority w:val="1"/>
    <w:rsid w:val="00C82D9A"/>
    <w:rPr>
      <w:rFonts w:ascii="Calibri" w:eastAsia="Calibri" w:hAnsi="Calibri" w:cstheme="minorBidi"/>
      <w:b/>
      <w:bCs/>
      <w:i/>
      <w:sz w:val="22"/>
      <w:szCs w:val="22"/>
      <w:lang w:val="en-US" w:eastAsia="en-US"/>
    </w:rPr>
  </w:style>
  <w:style w:type="paragraph" w:styleId="TOCHeading">
    <w:name w:val="TOC Heading"/>
    <w:basedOn w:val="Heading1"/>
    <w:next w:val="Normal"/>
    <w:uiPriority w:val="39"/>
    <w:unhideWhenUsed/>
    <w:qFormat/>
    <w:rsid w:val="00E7486E"/>
    <w:pPr>
      <w:spacing w:line="276" w:lineRule="auto"/>
      <w:outlineLvl w:val="9"/>
    </w:pPr>
    <w:rPr>
      <w:lang w:val="en-US" w:eastAsia="ja-JP"/>
    </w:rPr>
  </w:style>
  <w:style w:type="paragraph" w:styleId="TOC1">
    <w:name w:val="toc 1"/>
    <w:basedOn w:val="Normal"/>
    <w:next w:val="Normal"/>
    <w:autoRedefine/>
    <w:uiPriority w:val="39"/>
    <w:qFormat/>
    <w:rsid w:val="00E7486E"/>
    <w:pPr>
      <w:spacing w:after="100"/>
    </w:pPr>
  </w:style>
  <w:style w:type="paragraph" w:styleId="TOC2">
    <w:name w:val="toc 2"/>
    <w:basedOn w:val="Normal"/>
    <w:next w:val="Normal"/>
    <w:autoRedefine/>
    <w:uiPriority w:val="39"/>
    <w:qFormat/>
    <w:rsid w:val="00E7486E"/>
    <w:pPr>
      <w:spacing w:after="100"/>
      <w:ind w:left="240"/>
    </w:pPr>
  </w:style>
  <w:style w:type="paragraph" w:styleId="TOC3">
    <w:name w:val="toc 3"/>
    <w:basedOn w:val="Normal"/>
    <w:next w:val="Normal"/>
    <w:autoRedefine/>
    <w:uiPriority w:val="39"/>
    <w:rsid w:val="00E7486E"/>
    <w:pPr>
      <w:spacing w:after="100"/>
      <w:ind w:left="480"/>
    </w:pPr>
  </w:style>
  <w:style w:type="paragraph" w:styleId="BalloonText">
    <w:name w:val="Balloon Text"/>
    <w:basedOn w:val="Normal"/>
    <w:link w:val="BalloonTextChar"/>
    <w:uiPriority w:val="99"/>
    <w:rsid w:val="00E7486E"/>
    <w:rPr>
      <w:rFonts w:ascii="Tahoma" w:hAnsi="Tahoma" w:cs="Tahoma"/>
      <w:sz w:val="16"/>
      <w:szCs w:val="16"/>
    </w:rPr>
  </w:style>
  <w:style w:type="character" w:customStyle="1" w:styleId="BalloonTextChar">
    <w:name w:val="Balloon Text Char"/>
    <w:basedOn w:val="DefaultParagraphFont"/>
    <w:link w:val="BalloonText"/>
    <w:uiPriority w:val="99"/>
    <w:rsid w:val="00E7486E"/>
    <w:rPr>
      <w:rFonts w:ascii="Tahoma" w:hAnsi="Tahoma" w:cs="Tahoma"/>
      <w:sz w:val="16"/>
      <w:szCs w:val="16"/>
    </w:rPr>
  </w:style>
  <w:style w:type="paragraph" w:styleId="Header">
    <w:name w:val="header"/>
    <w:basedOn w:val="Normal"/>
    <w:link w:val="HeaderChar"/>
    <w:uiPriority w:val="99"/>
    <w:rsid w:val="00E7486E"/>
    <w:pPr>
      <w:tabs>
        <w:tab w:val="center" w:pos="4513"/>
        <w:tab w:val="right" w:pos="9026"/>
      </w:tabs>
    </w:pPr>
  </w:style>
  <w:style w:type="character" w:customStyle="1" w:styleId="HeaderChar">
    <w:name w:val="Header Char"/>
    <w:basedOn w:val="DefaultParagraphFont"/>
    <w:link w:val="Header"/>
    <w:uiPriority w:val="99"/>
    <w:rsid w:val="00E7486E"/>
    <w:rPr>
      <w:rFonts w:ascii="Calibri" w:hAnsi="Calibri"/>
      <w:sz w:val="24"/>
      <w:szCs w:val="24"/>
    </w:rPr>
  </w:style>
  <w:style w:type="paragraph" w:styleId="Footer">
    <w:name w:val="footer"/>
    <w:basedOn w:val="Normal"/>
    <w:link w:val="FooterChar"/>
    <w:uiPriority w:val="99"/>
    <w:rsid w:val="00E7486E"/>
    <w:pPr>
      <w:tabs>
        <w:tab w:val="center" w:pos="4513"/>
        <w:tab w:val="right" w:pos="9026"/>
      </w:tabs>
    </w:pPr>
  </w:style>
  <w:style w:type="character" w:customStyle="1" w:styleId="FooterChar">
    <w:name w:val="Footer Char"/>
    <w:basedOn w:val="DefaultParagraphFont"/>
    <w:link w:val="Footer"/>
    <w:uiPriority w:val="99"/>
    <w:rsid w:val="00E7486E"/>
    <w:rPr>
      <w:rFonts w:ascii="Calibri" w:hAnsi="Calibri"/>
      <w:sz w:val="24"/>
      <w:szCs w:val="24"/>
    </w:rPr>
  </w:style>
  <w:style w:type="character" w:styleId="Hyperlink">
    <w:name w:val="Hyperlink"/>
    <w:basedOn w:val="DefaultParagraphFont"/>
    <w:uiPriority w:val="99"/>
    <w:unhideWhenUsed/>
    <w:rsid w:val="00E7486E"/>
    <w:rPr>
      <w:color w:val="50797A" w:themeColor="hyperlink"/>
      <w:u w:val="single"/>
    </w:rPr>
  </w:style>
  <w:style w:type="table" w:styleId="TableGrid">
    <w:name w:val="Table Grid"/>
    <w:basedOn w:val="TableNormal"/>
    <w:uiPriority w:val="59"/>
    <w:rsid w:val="00EB3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D12002"/>
    <w:pPr>
      <w:ind w:left="720"/>
      <w:contextualSpacing/>
    </w:pPr>
  </w:style>
  <w:style w:type="character" w:customStyle="1" w:styleId="ListParagraphChar">
    <w:name w:val="List Paragraph Char"/>
    <w:link w:val="ListParagraph"/>
    <w:uiPriority w:val="34"/>
    <w:rsid w:val="00CA535E"/>
    <w:rPr>
      <w:rFonts w:ascii="Calibri" w:hAnsi="Calibri"/>
      <w:sz w:val="24"/>
      <w:szCs w:val="24"/>
    </w:rPr>
  </w:style>
  <w:style w:type="paragraph" w:customStyle="1" w:styleId="Heading20">
    <w:name w:val="Heading2"/>
    <w:basedOn w:val="Normal"/>
    <w:rsid w:val="00CA535E"/>
    <w:pPr>
      <w:spacing w:after="200" w:line="276" w:lineRule="auto"/>
    </w:pPr>
    <w:rPr>
      <w:rFonts w:eastAsia="Calibri"/>
      <w:sz w:val="22"/>
      <w:szCs w:val="22"/>
      <w:lang w:val="en-US" w:eastAsia="en-US"/>
    </w:rPr>
  </w:style>
  <w:style w:type="paragraph" w:styleId="FootnoteText">
    <w:name w:val="footnote text"/>
    <w:basedOn w:val="Normal"/>
    <w:link w:val="FootnoteTextChar"/>
    <w:uiPriority w:val="99"/>
    <w:rsid w:val="006A67A4"/>
    <w:rPr>
      <w:sz w:val="20"/>
      <w:szCs w:val="20"/>
    </w:rPr>
  </w:style>
  <w:style w:type="character" w:customStyle="1" w:styleId="FootnoteTextChar">
    <w:name w:val="Footnote Text Char"/>
    <w:basedOn w:val="DefaultParagraphFont"/>
    <w:link w:val="FootnoteText"/>
    <w:uiPriority w:val="99"/>
    <w:rsid w:val="006A67A4"/>
    <w:rPr>
      <w:rFonts w:ascii="Calibri" w:hAnsi="Calibri"/>
    </w:rPr>
  </w:style>
  <w:style w:type="character" w:styleId="FootnoteReference">
    <w:name w:val="footnote reference"/>
    <w:basedOn w:val="DefaultParagraphFont"/>
    <w:uiPriority w:val="99"/>
    <w:rsid w:val="006A67A4"/>
    <w:rPr>
      <w:vertAlign w:val="superscript"/>
    </w:rPr>
  </w:style>
  <w:style w:type="character" w:customStyle="1" w:styleId="BalloonTextChar1">
    <w:name w:val="Balloon Text Char1"/>
    <w:basedOn w:val="DefaultParagraphFont"/>
    <w:uiPriority w:val="99"/>
    <w:rsid w:val="00C82D9A"/>
    <w:rPr>
      <w:rFonts w:ascii="Tahoma" w:eastAsia="Times New Roman" w:hAnsi="Tahoma" w:cs="Tahoma"/>
      <w:noProof/>
      <w:sz w:val="16"/>
      <w:szCs w:val="16"/>
      <w:lang w:val="en-GB" w:eastAsia="en-GB"/>
    </w:rPr>
  </w:style>
  <w:style w:type="character" w:customStyle="1" w:styleId="BalloonTextChar7">
    <w:name w:val="Balloon Text Char7"/>
    <w:basedOn w:val="DefaultParagraphFont"/>
    <w:uiPriority w:val="99"/>
    <w:semiHidden/>
    <w:rsid w:val="00C82D9A"/>
    <w:rPr>
      <w:rFonts w:ascii="Lucida Grande" w:hAnsi="Lucida Grande"/>
      <w:sz w:val="18"/>
      <w:szCs w:val="18"/>
    </w:rPr>
  </w:style>
  <w:style w:type="character" w:customStyle="1" w:styleId="BalloonTextChar6">
    <w:name w:val="Balloon Text Char6"/>
    <w:basedOn w:val="DefaultParagraphFont"/>
    <w:uiPriority w:val="99"/>
    <w:semiHidden/>
    <w:rsid w:val="00C82D9A"/>
    <w:rPr>
      <w:rFonts w:ascii="Lucida Grande" w:hAnsi="Lucida Grande"/>
      <w:sz w:val="18"/>
      <w:szCs w:val="18"/>
    </w:rPr>
  </w:style>
  <w:style w:type="character" w:customStyle="1" w:styleId="BalloonTextChar4">
    <w:name w:val="Balloon Text Char4"/>
    <w:basedOn w:val="DefaultParagraphFont"/>
    <w:uiPriority w:val="99"/>
    <w:semiHidden/>
    <w:rsid w:val="00C82D9A"/>
    <w:rPr>
      <w:rFonts w:ascii="Lucida Grande" w:hAnsi="Lucida Grande"/>
      <w:sz w:val="18"/>
      <w:szCs w:val="18"/>
    </w:rPr>
  </w:style>
  <w:style w:type="character" w:customStyle="1" w:styleId="BalloonTextChar2">
    <w:name w:val="Balloon Text Char2"/>
    <w:basedOn w:val="DefaultParagraphFont"/>
    <w:uiPriority w:val="99"/>
    <w:rsid w:val="00C82D9A"/>
    <w:rPr>
      <w:rFonts w:ascii="Lucida Grande" w:hAnsi="Lucida Grande"/>
      <w:sz w:val="18"/>
      <w:szCs w:val="18"/>
    </w:rPr>
  </w:style>
  <w:style w:type="character" w:styleId="CommentReference">
    <w:name w:val="annotation reference"/>
    <w:basedOn w:val="DefaultParagraphFont"/>
    <w:uiPriority w:val="99"/>
    <w:rsid w:val="00C82D9A"/>
    <w:rPr>
      <w:sz w:val="16"/>
      <w:szCs w:val="16"/>
    </w:rPr>
  </w:style>
  <w:style w:type="paragraph" w:styleId="CommentText">
    <w:name w:val="annotation text"/>
    <w:basedOn w:val="Normal"/>
    <w:link w:val="CommentTextChar"/>
    <w:rsid w:val="00C82D9A"/>
    <w:rPr>
      <w:noProof/>
      <w:sz w:val="20"/>
      <w:szCs w:val="20"/>
    </w:rPr>
  </w:style>
  <w:style w:type="character" w:customStyle="1" w:styleId="CommentTextChar">
    <w:name w:val="Comment Text Char"/>
    <w:basedOn w:val="DefaultParagraphFont"/>
    <w:link w:val="CommentText"/>
    <w:rsid w:val="00C82D9A"/>
    <w:rPr>
      <w:rFonts w:ascii="Calibri" w:hAnsi="Calibri"/>
      <w:noProof/>
    </w:rPr>
  </w:style>
  <w:style w:type="paragraph" w:styleId="CommentSubject">
    <w:name w:val="annotation subject"/>
    <w:basedOn w:val="CommentText"/>
    <w:next w:val="CommentText"/>
    <w:link w:val="CommentSubjectChar"/>
    <w:rsid w:val="00C82D9A"/>
    <w:rPr>
      <w:b/>
      <w:bCs/>
    </w:rPr>
  </w:style>
  <w:style w:type="character" w:customStyle="1" w:styleId="CommentSubjectChar">
    <w:name w:val="Comment Subject Char"/>
    <w:basedOn w:val="CommentTextChar"/>
    <w:link w:val="CommentSubject"/>
    <w:rsid w:val="00C82D9A"/>
    <w:rPr>
      <w:rFonts w:ascii="Calibri" w:hAnsi="Calibri"/>
      <w:b/>
      <w:bCs/>
      <w:noProof/>
    </w:rPr>
  </w:style>
  <w:style w:type="character" w:styleId="PageNumber">
    <w:name w:val="page number"/>
    <w:basedOn w:val="DefaultParagraphFont"/>
    <w:rsid w:val="00C82D9A"/>
  </w:style>
  <w:style w:type="paragraph" w:customStyle="1" w:styleId="BodyCopy1cm">
    <w:name w:val="Body Copy:  1 cm"/>
    <w:basedOn w:val="Normal"/>
    <w:rsid w:val="00C82D9A"/>
    <w:pPr>
      <w:spacing w:after="100"/>
      <w:ind w:left="567"/>
      <w:jc w:val="both"/>
    </w:pPr>
    <w:rPr>
      <w:rFonts w:ascii="Tahoma" w:hAnsi="Tahoma"/>
      <w:sz w:val="20"/>
      <w:szCs w:val="20"/>
    </w:rPr>
  </w:style>
  <w:style w:type="character" w:styleId="Strong">
    <w:name w:val="Strong"/>
    <w:uiPriority w:val="22"/>
    <w:qFormat/>
    <w:rsid w:val="00C82D9A"/>
    <w:rPr>
      <w:b/>
      <w:bCs/>
    </w:rPr>
  </w:style>
  <w:style w:type="paragraph" w:customStyle="1" w:styleId="SPARCbullet">
    <w:name w:val="SPARC bullet"/>
    <w:basedOn w:val="Normal"/>
    <w:rsid w:val="00C82D9A"/>
    <w:pPr>
      <w:numPr>
        <w:numId w:val="14"/>
      </w:numPr>
      <w:spacing w:after="120"/>
    </w:pPr>
    <w:rPr>
      <w:rFonts w:eastAsia="Constantia"/>
      <w:sz w:val="22"/>
      <w:szCs w:val="22"/>
      <w:lang w:eastAsia="en-US"/>
    </w:rPr>
  </w:style>
  <w:style w:type="paragraph" w:customStyle="1" w:styleId="SPARCBody">
    <w:name w:val="SPARC Body"/>
    <w:basedOn w:val="Normal"/>
    <w:autoRedefine/>
    <w:qFormat/>
    <w:rsid w:val="003B112A"/>
    <w:pPr>
      <w:spacing w:after="60"/>
    </w:pPr>
    <w:rPr>
      <w:rFonts w:eastAsia="Constantia"/>
      <w:sz w:val="22"/>
      <w:szCs w:val="22"/>
      <w:lang w:eastAsia="en-US"/>
    </w:rPr>
  </w:style>
  <w:style w:type="paragraph" w:styleId="BodyText">
    <w:name w:val="Body Text"/>
    <w:basedOn w:val="Normal"/>
    <w:link w:val="BodyTextChar"/>
    <w:uiPriority w:val="99"/>
    <w:qFormat/>
    <w:rsid w:val="00C82D9A"/>
    <w:pPr>
      <w:widowControl w:val="0"/>
      <w:ind w:left="460"/>
    </w:pPr>
    <w:rPr>
      <w:rFonts w:eastAsia="Calibri" w:cstheme="minorBidi"/>
      <w:sz w:val="22"/>
      <w:szCs w:val="22"/>
      <w:lang w:val="en-US" w:eastAsia="en-US"/>
    </w:rPr>
  </w:style>
  <w:style w:type="character" w:customStyle="1" w:styleId="BodyTextChar">
    <w:name w:val="Body Text Char"/>
    <w:basedOn w:val="DefaultParagraphFont"/>
    <w:link w:val="BodyText"/>
    <w:uiPriority w:val="99"/>
    <w:rsid w:val="00C82D9A"/>
    <w:rPr>
      <w:rFonts w:ascii="Calibri" w:eastAsia="Calibri" w:hAnsi="Calibri" w:cstheme="minorBidi"/>
      <w:sz w:val="22"/>
      <w:szCs w:val="22"/>
      <w:lang w:val="en-US" w:eastAsia="en-US"/>
    </w:rPr>
  </w:style>
  <w:style w:type="paragraph" w:customStyle="1" w:styleId="TableParagraph">
    <w:name w:val="Table Paragraph"/>
    <w:basedOn w:val="Normal"/>
    <w:uiPriority w:val="1"/>
    <w:qFormat/>
    <w:rsid w:val="00C82D9A"/>
    <w:pPr>
      <w:widowControl w:val="0"/>
    </w:pPr>
    <w:rPr>
      <w:rFonts w:asciiTheme="minorHAnsi" w:eastAsiaTheme="minorHAnsi" w:hAnsiTheme="minorHAnsi" w:cstheme="minorBidi"/>
      <w:sz w:val="22"/>
      <w:szCs w:val="22"/>
      <w:lang w:val="en-US" w:eastAsia="en-US"/>
    </w:rPr>
  </w:style>
  <w:style w:type="paragraph" w:styleId="TOC4">
    <w:name w:val="toc 4"/>
    <w:basedOn w:val="Normal"/>
    <w:next w:val="Normal"/>
    <w:autoRedefine/>
    <w:uiPriority w:val="39"/>
    <w:unhideWhenUsed/>
    <w:rsid w:val="00C82D9A"/>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82D9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82D9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82D9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82D9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82D9A"/>
    <w:pPr>
      <w:spacing w:after="100" w:line="276" w:lineRule="auto"/>
      <w:ind w:left="1760"/>
    </w:pPr>
    <w:rPr>
      <w:rFonts w:asciiTheme="minorHAnsi" w:eastAsiaTheme="minorEastAsia" w:hAnsiTheme="minorHAnsi" w:cstheme="minorBidi"/>
      <w:sz w:val="22"/>
      <w:szCs w:val="22"/>
    </w:rPr>
  </w:style>
  <w:style w:type="paragraph" w:styleId="ListNumber">
    <w:name w:val="List Number"/>
    <w:basedOn w:val="Normal"/>
    <w:unhideWhenUsed/>
    <w:rsid w:val="00C82D9A"/>
    <w:pPr>
      <w:numPr>
        <w:numId w:val="16"/>
      </w:numPr>
      <w:spacing w:after="200" w:line="276" w:lineRule="auto"/>
      <w:contextualSpacing/>
    </w:pPr>
    <w:rPr>
      <w:rFonts w:eastAsia="Calibri"/>
      <w:sz w:val="22"/>
      <w:szCs w:val="22"/>
      <w:lang w:val="en-US" w:eastAsia="en-US"/>
    </w:rPr>
  </w:style>
  <w:style w:type="paragraph" w:styleId="ListBullet">
    <w:name w:val="List Bullet"/>
    <w:basedOn w:val="Normal"/>
    <w:uiPriority w:val="99"/>
    <w:unhideWhenUsed/>
    <w:rsid w:val="00C82D9A"/>
    <w:pPr>
      <w:numPr>
        <w:numId w:val="17"/>
      </w:numPr>
      <w:spacing w:after="200" w:line="276" w:lineRule="auto"/>
      <w:contextualSpacing/>
    </w:pPr>
    <w:rPr>
      <w:rFonts w:eastAsia="Calibri"/>
      <w:sz w:val="22"/>
      <w:szCs w:val="22"/>
      <w:lang w:eastAsia="en-US"/>
    </w:rPr>
  </w:style>
  <w:style w:type="paragraph" w:customStyle="1" w:styleId="FreeForm">
    <w:name w:val="Free Form"/>
    <w:rsid w:val="00C82D9A"/>
    <w:rPr>
      <w:rFonts w:ascii="Helvetica" w:eastAsia="ヒラギノ角ゴ Pro W3" w:hAnsi="Helvetica"/>
      <w:color w:val="000000"/>
      <w:sz w:val="24"/>
      <w:lang w:val="en-US"/>
    </w:rPr>
  </w:style>
  <w:style w:type="paragraph" w:customStyle="1" w:styleId="FreeFormA">
    <w:name w:val="Free Form A"/>
    <w:autoRedefine/>
    <w:rsid w:val="00C82D9A"/>
    <w:rPr>
      <w:rFonts w:eastAsia="ヒラギノ角ゴ Pro W3"/>
      <w:color w:val="000000"/>
      <w:lang w:val="en-US" w:eastAsia="en-US"/>
    </w:rPr>
  </w:style>
  <w:style w:type="paragraph" w:customStyle="1" w:styleId="BodyA">
    <w:name w:val="Body A"/>
    <w:rsid w:val="00C82D9A"/>
    <w:rPr>
      <w:rFonts w:ascii="Helvetica" w:eastAsia="ヒラギノ角ゴ Pro W3" w:hAnsi="Helvetica"/>
      <w:color w:val="000000"/>
      <w:sz w:val="24"/>
      <w:lang w:val="en-US" w:eastAsia="en-US"/>
    </w:rPr>
  </w:style>
  <w:style w:type="paragraph" w:customStyle="1" w:styleId="Heading3AA">
    <w:name w:val="Heading 3 A A"/>
    <w:next w:val="Normal"/>
    <w:rsid w:val="00C82D9A"/>
    <w:pPr>
      <w:keepNext/>
      <w:outlineLvl w:val="2"/>
    </w:pPr>
    <w:rPr>
      <w:rFonts w:ascii="Arial Bold" w:eastAsia="ヒラギノ角ゴ Pro W3" w:hAnsi="Arial Bold"/>
      <w:color w:val="000000"/>
      <w:lang w:val="en-US" w:eastAsia="en-US"/>
    </w:rPr>
  </w:style>
  <w:style w:type="paragraph" w:customStyle="1" w:styleId="Heading8A">
    <w:name w:val="Heading 8 A"/>
    <w:next w:val="Normal"/>
    <w:rsid w:val="00C82D9A"/>
    <w:pPr>
      <w:spacing w:before="240" w:after="60"/>
      <w:outlineLvl w:val="7"/>
    </w:pPr>
    <w:rPr>
      <w:rFonts w:ascii="Times New Roman Italic" w:eastAsia="ヒラギノ角ゴ Pro W3" w:hAnsi="Times New Roman Italic"/>
      <w:color w:val="000000"/>
      <w:sz w:val="24"/>
      <w:lang w:val="en-US" w:eastAsia="en-US"/>
    </w:rPr>
  </w:style>
  <w:style w:type="paragraph" w:customStyle="1" w:styleId="Footer1">
    <w:name w:val="Footer1"/>
    <w:rsid w:val="00C82D9A"/>
    <w:pPr>
      <w:tabs>
        <w:tab w:val="center" w:pos="4320"/>
        <w:tab w:val="right" w:pos="8640"/>
      </w:tabs>
    </w:pPr>
    <w:rPr>
      <w:rFonts w:eastAsia="ヒラギノ角ゴ Pro W3"/>
      <w:color w:val="000000"/>
      <w:lang w:val="en-US" w:eastAsia="en-US"/>
    </w:rPr>
  </w:style>
  <w:style w:type="paragraph" w:styleId="NoSpacing">
    <w:name w:val="No Spacing"/>
    <w:uiPriority w:val="1"/>
    <w:qFormat/>
    <w:rsid w:val="00C82D9A"/>
    <w:rPr>
      <w:rFonts w:ascii="Calibri" w:hAnsi="Calibri"/>
      <w:noProof/>
      <w:sz w:val="24"/>
      <w:szCs w:val="24"/>
    </w:rPr>
  </w:style>
  <w:style w:type="paragraph" w:styleId="NormalWeb">
    <w:name w:val="Normal (Web)"/>
    <w:basedOn w:val="Normal"/>
    <w:uiPriority w:val="99"/>
    <w:rsid w:val="00C82D9A"/>
    <w:rPr>
      <w:rFonts w:ascii="Times New Roman" w:hAnsi="Times New Roman"/>
    </w:rPr>
  </w:style>
  <w:style w:type="paragraph" w:customStyle="1" w:styleId="Body">
    <w:name w:val="Body"/>
    <w:rsid w:val="00C82D9A"/>
    <w:rPr>
      <w:rFonts w:ascii="Helvetica" w:eastAsia="ヒラギノ角ゴ Pro W3" w:hAnsi="Helvetica"/>
      <w:color w:val="000000"/>
      <w:sz w:val="24"/>
      <w:lang w:val="en-US"/>
    </w:rPr>
  </w:style>
  <w:style w:type="table" w:styleId="LightGrid-Accent1">
    <w:name w:val="Light Grid Accent 1"/>
    <w:basedOn w:val="TableNormal"/>
    <w:rsid w:val="00A1114F"/>
    <w:rPr>
      <w:sz w:val="24"/>
      <w:szCs w:val="24"/>
    </w:rPr>
    <w:tblPr>
      <w:tblStyleRowBandSize w:val="1"/>
      <w:tblStyleColBandSize w:val="1"/>
      <w:tblInd w:w="0" w:type="dxa"/>
      <w:tblBorders>
        <w:top w:val="single" w:sz="8" w:space="0" w:color="9AA977" w:themeColor="accent1"/>
        <w:left w:val="single" w:sz="8" w:space="0" w:color="9AA977" w:themeColor="accent1"/>
        <w:bottom w:val="single" w:sz="8" w:space="0" w:color="9AA977" w:themeColor="accent1"/>
        <w:right w:val="single" w:sz="8" w:space="0" w:color="9AA977" w:themeColor="accent1"/>
        <w:insideH w:val="single" w:sz="8" w:space="0" w:color="9AA977" w:themeColor="accent1"/>
        <w:insideV w:val="single" w:sz="8" w:space="0" w:color="9AA977"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AA977" w:themeColor="accent1"/>
          <w:left w:val="single" w:sz="8" w:space="0" w:color="9AA977" w:themeColor="accent1"/>
          <w:bottom w:val="single" w:sz="18" w:space="0" w:color="9AA977" w:themeColor="accent1"/>
          <w:right w:val="single" w:sz="8" w:space="0" w:color="9AA977" w:themeColor="accent1"/>
          <w:insideH w:val="nil"/>
          <w:insideV w:val="single" w:sz="8" w:space="0" w:color="9AA9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AA977" w:themeColor="accent1"/>
          <w:left w:val="single" w:sz="8" w:space="0" w:color="9AA977" w:themeColor="accent1"/>
          <w:bottom w:val="single" w:sz="8" w:space="0" w:color="9AA977" w:themeColor="accent1"/>
          <w:right w:val="single" w:sz="8" w:space="0" w:color="9AA977" w:themeColor="accent1"/>
          <w:insideH w:val="nil"/>
          <w:insideV w:val="single" w:sz="8" w:space="0" w:color="9AA9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AA977" w:themeColor="accent1"/>
          <w:left w:val="single" w:sz="8" w:space="0" w:color="9AA977" w:themeColor="accent1"/>
          <w:bottom w:val="single" w:sz="8" w:space="0" w:color="9AA977" w:themeColor="accent1"/>
          <w:right w:val="single" w:sz="8" w:space="0" w:color="9AA977" w:themeColor="accent1"/>
        </w:tcBorders>
      </w:tcPr>
    </w:tblStylePr>
    <w:tblStylePr w:type="band1Vert">
      <w:tblPr/>
      <w:tcPr>
        <w:tcBorders>
          <w:top w:val="single" w:sz="8" w:space="0" w:color="9AA977" w:themeColor="accent1"/>
          <w:left w:val="single" w:sz="8" w:space="0" w:color="9AA977" w:themeColor="accent1"/>
          <w:bottom w:val="single" w:sz="8" w:space="0" w:color="9AA977" w:themeColor="accent1"/>
          <w:right w:val="single" w:sz="8" w:space="0" w:color="9AA977" w:themeColor="accent1"/>
        </w:tcBorders>
        <w:shd w:val="clear" w:color="auto" w:fill="E6E9DD" w:themeFill="accent1" w:themeFillTint="3F"/>
      </w:tcPr>
    </w:tblStylePr>
    <w:tblStylePr w:type="band1Horz">
      <w:tblPr/>
      <w:tcPr>
        <w:tcBorders>
          <w:top w:val="single" w:sz="8" w:space="0" w:color="9AA977" w:themeColor="accent1"/>
          <w:left w:val="single" w:sz="8" w:space="0" w:color="9AA977" w:themeColor="accent1"/>
          <w:bottom w:val="single" w:sz="8" w:space="0" w:color="9AA977" w:themeColor="accent1"/>
          <w:right w:val="single" w:sz="8" w:space="0" w:color="9AA977" w:themeColor="accent1"/>
          <w:insideV w:val="single" w:sz="8" w:space="0" w:color="9AA977" w:themeColor="accent1"/>
        </w:tcBorders>
        <w:shd w:val="clear" w:color="auto" w:fill="E6E9DD" w:themeFill="accent1" w:themeFillTint="3F"/>
      </w:tcPr>
    </w:tblStylePr>
    <w:tblStylePr w:type="band2Horz">
      <w:tblPr/>
      <w:tcPr>
        <w:tcBorders>
          <w:top w:val="single" w:sz="8" w:space="0" w:color="9AA977" w:themeColor="accent1"/>
          <w:left w:val="single" w:sz="8" w:space="0" w:color="9AA977" w:themeColor="accent1"/>
          <w:bottom w:val="single" w:sz="8" w:space="0" w:color="9AA977" w:themeColor="accent1"/>
          <w:right w:val="single" w:sz="8" w:space="0" w:color="9AA977" w:themeColor="accent1"/>
          <w:insideV w:val="single" w:sz="8" w:space="0" w:color="9AA977" w:themeColor="accent1"/>
        </w:tcBorders>
      </w:tcPr>
    </w:tblStylePr>
  </w:style>
  <w:style w:type="paragraph" w:styleId="EndnoteText">
    <w:name w:val="endnote text"/>
    <w:basedOn w:val="Normal"/>
    <w:link w:val="EndnoteTextChar"/>
    <w:semiHidden/>
    <w:unhideWhenUsed/>
    <w:rsid w:val="008443E9"/>
    <w:rPr>
      <w:sz w:val="20"/>
      <w:szCs w:val="20"/>
    </w:rPr>
  </w:style>
  <w:style w:type="character" w:customStyle="1" w:styleId="EndnoteTextChar">
    <w:name w:val="Endnote Text Char"/>
    <w:basedOn w:val="DefaultParagraphFont"/>
    <w:link w:val="EndnoteText"/>
    <w:semiHidden/>
    <w:rsid w:val="008443E9"/>
    <w:rPr>
      <w:rFonts w:ascii="Calibri" w:hAnsi="Calibri"/>
    </w:rPr>
  </w:style>
  <w:style w:type="character" w:styleId="EndnoteReference">
    <w:name w:val="endnote reference"/>
    <w:basedOn w:val="DefaultParagraphFont"/>
    <w:semiHidden/>
    <w:unhideWhenUsed/>
    <w:rsid w:val="008443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600300">
      <w:bodyDiv w:val="1"/>
      <w:marLeft w:val="0"/>
      <w:marRight w:val="0"/>
      <w:marTop w:val="0"/>
      <w:marBottom w:val="0"/>
      <w:divBdr>
        <w:top w:val="none" w:sz="0" w:space="0" w:color="auto"/>
        <w:left w:val="none" w:sz="0" w:space="0" w:color="auto"/>
        <w:bottom w:val="none" w:sz="0" w:space="0" w:color="auto"/>
        <w:right w:val="none" w:sz="0" w:space="0" w:color="auto"/>
      </w:divBdr>
    </w:div>
    <w:div w:id="423111192">
      <w:bodyDiv w:val="1"/>
      <w:marLeft w:val="0"/>
      <w:marRight w:val="0"/>
      <w:marTop w:val="0"/>
      <w:marBottom w:val="0"/>
      <w:divBdr>
        <w:top w:val="none" w:sz="0" w:space="0" w:color="auto"/>
        <w:left w:val="none" w:sz="0" w:space="0" w:color="auto"/>
        <w:bottom w:val="none" w:sz="0" w:space="0" w:color="auto"/>
        <w:right w:val="none" w:sz="0" w:space="0" w:color="auto"/>
      </w:divBdr>
    </w:div>
    <w:div w:id="152439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Slate">
  <a:themeElements>
    <a:clrScheme name="Slate">
      <a:dk1>
        <a:sysClr val="windowText" lastClr="000000"/>
      </a:dk1>
      <a:lt1>
        <a:sysClr val="window" lastClr="FFFFFF"/>
      </a:lt1>
      <a:dk2>
        <a:srgbClr val="433838"/>
      </a:dk2>
      <a:lt2>
        <a:srgbClr val="D8D8DC"/>
      </a:lt2>
      <a:accent1>
        <a:srgbClr val="9AA977"/>
      </a:accent1>
      <a:accent2>
        <a:srgbClr val="7BA8A9"/>
      </a:accent2>
      <a:accent3>
        <a:srgbClr val="907E8C"/>
      </a:accent3>
      <a:accent4>
        <a:srgbClr val="6AA07E"/>
      </a:accent4>
      <a:accent5>
        <a:srgbClr val="A5826D"/>
      </a:accent5>
      <a:accent6>
        <a:srgbClr val="BAB5A6"/>
      </a:accent6>
      <a:hlink>
        <a:srgbClr val="50797A"/>
      </a:hlink>
      <a:folHlink>
        <a:srgbClr val="806268"/>
      </a:folHlink>
    </a:clrScheme>
    <a:fontScheme name="Slate">
      <a:majorFont>
        <a:latin typeface="Candara"/>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Slate">
      <a:fillStyleLst>
        <a:solidFill>
          <a:schemeClr val="phClr"/>
        </a:solidFill>
        <a:gradFill rotWithShape="1">
          <a:gsLst>
            <a:gs pos="0">
              <a:schemeClr val="phClr">
                <a:tint val="80000"/>
                <a:satMod val="150000"/>
              </a:schemeClr>
            </a:gs>
            <a:gs pos="100000">
              <a:schemeClr val="phClr">
                <a:tint val="100000"/>
                <a:shade val="80000"/>
                <a:satMod val="135000"/>
              </a:schemeClr>
            </a:gs>
          </a:gsLst>
          <a:lin ang="5400000" scaled="1"/>
        </a:gradFill>
        <a:blipFill rotWithShape="1">
          <a:blip xmlns:r="http://schemas.openxmlformats.org/officeDocument/2006/relationships" r:embed="rId1">
            <a:duotone>
              <a:schemeClr val="phClr">
                <a:shade val="70000"/>
                <a:satMod val="125000"/>
              </a:schemeClr>
              <a:schemeClr val="phClr">
                <a:tint val="80000"/>
                <a:satMod val="115000"/>
              </a:schemeClr>
            </a:duotone>
          </a:blip>
          <a:stretch/>
        </a:blip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190500">
              <a:srgbClr val="151515">
                <a:alpha val="90000"/>
              </a:srgbClr>
            </a:innerShdw>
          </a:effectLst>
          <a:scene3d>
            <a:camera prst="orthographicFront">
              <a:rot lat="0" lon="0" rev="0"/>
            </a:camera>
            <a:lightRig rig="glow" dir="tl"/>
          </a:scene3d>
          <a:sp3d prstMaterial="softmetal">
            <a:bevelT w="0" h="0"/>
          </a:sp3d>
        </a:effectStyle>
        <a:effectStyle>
          <a:effectLst>
            <a:outerShdw blurRad="63500" dist="101600" dir="3000000" sx="101000" sy="101000" rotWithShape="0">
              <a:srgbClr val="252525">
                <a:alpha val="50000"/>
              </a:srgbClr>
            </a:outerShdw>
          </a:effectLst>
          <a:scene3d>
            <a:camera prst="orthographicFront">
              <a:rot lat="0" lon="0" rev="0"/>
            </a:camera>
            <a:lightRig rig="morning" dir="tr">
              <a:rot lat="0" lon="0" rev="1500000"/>
            </a:lightRig>
          </a:scene3d>
          <a:sp3d prstMaterial="translucentPowder">
            <a:bevelT w="38100" h="12700"/>
          </a:sp3d>
        </a:effectStyle>
      </a:effectStyleLst>
      <a:bgFillStyleLst>
        <a:blipFill rotWithShape="1">
          <a:blip xmlns:r="http://schemas.openxmlformats.org/officeDocument/2006/relationships" r:embed="rId2">
            <a:duotone>
              <a:schemeClr val="phClr">
                <a:shade val="70000"/>
                <a:satMod val="115000"/>
              </a:schemeClr>
              <a:schemeClr val="phClr">
                <a:tint val="70000"/>
                <a:satMod val="135000"/>
              </a:schemeClr>
            </a:duotone>
          </a:blip>
          <a:stretch/>
        </a:blipFill>
        <a:blipFill rotWithShape="1">
          <a:blip xmlns:r="http://schemas.openxmlformats.org/officeDocument/2006/relationships" r:embed="rId1">
            <a:duotone>
              <a:schemeClr val="phClr">
                <a:shade val="70000"/>
                <a:satMod val="115000"/>
              </a:schemeClr>
              <a:schemeClr val="phClr">
                <a:tint val="70000"/>
                <a:satMod val="135000"/>
              </a:schemeClr>
            </a:duotone>
          </a:blip>
          <a:stretch/>
        </a:blipFill>
        <a:blipFill rotWithShape="1">
          <a:blip xmlns:r="http://schemas.openxmlformats.org/officeDocument/2006/relationships" r:embed="rId3">
            <a:duotone>
              <a:schemeClr val="phClr">
                <a:shade val="75000"/>
                <a:satMod val="115000"/>
              </a:schemeClr>
              <a:schemeClr val="phClr">
                <a:tint val="80000"/>
                <a:satMod val="125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ABE6210A9E064099624D986CC87FD0" ma:contentTypeVersion="0" ma:contentTypeDescription="Create a new document." ma:contentTypeScope="" ma:versionID="9cacee33b5bbf595bf71227e56b99aa6">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0C2E16F-DDEF-4454-A6F9-66A4B2011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33CBBF7-4661-40FE-A1A0-9C10406160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267DE3-DE6D-4294-8D91-C6D9A78A47DC}">
  <ds:schemaRefs>
    <ds:schemaRef ds:uri="http://schemas.microsoft.com/sharepoint/v3/contenttype/forms"/>
  </ds:schemaRefs>
</ds:datastoreItem>
</file>

<file path=customXml/itemProps4.xml><?xml version="1.0" encoding="utf-8"?>
<ds:datastoreItem xmlns:ds="http://schemas.openxmlformats.org/officeDocument/2006/customXml" ds:itemID="{79DA9C3F-8C69-4203-AAC1-5CE33887E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Jim Weale</dc:creator>
  <cp:lastModifiedBy>Scriptoria Sustainable Development Communications</cp:lastModifiedBy>
  <cp:revision>8</cp:revision>
  <cp:lastPrinted>2013-09-05T10:45:00Z</cp:lastPrinted>
  <dcterms:created xsi:type="dcterms:W3CDTF">2014-05-21T15:01:00Z</dcterms:created>
  <dcterms:modified xsi:type="dcterms:W3CDTF">2014-06-04T16:36:00Z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0x010100BCABE6210A9E064099624D986CC87FD0</vt:lpwstr>
  </property>
</Properties>
</file>