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66" w:type="dxa"/>
        <w:jc w:val="center"/>
        <w:tblInd w:w="-396" w:type="dxa"/>
        <w:tblLayout w:type="fixed"/>
        <w:tblLook w:val="04A0" w:firstRow="1" w:lastRow="0" w:firstColumn="1" w:lastColumn="0" w:noHBand="0" w:noVBand="1"/>
      </w:tblPr>
      <w:tblGrid>
        <w:gridCol w:w="576"/>
        <w:gridCol w:w="6678"/>
        <w:gridCol w:w="2160"/>
        <w:gridCol w:w="2160"/>
        <w:gridCol w:w="2160"/>
        <w:gridCol w:w="1872"/>
        <w:gridCol w:w="1260"/>
      </w:tblGrid>
      <w:tr w:rsidR="00750667" w:rsidRPr="00750667" w:rsidTr="00750667">
        <w:trPr>
          <w:trHeight w:val="20"/>
          <w:jc w:val="center"/>
        </w:trPr>
        <w:tc>
          <w:tcPr>
            <w:tcW w:w="15606" w:type="dxa"/>
            <w:gridSpan w:val="6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KATSINA STATE REVISED ESTIMATES, 2020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15606" w:type="dxa"/>
            <w:gridSpan w:val="6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FINANCIAL STATEMENT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15606" w:type="dxa"/>
            <w:gridSpan w:val="6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CONSOLIDATED REVENUE FUND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750667">
              <w:rPr>
                <w:b/>
                <w:bCs/>
                <w:color w:val="000000"/>
                <w:szCs w:val="26"/>
              </w:rPr>
              <w:t>A.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Cs w:val="26"/>
              </w:rPr>
            </w:pPr>
            <w:r w:rsidRPr="00750667">
              <w:rPr>
                <w:b/>
                <w:bCs/>
                <w:color w:val="000000"/>
                <w:szCs w:val="26"/>
              </w:rPr>
              <w:t>  ESTIMATED RECURRENT  REVENUE:-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750667">
              <w:rPr>
                <w:b/>
                <w:bCs/>
                <w:color w:val="000000"/>
                <w:szCs w:val="26"/>
              </w:rPr>
              <w:t>2020 ORIGINAL BUDGET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750667">
              <w:rPr>
                <w:b/>
                <w:bCs/>
                <w:color w:val="000000"/>
                <w:szCs w:val="26"/>
              </w:rPr>
              <w:t>2020 REVISED BUDGET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750667">
              <w:rPr>
                <w:b/>
                <w:bCs/>
                <w:color w:val="000000"/>
                <w:szCs w:val="26"/>
              </w:rPr>
              <w:t>2</w:t>
            </w:r>
            <w:r w:rsidRPr="00750667">
              <w:rPr>
                <w:b/>
                <w:bCs/>
                <w:color w:val="000000"/>
                <w:szCs w:val="26"/>
                <w:vertAlign w:val="superscript"/>
              </w:rPr>
              <w:t xml:space="preserve">nd </w:t>
            </w:r>
            <w:r w:rsidRPr="00750667">
              <w:rPr>
                <w:b/>
                <w:bCs/>
                <w:color w:val="000000"/>
                <w:szCs w:val="26"/>
              </w:rPr>
              <w:t>REVISED BUDGET 2020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750667">
              <w:rPr>
                <w:b/>
                <w:bCs/>
                <w:color w:val="000000"/>
                <w:szCs w:val="26"/>
              </w:rPr>
              <w:t>COVID-RESPONSE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750667">
              <w:rPr>
                <w:b/>
                <w:bCs/>
                <w:color w:val="000000"/>
                <w:szCs w:val="26"/>
              </w:rPr>
              <w:t xml:space="preserve">% </w:t>
            </w:r>
            <w:r>
              <w:rPr>
                <w:b/>
                <w:bCs/>
                <w:color w:val="000000"/>
                <w:sz w:val="22"/>
                <w:szCs w:val="26"/>
              </w:rPr>
              <w:t>COVID-</w:t>
            </w:r>
            <w:r w:rsidRPr="00750667">
              <w:rPr>
                <w:b/>
                <w:bCs/>
                <w:color w:val="000000"/>
                <w:sz w:val="22"/>
                <w:szCs w:val="26"/>
              </w:rPr>
              <w:t>19</w:t>
            </w: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Internally Generated Revenue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11,736,860,000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11,736,860,000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11,736,860,000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Other Internal Revenue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30,601,465,865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30,501,465,865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37,573,866,609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Revenue Receivable through Federation Account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145,507,046,095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103,552,782,450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67,782,745,594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B.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TOTAL RECURRENT REVENUE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187,845,371,960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145,791,108,315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 xml:space="preserve">117,093,472,203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78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C.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ESTIMATED RECURRENT EXPENDITURE:-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Consolidated Revenue Fund Charges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18,926,919,670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18,426,919,670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18,426,919,670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Personnel Costs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34,864,136,515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32,364,136,515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32,364,136,515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 xml:space="preserve">7,768,233,145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24.00</w:t>
            </w: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Overhead Costs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21,703,057,930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16,811,956,772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 xml:space="preserve">16,984,756,772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 xml:space="preserve">2,576,619,421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15.17</w:t>
            </w: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D.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TOTAL RECURRENT EXPENDITURE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75,494,114,115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67,603,012,957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 xml:space="preserve">  67,775,812,957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 xml:space="preserve">10,344,852,566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15.26</w:t>
            </w: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78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E.</w:t>
            </w:r>
          </w:p>
        </w:tc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750667" w:rsidRPr="00750667" w:rsidRDefault="00750667" w:rsidP="00750667">
            <w:pPr>
              <w:rPr>
                <w:color w:val="000000"/>
                <w:szCs w:val="26"/>
              </w:rPr>
            </w:pPr>
            <w:r w:rsidRPr="00750667">
              <w:rPr>
                <w:color w:val="000000"/>
                <w:szCs w:val="26"/>
              </w:rPr>
              <w:t>SURPLUS REVENUE OVER RECURRENT EXPENDITURE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112,351,257,845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78,188,095,358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 xml:space="preserve">49,317,659,246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F.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ESTIMATED CAPITAL RECEIPT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18,469,032,035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18,469,032,035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18,469,032,035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G.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IDB Loan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9,336,703,905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9,336,703,905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9,336,703,905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H.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both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IFAD Loan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2,668,750,000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2,668,750,000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1,204,670,268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I.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both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NEWMAP Loan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20,000,000,000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20,000,000,000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20,000,000,000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J.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both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RAMP Loan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1,250,000,000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1,250,000,000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1,250,000,000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K.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both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EU Loan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237,500,000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237,500,000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237,500,000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L.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both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CBN Health Care Intervention Loan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2,000,000,000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2,000,000,000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M.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OPENING BALANCE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5,000,000,000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5,000,000,000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5,000,000,000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N.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SIFTAS Grant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2,700,000,000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4,608,000,000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4,608,000,000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O.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TOTAL CAPITAL DEVELOPMENT FUND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169,313,243,785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137,850,081,298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111,423,565,454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6,608,000,000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P.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TOTAL  BUDGET FOR THE YEAR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  <w:u w:val="single"/>
              </w:rPr>
              <w:t>244,807,357,900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  <w:u w:val="single"/>
              </w:rPr>
              <w:t>205,453,094,255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  <w:u w:val="single"/>
              </w:rPr>
              <w:t>179,199,378,411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  <w:u w:val="single"/>
              </w:rPr>
              <w:t>6,608,000,000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Q.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TOTAL ESTIMATED EXPENDITURE:-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bookmarkStart w:id="0" w:name="RANGE!A32"/>
            <w:r w:rsidRPr="00750667">
              <w:rPr>
                <w:color w:val="000000"/>
                <w:sz w:val="26"/>
                <w:szCs w:val="26"/>
              </w:rPr>
              <w:t>1</w:t>
            </w:r>
            <w:bookmarkEnd w:id="0"/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Recurrent Expenditure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75,494,114,115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67,603,012,957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67,775,812,957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10,344,852,566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15.26</w:t>
            </w: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Capital Expenditure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169,313,243,785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146,106,435,340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114,925,476,703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color w:val="000000"/>
                <w:sz w:val="26"/>
                <w:szCs w:val="26"/>
                <w:u w:val="single"/>
              </w:rPr>
            </w:pPr>
            <w:r w:rsidRPr="00750667">
              <w:rPr>
                <w:color w:val="000000"/>
                <w:sz w:val="26"/>
                <w:szCs w:val="26"/>
                <w:u w:val="single"/>
              </w:rPr>
              <w:t>18,776,866,330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16.34</w:t>
            </w: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R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TOTAL ESTIMATES FOR THE YEAR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  <w:u w:val="single"/>
              </w:rPr>
              <w:t>244,807,357,900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  <w:u w:val="single"/>
              </w:rPr>
              <w:t>213,709,448,297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  <w:u w:val="single"/>
              </w:rPr>
              <w:t>182,701,289,660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  <w:u w:val="single"/>
              </w:rPr>
              <w:t>35,729,718,896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19.56</w:t>
            </w: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BUDGET SURPLUS/(DEFICIT) (N-Q)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NIL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(8,256,354,042)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 xml:space="preserve"> (3,501,911,249)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78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FINANCE BY: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i.</w:t>
            </w:r>
          </w:p>
        </w:tc>
        <w:tc>
          <w:tcPr>
            <w:tcW w:w="6678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CBN INTERVENTION AND LOANS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jc w:val="center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jc w:val="center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0667">
              <w:rPr>
                <w:b/>
                <w:bCs/>
                <w:color w:val="000000"/>
                <w:sz w:val="26"/>
                <w:szCs w:val="26"/>
              </w:rPr>
              <w:t>ii.</w:t>
            </w:r>
          </w:p>
        </w:tc>
        <w:tc>
          <w:tcPr>
            <w:tcW w:w="6678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BOND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jc w:val="center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jc w:val="center"/>
              <w:rPr>
                <w:color w:val="000000"/>
                <w:sz w:val="26"/>
                <w:szCs w:val="26"/>
              </w:rPr>
            </w:pPr>
            <w:r w:rsidRPr="0075066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</w:tr>
      <w:tr w:rsidR="00750667" w:rsidRPr="00750667" w:rsidTr="0075066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78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50667" w:rsidRPr="00750667" w:rsidRDefault="00750667" w:rsidP="0075066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248D2" w:rsidRDefault="00C248D2"/>
    <w:p w:rsidR="008D7C12" w:rsidRDefault="008D7C12">
      <w:pPr>
        <w:rPr>
          <w:sz w:val="20"/>
          <w:szCs w:val="20"/>
        </w:rPr>
      </w:pPr>
    </w:p>
    <w:p w:rsidR="008D7C12" w:rsidRDefault="008D7C12">
      <w:pPr>
        <w:rPr>
          <w:sz w:val="20"/>
          <w:szCs w:val="20"/>
        </w:rPr>
      </w:pPr>
    </w:p>
    <w:p w:rsidR="008D7C12" w:rsidRDefault="008D7C12">
      <w:pPr>
        <w:rPr>
          <w:sz w:val="20"/>
          <w:szCs w:val="20"/>
        </w:rPr>
      </w:pPr>
    </w:p>
    <w:p w:rsidR="00FB10CD" w:rsidRPr="008D7C12" w:rsidRDefault="008D7C12">
      <w:pPr>
        <w:rPr>
          <w:b/>
          <w:sz w:val="38"/>
          <w:szCs w:val="20"/>
        </w:rPr>
      </w:pPr>
      <w:r w:rsidRPr="008D7C12">
        <w:rPr>
          <w:b/>
          <w:sz w:val="38"/>
          <w:szCs w:val="20"/>
        </w:rPr>
        <w:t>NOTE:</w:t>
      </w:r>
    </w:p>
    <w:p w:rsidR="008D7C12" w:rsidRDefault="008D7C12">
      <w:pPr>
        <w:rPr>
          <w:sz w:val="20"/>
          <w:szCs w:val="20"/>
        </w:rPr>
      </w:pPr>
    </w:p>
    <w:p w:rsidR="008D7C12" w:rsidRDefault="008D7C12">
      <w:pPr>
        <w:rPr>
          <w:b/>
          <w:sz w:val="32"/>
          <w:szCs w:val="20"/>
        </w:rPr>
      </w:pPr>
      <w:r>
        <w:rPr>
          <w:b/>
          <w:sz w:val="32"/>
          <w:szCs w:val="20"/>
        </w:rPr>
        <w:t>C19R</w:t>
      </w:r>
      <w:r>
        <w:rPr>
          <w:b/>
          <w:sz w:val="32"/>
          <w:szCs w:val="20"/>
        </w:rPr>
        <w:tab/>
        <w:t xml:space="preserve"> </w:t>
      </w:r>
      <w:r>
        <w:rPr>
          <w:b/>
          <w:sz w:val="32"/>
          <w:szCs w:val="20"/>
        </w:rPr>
        <w:tab/>
        <w:t>=</w:t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  <w:t xml:space="preserve"> COVID-19 RESPONSIVE</w:t>
      </w:r>
    </w:p>
    <w:p w:rsidR="00327B9E" w:rsidRDefault="00327B9E">
      <w:pPr>
        <w:rPr>
          <w:b/>
          <w:sz w:val="32"/>
          <w:szCs w:val="20"/>
        </w:rPr>
      </w:pPr>
    </w:p>
    <w:p w:rsidR="00327B9E" w:rsidRDefault="00327B9E">
      <w:pPr>
        <w:rPr>
          <w:b/>
          <w:sz w:val="32"/>
          <w:szCs w:val="20"/>
        </w:rPr>
      </w:pPr>
      <w:r w:rsidRPr="00327B9E">
        <w:rPr>
          <w:b/>
          <w:sz w:val="32"/>
          <w:szCs w:val="20"/>
        </w:rPr>
        <w:t>NC19R</w:t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  <w:t>=</w:t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  <w:t xml:space="preserve">NON </w:t>
      </w:r>
      <w:r>
        <w:rPr>
          <w:b/>
          <w:sz w:val="32"/>
          <w:szCs w:val="20"/>
        </w:rPr>
        <w:t>COVID-19 RESPONSIVE</w:t>
      </w:r>
    </w:p>
    <w:p w:rsidR="00327B9E" w:rsidRPr="008D7C12" w:rsidRDefault="00327B9E">
      <w:pPr>
        <w:rPr>
          <w:b/>
          <w:sz w:val="32"/>
          <w:szCs w:val="20"/>
        </w:rPr>
      </w:pPr>
    </w:p>
    <w:p w:rsidR="008D7C12" w:rsidRPr="00FE391F" w:rsidRDefault="00FE391F">
      <w:pPr>
        <w:rPr>
          <w:b/>
          <w:sz w:val="32"/>
          <w:szCs w:val="20"/>
        </w:rPr>
      </w:pPr>
      <w:r w:rsidRPr="00FE391F">
        <w:rPr>
          <w:b/>
          <w:sz w:val="32"/>
          <w:szCs w:val="20"/>
        </w:rPr>
        <w:t>FGNP</w:t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  <w:t>=</w:t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  <w:t xml:space="preserve">FEDERAL GOVERNMENT </w:t>
      </w:r>
      <w:bookmarkStart w:id="1" w:name="_GoBack"/>
      <w:bookmarkEnd w:id="1"/>
      <w:r>
        <w:rPr>
          <w:b/>
          <w:sz w:val="32"/>
          <w:szCs w:val="20"/>
        </w:rPr>
        <w:t>PROJECTION</w:t>
      </w:r>
    </w:p>
    <w:sectPr w:rsidR="008D7C12" w:rsidRPr="00FE391F" w:rsidSect="00750667">
      <w:headerReference w:type="even" r:id="rId9"/>
      <w:headerReference w:type="default" r:id="rId10"/>
      <w:footerReference w:type="default" r:id="rId11"/>
      <w:headerReference w:type="first" r:id="rId12"/>
      <w:pgSz w:w="17280" w:h="11909" w:orient="landscape" w:code="9"/>
      <w:pgMar w:top="630" w:right="720" w:bottom="720" w:left="720" w:header="144" w:footer="103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6D" w:rsidRDefault="00713E6D" w:rsidP="00BC35D2">
      <w:r>
        <w:separator/>
      </w:r>
    </w:p>
  </w:endnote>
  <w:endnote w:type="continuationSeparator" w:id="0">
    <w:p w:rsidR="00713E6D" w:rsidRDefault="00713E6D" w:rsidP="00BC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560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5D2" w:rsidRDefault="001A062C" w:rsidP="00311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E6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6D" w:rsidRDefault="00713E6D" w:rsidP="00BC35D2">
      <w:r>
        <w:separator/>
      </w:r>
    </w:p>
  </w:footnote>
  <w:footnote w:type="continuationSeparator" w:id="0">
    <w:p w:rsidR="00713E6D" w:rsidRDefault="00713E6D" w:rsidP="00BC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71" w:rsidRDefault="00713E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6326" o:spid="_x0000_s2056" type="#_x0000_t75" style="position:absolute;margin-left:0;margin-top:0;width:401.25pt;height:471.55pt;z-index:-251657216;mso-position-horizontal:center;mso-position-horizontal-relative:margin;mso-position-vertical:center;mso-position-vertical-relative:margin" o:allowincell="f">
          <v:imagedata r:id="rId1" o:title="katsina3_map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71" w:rsidRDefault="00713E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6327" o:spid="_x0000_s2057" type="#_x0000_t75" style="position:absolute;margin-left:0;margin-top:0;width:401.25pt;height:471.55pt;z-index:-251656192;mso-position-horizontal:center;mso-position-horizontal-relative:margin;mso-position-vertical:center;mso-position-vertical-relative:margin" o:allowincell="f">
          <v:imagedata r:id="rId1" o:title="katsina3_map -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71" w:rsidRDefault="00713E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6325" o:spid="_x0000_s2055" type="#_x0000_t75" style="position:absolute;margin-left:0;margin-top:0;width:401.25pt;height:471.55pt;z-index:-251658240;mso-position-horizontal:center;mso-position-horizontal-relative:margin;mso-position-vertical:center;mso-position-vertical-relative:margin" o:allowincell="f">
          <v:imagedata r:id="rId1" o:title="katsina3_map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40F"/>
    <w:multiLevelType w:val="hybridMultilevel"/>
    <w:tmpl w:val="E90C0236"/>
    <w:lvl w:ilvl="0" w:tplc="9802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D3A63"/>
    <w:multiLevelType w:val="hybridMultilevel"/>
    <w:tmpl w:val="32D6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261A7"/>
    <w:multiLevelType w:val="hybridMultilevel"/>
    <w:tmpl w:val="1E66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4BFC"/>
    <w:multiLevelType w:val="hybridMultilevel"/>
    <w:tmpl w:val="967A4C94"/>
    <w:lvl w:ilvl="0" w:tplc="FB94E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71460"/>
    <w:multiLevelType w:val="hybridMultilevel"/>
    <w:tmpl w:val="E034E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466E"/>
    <w:multiLevelType w:val="hybridMultilevel"/>
    <w:tmpl w:val="912854C8"/>
    <w:lvl w:ilvl="0" w:tplc="0896D1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80CD6"/>
    <w:multiLevelType w:val="hybridMultilevel"/>
    <w:tmpl w:val="3230D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0023"/>
    <w:multiLevelType w:val="hybridMultilevel"/>
    <w:tmpl w:val="910E2976"/>
    <w:lvl w:ilvl="0" w:tplc="07E06322">
      <w:start w:val="3"/>
      <w:numFmt w:val="upperLetter"/>
      <w:lvlText w:val="%1."/>
      <w:lvlJc w:val="left"/>
      <w:pPr>
        <w:ind w:left="63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35E55FF"/>
    <w:multiLevelType w:val="hybridMultilevel"/>
    <w:tmpl w:val="403ED7C4"/>
    <w:lvl w:ilvl="0" w:tplc="FF26030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1123E"/>
    <w:multiLevelType w:val="hybridMultilevel"/>
    <w:tmpl w:val="05003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E65F4"/>
    <w:multiLevelType w:val="hybridMultilevel"/>
    <w:tmpl w:val="2AD0C95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76510"/>
    <w:multiLevelType w:val="hybridMultilevel"/>
    <w:tmpl w:val="E75A1C9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FD376CF"/>
    <w:multiLevelType w:val="hybridMultilevel"/>
    <w:tmpl w:val="05001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A5E0B"/>
    <w:multiLevelType w:val="hybridMultilevel"/>
    <w:tmpl w:val="A1F4B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8199C"/>
    <w:multiLevelType w:val="hybridMultilevel"/>
    <w:tmpl w:val="556C8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94015"/>
    <w:multiLevelType w:val="hybridMultilevel"/>
    <w:tmpl w:val="7AD4B5F0"/>
    <w:lvl w:ilvl="0" w:tplc="3D123F2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F3BD6"/>
    <w:multiLevelType w:val="hybridMultilevel"/>
    <w:tmpl w:val="89400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16"/>
  </w:num>
  <w:num w:numId="6">
    <w:abstractNumId w:val="9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3B"/>
    <w:rsid w:val="00003E8D"/>
    <w:rsid w:val="000079DD"/>
    <w:rsid w:val="00012555"/>
    <w:rsid w:val="00013BE1"/>
    <w:rsid w:val="00014058"/>
    <w:rsid w:val="000150F1"/>
    <w:rsid w:val="000202AE"/>
    <w:rsid w:val="0002772B"/>
    <w:rsid w:val="000326E6"/>
    <w:rsid w:val="00033629"/>
    <w:rsid w:val="000352A7"/>
    <w:rsid w:val="00042008"/>
    <w:rsid w:val="00046696"/>
    <w:rsid w:val="0005081D"/>
    <w:rsid w:val="0006227C"/>
    <w:rsid w:val="0006777E"/>
    <w:rsid w:val="000812F2"/>
    <w:rsid w:val="000905C7"/>
    <w:rsid w:val="00094D52"/>
    <w:rsid w:val="000B2994"/>
    <w:rsid w:val="000E14FB"/>
    <w:rsid w:val="000E5A6C"/>
    <w:rsid w:val="000F0A95"/>
    <w:rsid w:val="00110FF9"/>
    <w:rsid w:val="00125897"/>
    <w:rsid w:val="00133183"/>
    <w:rsid w:val="001348F2"/>
    <w:rsid w:val="00136EAE"/>
    <w:rsid w:val="001431F6"/>
    <w:rsid w:val="001550E4"/>
    <w:rsid w:val="00155AA6"/>
    <w:rsid w:val="00156C59"/>
    <w:rsid w:val="00160F16"/>
    <w:rsid w:val="0016641E"/>
    <w:rsid w:val="001677B2"/>
    <w:rsid w:val="00171642"/>
    <w:rsid w:val="001758D8"/>
    <w:rsid w:val="00182257"/>
    <w:rsid w:val="001823ED"/>
    <w:rsid w:val="00187B7A"/>
    <w:rsid w:val="0019028A"/>
    <w:rsid w:val="0019426B"/>
    <w:rsid w:val="001A062C"/>
    <w:rsid w:val="001A1901"/>
    <w:rsid w:val="001A2B42"/>
    <w:rsid w:val="001A4E6C"/>
    <w:rsid w:val="001A553A"/>
    <w:rsid w:val="001B3EC6"/>
    <w:rsid w:val="001B790C"/>
    <w:rsid w:val="001C4622"/>
    <w:rsid w:val="001C53A6"/>
    <w:rsid w:val="001D3107"/>
    <w:rsid w:val="001D3316"/>
    <w:rsid w:val="001D65AA"/>
    <w:rsid w:val="001D704B"/>
    <w:rsid w:val="001F5E4D"/>
    <w:rsid w:val="002006AD"/>
    <w:rsid w:val="002009AA"/>
    <w:rsid w:val="00203A9E"/>
    <w:rsid w:val="00216294"/>
    <w:rsid w:val="00224937"/>
    <w:rsid w:val="0022736E"/>
    <w:rsid w:val="002352DD"/>
    <w:rsid w:val="002510F9"/>
    <w:rsid w:val="002605AE"/>
    <w:rsid w:val="00267790"/>
    <w:rsid w:val="00275CD9"/>
    <w:rsid w:val="00276ADA"/>
    <w:rsid w:val="00277CC4"/>
    <w:rsid w:val="002844C8"/>
    <w:rsid w:val="002948C3"/>
    <w:rsid w:val="002A23A2"/>
    <w:rsid w:val="002B1BD6"/>
    <w:rsid w:val="002C4ED6"/>
    <w:rsid w:val="002D48C8"/>
    <w:rsid w:val="002E366F"/>
    <w:rsid w:val="002E67E8"/>
    <w:rsid w:val="002F688A"/>
    <w:rsid w:val="00302536"/>
    <w:rsid w:val="003038EA"/>
    <w:rsid w:val="00304F97"/>
    <w:rsid w:val="003070C8"/>
    <w:rsid w:val="003114EC"/>
    <w:rsid w:val="003123FD"/>
    <w:rsid w:val="00325214"/>
    <w:rsid w:val="00327B9E"/>
    <w:rsid w:val="003321E1"/>
    <w:rsid w:val="00350F3A"/>
    <w:rsid w:val="00360054"/>
    <w:rsid w:val="00360888"/>
    <w:rsid w:val="003622C5"/>
    <w:rsid w:val="00367106"/>
    <w:rsid w:val="00371E58"/>
    <w:rsid w:val="00372722"/>
    <w:rsid w:val="00373657"/>
    <w:rsid w:val="00393D42"/>
    <w:rsid w:val="003974FE"/>
    <w:rsid w:val="003C2124"/>
    <w:rsid w:val="003C2590"/>
    <w:rsid w:val="003D34AC"/>
    <w:rsid w:val="003D407F"/>
    <w:rsid w:val="003D775B"/>
    <w:rsid w:val="003E66B5"/>
    <w:rsid w:val="003E75DE"/>
    <w:rsid w:val="0040134A"/>
    <w:rsid w:val="00423174"/>
    <w:rsid w:val="00435F0E"/>
    <w:rsid w:val="00437F17"/>
    <w:rsid w:val="004409DE"/>
    <w:rsid w:val="00442E8D"/>
    <w:rsid w:val="00454290"/>
    <w:rsid w:val="00462E9F"/>
    <w:rsid w:val="00471817"/>
    <w:rsid w:val="004760D3"/>
    <w:rsid w:val="00484522"/>
    <w:rsid w:val="00486AE2"/>
    <w:rsid w:val="00487337"/>
    <w:rsid w:val="00497636"/>
    <w:rsid w:val="004A2AA6"/>
    <w:rsid w:val="004A36F3"/>
    <w:rsid w:val="004A3AF5"/>
    <w:rsid w:val="004C7E81"/>
    <w:rsid w:val="004D1555"/>
    <w:rsid w:val="004E4F36"/>
    <w:rsid w:val="004F2B28"/>
    <w:rsid w:val="005107E6"/>
    <w:rsid w:val="00517089"/>
    <w:rsid w:val="0052240C"/>
    <w:rsid w:val="0052751D"/>
    <w:rsid w:val="00535AC0"/>
    <w:rsid w:val="005434CA"/>
    <w:rsid w:val="005544CE"/>
    <w:rsid w:val="00584999"/>
    <w:rsid w:val="00584D06"/>
    <w:rsid w:val="0059013D"/>
    <w:rsid w:val="00591ECB"/>
    <w:rsid w:val="005A0822"/>
    <w:rsid w:val="005A10FC"/>
    <w:rsid w:val="005B04BB"/>
    <w:rsid w:val="005C567C"/>
    <w:rsid w:val="005E1E7C"/>
    <w:rsid w:val="005E6744"/>
    <w:rsid w:val="00606298"/>
    <w:rsid w:val="00607AA7"/>
    <w:rsid w:val="00607BAB"/>
    <w:rsid w:val="0063660D"/>
    <w:rsid w:val="00653EB7"/>
    <w:rsid w:val="00655E3B"/>
    <w:rsid w:val="0065674E"/>
    <w:rsid w:val="00656BDB"/>
    <w:rsid w:val="006734FD"/>
    <w:rsid w:val="00675169"/>
    <w:rsid w:val="00676876"/>
    <w:rsid w:val="00681073"/>
    <w:rsid w:val="00693D10"/>
    <w:rsid w:val="006A77F2"/>
    <w:rsid w:val="006B3B68"/>
    <w:rsid w:val="006B4602"/>
    <w:rsid w:val="006B7473"/>
    <w:rsid w:val="006B7533"/>
    <w:rsid w:val="006C4783"/>
    <w:rsid w:val="006C4C6A"/>
    <w:rsid w:val="006D715C"/>
    <w:rsid w:val="006D7D6A"/>
    <w:rsid w:val="006E60C5"/>
    <w:rsid w:val="006F36DF"/>
    <w:rsid w:val="006F461F"/>
    <w:rsid w:val="00711873"/>
    <w:rsid w:val="00712FF0"/>
    <w:rsid w:val="00713E6D"/>
    <w:rsid w:val="00717DAE"/>
    <w:rsid w:val="00732B3F"/>
    <w:rsid w:val="00733332"/>
    <w:rsid w:val="00736218"/>
    <w:rsid w:val="0073725B"/>
    <w:rsid w:val="00750667"/>
    <w:rsid w:val="007559D1"/>
    <w:rsid w:val="00755D68"/>
    <w:rsid w:val="00756371"/>
    <w:rsid w:val="00761185"/>
    <w:rsid w:val="0076699B"/>
    <w:rsid w:val="00774065"/>
    <w:rsid w:val="007B647F"/>
    <w:rsid w:val="007B6741"/>
    <w:rsid w:val="007C163B"/>
    <w:rsid w:val="007C4314"/>
    <w:rsid w:val="007C7734"/>
    <w:rsid w:val="007D4E5F"/>
    <w:rsid w:val="007D6F12"/>
    <w:rsid w:val="007E5C1E"/>
    <w:rsid w:val="007F06C5"/>
    <w:rsid w:val="007F34D2"/>
    <w:rsid w:val="007F5A6E"/>
    <w:rsid w:val="007F6171"/>
    <w:rsid w:val="007F6CAE"/>
    <w:rsid w:val="008003C8"/>
    <w:rsid w:val="00803C72"/>
    <w:rsid w:val="00805597"/>
    <w:rsid w:val="0080729B"/>
    <w:rsid w:val="00810947"/>
    <w:rsid w:val="00810C5B"/>
    <w:rsid w:val="00812337"/>
    <w:rsid w:val="00812551"/>
    <w:rsid w:val="008161F6"/>
    <w:rsid w:val="00831085"/>
    <w:rsid w:val="00835C73"/>
    <w:rsid w:val="00842FE1"/>
    <w:rsid w:val="00844C01"/>
    <w:rsid w:val="00864DD9"/>
    <w:rsid w:val="00872D2E"/>
    <w:rsid w:val="0087544D"/>
    <w:rsid w:val="0088268F"/>
    <w:rsid w:val="008826F5"/>
    <w:rsid w:val="00890C92"/>
    <w:rsid w:val="00895EF0"/>
    <w:rsid w:val="008A1371"/>
    <w:rsid w:val="008B1D04"/>
    <w:rsid w:val="008B253E"/>
    <w:rsid w:val="008B483C"/>
    <w:rsid w:val="008C65AB"/>
    <w:rsid w:val="008D33D1"/>
    <w:rsid w:val="008D7C12"/>
    <w:rsid w:val="008E634D"/>
    <w:rsid w:val="008E6544"/>
    <w:rsid w:val="008E7793"/>
    <w:rsid w:val="008F1ECC"/>
    <w:rsid w:val="008F437F"/>
    <w:rsid w:val="008F58A5"/>
    <w:rsid w:val="00923251"/>
    <w:rsid w:val="00935D10"/>
    <w:rsid w:val="00937B87"/>
    <w:rsid w:val="00957311"/>
    <w:rsid w:val="00961472"/>
    <w:rsid w:val="00963EB2"/>
    <w:rsid w:val="00975A72"/>
    <w:rsid w:val="00976143"/>
    <w:rsid w:val="00976E44"/>
    <w:rsid w:val="00987D95"/>
    <w:rsid w:val="00995412"/>
    <w:rsid w:val="00995BFB"/>
    <w:rsid w:val="00996F3C"/>
    <w:rsid w:val="009970CD"/>
    <w:rsid w:val="009B0D18"/>
    <w:rsid w:val="009C3238"/>
    <w:rsid w:val="009F3505"/>
    <w:rsid w:val="009F6B56"/>
    <w:rsid w:val="00A10E26"/>
    <w:rsid w:val="00A13E0D"/>
    <w:rsid w:val="00A14F63"/>
    <w:rsid w:val="00A17FE1"/>
    <w:rsid w:val="00A27406"/>
    <w:rsid w:val="00A321AF"/>
    <w:rsid w:val="00A431BC"/>
    <w:rsid w:val="00A50AEC"/>
    <w:rsid w:val="00A52C0B"/>
    <w:rsid w:val="00A54107"/>
    <w:rsid w:val="00A64726"/>
    <w:rsid w:val="00A64791"/>
    <w:rsid w:val="00A64C6B"/>
    <w:rsid w:val="00A733F0"/>
    <w:rsid w:val="00A92FCE"/>
    <w:rsid w:val="00A9778D"/>
    <w:rsid w:val="00AA4B39"/>
    <w:rsid w:val="00AB27D9"/>
    <w:rsid w:val="00AB49DD"/>
    <w:rsid w:val="00AC1D50"/>
    <w:rsid w:val="00AC2E71"/>
    <w:rsid w:val="00AD3550"/>
    <w:rsid w:val="00AD6DC2"/>
    <w:rsid w:val="00AD73B6"/>
    <w:rsid w:val="00B105CF"/>
    <w:rsid w:val="00B1370F"/>
    <w:rsid w:val="00B20361"/>
    <w:rsid w:val="00B21A4A"/>
    <w:rsid w:val="00B3007D"/>
    <w:rsid w:val="00B338CE"/>
    <w:rsid w:val="00B462B4"/>
    <w:rsid w:val="00B46EFD"/>
    <w:rsid w:val="00B50B9D"/>
    <w:rsid w:val="00B53FB8"/>
    <w:rsid w:val="00B55726"/>
    <w:rsid w:val="00B665BD"/>
    <w:rsid w:val="00B70186"/>
    <w:rsid w:val="00B74D84"/>
    <w:rsid w:val="00B763E7"/>
    <w:rsid w:val="00B8222C"/>
    <w:rsid w:val="00B8606D"/>
    <w:rsid w:val="00B90378"/>
    <w:rsid w:val="00BB07DA"/>
    <w:rsid w:val="00BB5913"/>
    <w:rsid w:val="00BC1D15"/>
    <w:rsid w:val="00BC35D2"/>
    <w:rsid w:val="00BC4F3E"/>
    <w:rsid w:val="00BC61AE"/>
    <w:rsid w:val="00BD6CB7"/>
    <w:rsid w:val="00BD7FBB"/>
    <w:rsid w:val="00BE08FC"/>
    <w:rsid w:val="00BE70FA"/>
    <w:rsid w:val="00BE7EC4"/>
    <w:rsid w:val="00BF74CD"/>
    <w:rsid w:val="00C146E7"/>
    <w:rsid w:val="00C14DC4"/>
    <w:rsid w:val="00C21C4E"/>
    <w:rsid w:val="00C248D2"/>
    <w:rsid w:val="00C2663B"/>
    <w:rsid w:val="00C35718"/>
    <w:rsid w:val="00C36AC4"/>
    <w:rsid w:val="00C723E9"/>
    <w:rsid w:val="00C77D96"/>
    <w:rsid w:val="00C77E90"/>
    <w:rsid w:val="00C77ED6"/>
    <w:rsid w:val="00CA0C53"/>
    <w:rsid w:val="00CA1448"/>
    <w:rsid w:val="00CA3FE5"/>
    <w:rsid w:val="00CB2988"/>
    <w:rsid w:val="00CB6CFF"/>
    <w:rsid w:val="00CC02AE"/>
    <w:rsid w:val="00CC1B51"/>
    <w:rsid w:val="00CC25C6"/>
    <w:rsid w:val="00CC55B8"/>
    <w:rsid w:val="00CD06E2"/>
    <w:rsid w:val="00CD1F21"/>
    <w:rsid w:val="00CD41FC"/>
    <w:rsid w:val="00CE6F12"/>
    <w:rsid w:val="00CE7A55"/>
    <w:rsid w:val="00CF3C50"/>
    <w:rsid w:val="00CF796F"/>
    <w:rsid w:val="00D01F42"/>
    <w:rsid w:val="00D04C55"/>
    <w:rsid w:val="00D079FB"/>
    <w:rsid w:val="00D12ACB"/>
    <w:rsid w:val="00D1416B"/>
    <w:rsid w:val="00D2342C"/>
    <w:rsid w:val="00D33056"/>
    <w:rsid w:val="00D345A8"/>
    <w:rsid w:val="00D34765"/>
    <w:rsid w:val="00D378A4"/>
    <w:rsid w:val="00D47376"/>
    <w:rsid w:val="00D51E2D"/>
    <w:rsid w:val="00D7133B"/>
    <w:rsid w:val="00D777AD"/>
    <w:rsid w:val="00D777F3"/>
    <w:rsid w:val="00D80C1A"/>
    <w:rsid w:val="00D949D8"/>
    <w:rsid w:val="00D9616B"/>
    <w:rsid w:val="00DB1CBC"/>
    <w:rsid w:val="00DB7012"/>
    <w:rsid w:val="00DD549F"/>
    <w:rsid w:val="00DD5B1D"/>
    <w:rsid w:val="00DE0D7E"/>
    <w:rsid w:val="00DE3567"/>
    <w:rsid w:val="00DF3427"/>
    <w:rsid w:val="00DF47DC"/>
    <w:rsid w:val="00DF7C45"/>
    <w:rsid w:val="00E002D2"/>
    <w:rsid w:val="00E02715"/>
    <w:rsid w:val="00E1080F"/>
    <w:rsid w:val="00E1400D"/>
    <w:rsid w:val="00E1443F"/>
    <w:rsid w:val="00E15E3E"/>
    <w:rsid w:val="00E162BB"/>
    <w:rsid w:val="00E24E33"/>
    <w:rsid w:val="00E27343"/>
    <w:rsid w:val="00E4006F"/>
    <w:rsid w:val="00E53902"/>
    <w:rsid w:val="00E60165"/>
    <w:rsid w:val="00E6103F"/>
    <w:rsid w:val="00E62234"/>
    <w:rsid w:val="00E633A9"/>
    <w:rsid w:val="00E63EEB"/>
    <w:rsid w:val="00E664B2"/>
    <w:rsid w:val="00E73E75"/>
    <w:rsid w:val="00E91D73"/>
    <w:rsid w:val="00EA4773"/>
    <w:rsid w:val="00EB03F5"/>
    <w:rsid w:val="00EB6C14"/>
    <w:rsid w:val="00EB7592"/>
    <w:rsid w:val="00EC31D5"/>
    <w:rsid w:val="00ED2461"/>
    <w:rsid w:val="00ED5DA0"/>
    <w:rsid w:val="00EE04BA"/>
    <w:rsid w:val="00EF5677"/>
    <w:rsid w:val="00F1646B"/>
    <w:rsid w:val="00F2247B"/>
    <w:rsid w:val="00F27B14"/>
    <w:rsid w:val="00F30669"/>
    <w:rsid w:val="00F46CC9"/>
    <w:rsid w:val="00F47556"/>
    <w:rsid w:val="00F761B0"/>
    <w:rsid w:val="00F77842"/>
    <w:rsid w:val="00F856B8"/>
    <w:rsid w:val="00F97D83"/>
    <w:rsid w:val="00FA6FA1"/>
    <w:rsid w:val="00FB0B32"/>
    <w:rsid w:val="00FB10CD"/>
    <w:rsid w:val="00FB16E4"/>
    <w:rsid w:val="00FC10D4"/>
    <w:rsid w:val="00FC7F69"/>
    <w:rsid w:val="00FE391F"/>
    <w:rsid w:val="00FE3C75"/>
    <w:rsid w:val="00FE4A56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3B"/>
    <w:pPr>
      <w:ind w:left="720"/>
      <w:contextualSpacing/>
    </w:pPr>
  </w:style>
  <w:style w:type="table" w:styleId="TableGrid">
    <w:name w:val="Table Grid"/>
    <w:basedOn w:val="TableNormal"/>
    <w:uiPriority w:val="59"/>
    <w:rsid w:val="008E6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3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3B"/>
    <w:pPr>
      <w:ind w:left="720"/>
      <w:contextualSpacing/>
    </w:pPr>
  </w:style>
  <w:style w:type="table" w:styleId="TableGrid">
    <w:name w:val="Table Grid"/>
    <w:basedOn w:val="TableNormal"/>
    <w:uiPriority w:val="59"/>
    <w:rsid w:val="008E6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3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80F35D3048449BA7F79449FC3067" ma:contentTypeVersion="16" ma:contentTypeDescription="Create a new document." ma:contentTypeScope="" ma:versionID="1314980792e54c277159266822ceab35">
  <xsd:schema xmlns:xsd="http://www.w3.org/2001/XMLSchema" xmlns:xs="http://www.w3.org/2001/XMLSchema" xmlns:p="http://schemas.microsoft.com/office/2006/metadata/properties" xmlns:ns2="8f5dcca0-10ff-4782-af32-10385a2ff026" xmlns:ns3="e85c41ec-b639-4c08-9879-78df6b880abf" targetNamespace="http://schemas.microsoft.com/office/2006/metadata/properties" ma:root="true" ma:fieldsID="f71bda8009850bf15c537942ae819c84" ns2:_="" ns3:_="">
    <xsd:import namespace="8f5dcca0-10ff-4782-af32-10385a2ff026"/>
    <xsd:import namespace="e85c41ec-b639-4c08-9879-78df6b880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cca0-10ff-4782-af32-10385a2ff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2a0e5d-0563-416f-83a4-1ff71a5a9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41ec-b639-4c08-9879-78df6b880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88a682-8b6d-4105-bae6-6a2d0c2110ea}" ma:internalName="TaxCatchAll" ma:showField="CatchAllData" ma:web="e85c41ec-b639-4c08-9879-78df6b880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c41ec-b639-4c08-9879-78df6b880abf" xsi:nil="true"/>
    <lcf76f155ced4ddcb4097134ff3c332f xmlns="8f5dcca0-10ff-4782-af32-10385a2ff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372DB8-EB4F-4FCF-B636-A4794F0C3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BFA4F6-FCCA-4E05-BC73-3C03AC08B51E}"/>
</file>

<file path=customXml/itemProps3.xml><?xml version="1.0" encoding="utf-8"?>
<ds:datastoreItem xmlns:ds="http://schemas.openxmlformats.org/officeDocument/2006/customXml" ds:itemID="{8D837C73-1D83-436F-8A33-9303AAB68927}"/>
</file>

<file path=customXml/itemProps4.xml><?xml version="1.0" encoding="utf-8"?>
<ds:datastoreItem xmlns:ds="http://schemas.openxmlformats.org/officeDocument/2006/customXml" ds:itemID="{91024935-79FB-45C1-91B9-DFE811B56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Budget Estimates</vt:lpstr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Budget Estimates</dc:title>
  <dc:creator>Nazifi Abdullahi</dc:creator>
  <cp:keywords>KTSG REVISED BUDGET 2020; KTSG BUDGET 2020; BUDGET; KTSG; 2020</cp:keywords>
  <cp:lastModifiedBy>Aba Aslam</cp:lastModifiedBy>
  <cp:revision>79</cp:revision>
  <cp:lastPrinted>2020-06-26T17:42:00Z</cp:lastPrinted>
  <dcterms:created xsi:type="dcterms:W3CDTF">2019-10-29T02:29:00Z</dcterms:created>
  <dcterms:modified xsi:type="dcterms:W3CDTF">2020-07-01T21:35:00Z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0x010100378680F35D3048449BA7F79449FC3067</vt:lpwstr>
  </property>
</Properties>
</file>