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4A0" w:firstRow="1" w:lastRow="0" w:firstColumn="1" w:lastColumn="0" w:noHBand="0" w:noVBand="1"/>
      </w:tblPr>
      <w:tblGrid>
        <w:gridCol w:w="9900"/>
      </w:tblGrid>
      <w:tr w:rsidR="008A3BD1" w:rsidRPr="003B55B4">
        <w:trPr>
          <w:trHeight w:val="2880"/>
        </w:trPr>
        <w:tc>
          <w:tcPr>
            <w:tcW w:w="5000" w:type="pct"/>
          </w:tcPr>
          <w:p w:rsidR="008A3BD1" w:rsidRPr="003B55B4" w:rsidRDefault="005E5750" w:rsidP="00B874CC">
            <w:pPr>
              <w:spacing w:line="276" w:lineRule="auto"/>
              <w:jc w:val="center"/>
              <w:rPr>
                <w:b/>
                <w:i/>
                <w:sz w:val="28"/>
                <w:szCs w:val="28"/>
              </w:rPr>
            </w:pPr>
            <w:bookmarkStart w:id="0" w:name="_GoBack"/>
            <w:bookmarkEnd w:id="0"/>
            <w:r w:rsidRPr="003B55B4">
              <w:rPr>
                <w:b/>
                <w:i/>
                <w:sz w:val="28"/>
                <w:szCs w:val="28"/>
              </w:rPr>
              <w:t>REPORT OF 2021 FIRST QUARTER REVIEW AND COORDINATION MEETING OF THE STATE COMMITTEE ON FOOD AND NUTRITION (SCFN)</w:t>
            </w:r>
          </w:p>
          <w:p w:rsidR="008A3BD1" w:rsidRPr="003B55B4" w:rsidRDefault="008A3BD1" w:rsidP="00B874CC">
            <w:pPr>
              <w:spacing w:line="276" w:lineRule="auto"/>
              <w:jc w:val="center"/>
              <w:rPr>
                <w:b/>
                <w:i/>
                <w:sz w:val="28"/>
                <w:szCs w:val="28"/>
              </w:rPr>
            </w:pPr>
          </w:p>
          <w:p w:rsidR="008A3BD1" w:rsidRPr="003B55B4" w:rsidRDefault="005E5750" w:rsidP="00B874CC">
            <w:pPr>
              <w:spacing w:line="276" w:lineRule="auto"/>
              <w:jc w:val="center"/>
              <w:rPr>
                <w:b/>
                <w:i/>
                <w:sz w:val="28"/>
                <w:szCs w:val="28"/>
              </w:rPr>
            </w:pPr>
            <w:r w:rsidRPr="003B55B4">
              <w:rPr>
                <w:b/>
                <w:i/>
                <w:sz w:val="28"/>
                <w:szCs w:val="28"/>
              </w:rPr>
              <w:t>ORGANIZED BY:</w:t>
            </w:r>
          </w:p>
          <w:p w:rsidR="008A3BD1" w:rsidRPr="003B55B4" w:rsidRDefault="008A3BD1" w:rsidP="00B874CC">
            <w:pPr>
              <w:spacing w:line="276" w:lineRule="auto"/>
              <w:jc w:val="center"/>
              <w:rPr>
                <w:b/>
                <w:i/>
                <w:sz w:val="28"/>
                <w:szCs w:val="28"/>
              </w:rPr>
            </w:pPr>
          </w:p>
          <w:p w:rsidR="008A3BD1" w:rsidRPr="003B55B4" w:rsidRDefault="005E5750" w:rsidP="00B874CC">
            <w:pPr>
              <w:spacing w:line="276" w:lineRule="auto"/>
              <w:jc w:val="center"/>
              <w:rPr>
                <w:b/>
                <w:i/>
                <w:sz w:val="28"/>
                <w:szCs w:val="28"/>
              </w:rPr>
            </w:pPr>
            <w:r w:rsidRPr="003B55B4">
              <w:rPr>
                <w:b/>
                <w:i/>
                <w:sz w:val="28"/>
                <w:szCs w:val="28"/>
              </w:rPr>
              <w:t>MINISTRY OF PLANNING AND BUDGET</w:t>
            </w:r>
          </w:p>
          <w:p w:rsidR="008A3BD1" w:rsidRPr="003B55B4" w:rsidRDefault="008A3BD1" w:rsidP="00B874CC">
            <w:pPr>
              <w:spacing w:line="276" w:lineRule="auto"/>
              <w:jc w:val="center"/>
              <w:rPr>
                <w:b/>
                <w:i/>
                <w:sz w:val="28"/>
                <w:szCs w:val="28"/>
              </w:rPr>
            </w:pPr>
          </w:p>
          <w:p w:rsidR="008A3BD1" w:rsidRPr="003B55B4" w:rsidRDefault="005E5750" w:rsidP="00B874CC">
            <w:pPr>
              <w:spacing w:line="276" w:lineRule="auto"/>
              <w:jc w:val="center"/>
              <w:rPr>
                <w:b/>
                <w:i/>
                <w:sz w:val="28"/>
                <w:szCs w:val="28"/>
              </w:rPr>
            </w:pPr>
            <w:r w:rsidRPr="003B55B4">
              <w:rPr>
                <w:b/>
                <w:i/>
                <w:sz w:val="28"/>
                <w:szCs w:val="28"/>
              </w:rPr>
              <w:t>IN COLLABORATION WITH</w:t>
            </w:r>
          </w:p>
          <w:p w:rsidR="008A3BD1" w:rsidRPr="003B55B4" w:rsidRDefault="008A3BD1" w:rsidP="00B874CC">
            <w:pPr>
              <w:spacing w:line="276" w:lineRule="auto"/>
              <w:jc w:val="center"/>
              <w:rPr>
                <w:b/>
                <w:i/>
                <w:sz w:val="28"/>
                <w:szCs w:val="28"/>
              </w:rPr>
            </w:pPr>
          </w:p>
          <w:p w:rsidR="008A3BD1" w:rsidRPr="003B55B4" w:rsidRDefault="0059653C" w:rsidP="00B874CC">
            <w:pPr>
              <w:spacing w:line="276" w:lineRule="auto"/>
              <w:jc w:val="center"/>
              <w:rPr>
                <w:b/>
                <w:i/>
                <w:sz w:val="28"/>
                <w:szCs w:val="28"/>
              </w:rPr>
            </w:pPr>
            <w:r>
              <w:rPr>
                <w:b/>
                <w:i/>
                <w:sz w:val="28"/>
                <w:szCs w:val="28"/>
              </w:rPr>
              <w:t>UNICEF FIELD, KANO HELD ON 2</w:t>
            </w:r>
            <w:r w:rsidRPr="0059653C">
              <w:rPr>
                <w:b/>
                <w:i/>
                <w:sz w:val="28"/>
                <w:szCs w:val="28"/>
                <w:vertAlign w:val="superscript"/>
              </w:rPr>
              <w:t>nd</w:t>
            </w:r>
            <w:r>
              <w:rPr>
                <w:b/>
                <w:i/>
                <w:sz w:val="28"/>
                <w:szCs w:val="28"/>
              </w:rPr>
              <w:t xml:space="preserve"> JUNE,2021</w:t>
            </w:r>
          </w:p>
        </w:tc>
      </w:tr>
    </w:tbl>
    <w:p w:rsidR="008A3BD1" w:rsidRPr="003B55B4" w:rsidRDefault="005E5750" w:rsidP="004072D9">
      <w:pPr>
        <w:spacing w:before="240" w:line="360" w:lineRule="auto"/>
        <w:rPr>
          <w:b/>
          <w:i/>
          <w:sz w:val="28"/>
          <w:szCs w:val="28"/>
        </w:rPr>
      </w:pPr>
      <w:r w:rsidRPr="003B55B4">
        <w:rPr>
          <w:b/>
          <w:i/>
          <w:sz w:val="28"/>
          <w:szCs w:val="28"/>
        </w:rPr>
        <w:t>INTRODUCTION</w:t>
      </w:r>
    </w:p>
    <w:p w:rsidR="008A3BD1" w:rsidRPr="003B55B4" w:rsidRDefault="005E5750" w:rsidP="004072D9">
      <w:pPr>
        <w:spacing w:after="240" w:line="360" w:lineRule="auto"/>
        <w:rPr>
          <w:color w:val="000000"/>
          <w:sz w:val="28"/>
          <w:szCs w:val="28"/>
          <w:shd w:val="clear" w:color="auto" w:fill="FFFFFF"/>
        </w:rPr>
      </w:pPr>
      <w:r w:rsidRPr="003B55B4">
        <w:rPr>
          <w:color w:val="000000"/>
          <w:sz w:val="28"/>
          <w:szCs w:val="28"/>
          <w:shd w:val="clear" w:color="auto" w:fill="FFFFFF"/>
        </w:rPr>
        <w:t xml:space="preserve">The first quarter review and coordination meeting was conducted based on partnership between the Ministry of Planning and budget and </w:t>
      </w:r>
      <w:r w:rsidR="002D7FE3" w:rsidRPr="003B55B4">
        <w:rPr>
          <w:color w:val="000000"/>
          <w:sz w:val="28"/>
          <w:szCs w:val="28"/>
          <w:shd w:val="clear" w:color="auto" w:fill="FFFFFF"/>
        </w:rPr>
        <w:t xml:space="preserve">UNICEF. </w:t>
      </w:r>
      <w:r w:rsidRPr="003B55B4">
        <w:rPr>
          <w:color w:val="000000"/>
          <w:sz w:val="28"/>
          <w:szCs w:val="28"/>
          <w:shd w:val="clear" w:color="auto" w:fill="FFFFFF"/>
        </w:rPr>
        <w:t>The specific objective of the meeting is to ensure effective implementation of nutrition activities in line Ministries Department and Agencies. It will also provide a forum through which members from line Government agencies, relevant organizations, and CSOs involved in imple</w:t>
      </w:r>
      <w:r w:rsidR="002D7FE3" w:rsidRPr="003B55B4">
        <w:rPr>
          <w:color w:val="000000"/>
          <w:sz w:val="28"/>
          <w:szCs w:val="28"/>
          <w:shd w:val="clear" w:color="auto" w:fill="FFFFFF"/>
        </w:rPr>
        <w:t>menting nutrition activities me</w:t>
      </w:r>
      <w:r w:rsidRPr="003B55B4">
        <w:rPr>
          <w:color w:val="000000"/>
          <w:sz w:val="28"/>
          <w:szCs w:val="28"/>
          <w:shd w:val="clear" w:color="auto" w:fill="FFFFFF"/>
        </w:rPr>
        <w:t>t, interact</w:t>
      </w:r>
      <w:r w:rsidR="002D7FE3" w:rsidRPr="003B55B4">
        <w:rPr>
          <w:color w:val="000000"/>
          <w:sz w:val="28"/>
          <w:szCs w:val="28"/>
          <w:shd w:val="clear" w:color="auto" w:fill="FFFFFF"/>
        </w:rPr>
        <w:t>ed</w:t>
      </w:r>
      <w:r w:rsidRPr="003B55B4">
        <w:rPr>
          <w:color w:val="000000"/>
          <w:sz w:val="28"/>
          <w:szCs w:val="28"/>
          <w:shd w:val="clear" w:color="auto" w:fill="FFFFFF"/>
        </w:rPr>
        <w:t xml:space="preserve"> and share</w:t>
      </w:r>
      <w:r w:rsidR="002D7FE3" w:rsidRPr="003B55B4">
        <w:rPr>
          <w:color w:val="000000"/>
          <w:sz w:val="28"/>
          <w:szCs w:val="28"/>
          <w:shd w:val="clear" w:color="auto" w:fill="FFFFFF"/>
        </w:rPr>
        <w:t>d</w:t>
      </w:r>
      <w:r w:rsidRPr="003B55B4">
        <w:rPr>
          <w:color w:val="000000"/>
          <w:sz w:val="28"/>
          <w:szCs w:val="28"/>
          <w:shd w:val="clear" w:color="auto" w:fill="FFFFFF"/>
        </w:rPr>
        <w:t xml:space="preserve"> informati</w:t>
      </w:r>
      <w:r w:rsidR="002D7FE3" w:rsidRPr="003B55B4">
        <w:rPr>
          <w:color w:val="000000"/>
          <w:sz w:val="28"/>
          <w:szCs w:val="28"/>
          <w:shd w:val="clear" w:color="auto" w:fill="FFFFFF"/>
        </w:rPr>
        <w:t xml:space="preserve">on and experiences and </w:t>
      </w:r>
      <w:r w:rsidRPr="003B55B4">
        <w:rPr>
          <w:color w:val="000000"/>
          <w:sz w:val="28"/>
          <w:szCs w:val="28"/>
          <w:shd w:val="clear" w:color="auto" w:fill="FFFFFF"/>
        </w:rPr>
        <w:t>review</w:t>
      </w:r>
      <w:r w:rsidR="002D7FE3" w:rsidRPr="003B55B4">
        <w:rPr>
          <w:color w:val="000000"/>
          <w:sz w:val="28"/>
          <w:szCs w:val="28"/>
          <w:shd w:val="clear" w:color="auto" w:fill="FFFFFF"/>
        </w:rPr>
        <w:t>ed</w:t>
      </w:r>
      <w:r w:rsidRPr="003B55B4">
        <w:rPr>
          <w:color w:val="000000"/>
          <w:sz w:val="28"/>
          <w:szCs w:val="28"/>
          <w:shd w:val="clear" w:color="auto" w:fill="FFFFFF"/>
        </w:rPr>
        <w:t xml:space="preserve"> nutrition implementation status</w:t>
      </w:r>
      <w:r w:rsidR="002D7FE3" w:rsidRPr="003B55B4">
        <w:rPr>
          <w:color w:val="000000"/>
          <w:sz w:val="28"/>
          <w:szCs w:val="28"/>
          <w:shd w:val="clear" w:color="auto" w:fill="FFFFFF"/>
        </w:rPr>
        <w:t xml:space="preserve"> in the state.</w:t>
      </w:r>
    </w:p>
    <w:p w:rsidR="008A3BD1" w:rsidRPr="003B55B4" w:rsidRDefault="005E5750" w:rsidP="004072D9">
      <w:pPr>
        <w:spacing w:before="240" w:line="360" w:lineRule="auto"/>
        <w:rPr>
          <w:b/>
          <w:i/>
          <w:sz w:val="28"/>
          <w:szCs w:val="28"/>
        </w:rPr>
      </w:pPr>
      <w:r w:rsidRPr="003B55B4">
        <w:rPr>
          <w:b/>
          <w:i/>
          <w:sz w:val="28"/>
          <w:szCs w:val="28"/>
        </w:rPr>
        <w:t>OPENING REMARKS</w:t>
      </w:r>
    </w:p>
    <w:p w:rsidR="003B55B4" w:rsidRDefault="005E5750" w:rsidP="004072D9">
      <w:pPr>
        <w:spacing w:after="240" w:line="360" w:lineRule="auto"/>
        <w:rPr>
          <w:sz w:val="28"/>
          <w:szCs w:val="28"/>
        </w:rPr>
      </w:pPr>
      <w:r w:rsidRPr="003B55B4">
        <w:rPr>
          <w:sz w:val="28"/>
          <w:szCs w:val="28"/>
        </w:rPr>
        <w:t>In his opening remarks, the Chairman SCFN/Permanent Secretary Ministry of Planning and Budget began by welcoming all participants to the first quarter meeting</w:t>
      </w:r>
      <w:r w:rsidR="003B55B4">
        <w:rPr>
          <w:sz w:val="28"/>
          <w:szCs w:val="28"/>
        </w:rPr>
        <w:t>.</w:t>
      </w:r>
    </w:p>
    <w:p w:rsidR="002D7FE3" w:rsidRPr="003B55B4" w:rsidRDefault="002D7FE3" w:rsidP="004072D9">
      <w:pPr>
        <w:spacing w:after="240" w:line="360" w:lineRule="auto"/>
        <w:rPr>
          <w:sz w:val="28"/>
          <w:szCs w:val="28"/>
        </w:rPr>
      </w:pPr>
      <w:r w:rsidRPr="003B55B4">
        <w:rPr>
          <w:sz w:val="28"/>
          <w:szCs w:val="28"/>
        </w:rPr>
        <w:t>He extended</w:t>
      </w:r>
      <w:r w:rsidR="005E5750" w:rsidRPr="003B55B4">
        <w:rPr>
          <w:sz w:val="28"/>
          <w:szCs w:val="28"/>
        </w:rPr>
        <w:t xml:space="preserve"> his appreciation </w:t>
      </w:r>
      <w:r w:rsidRPr="003B55B4">
        <w:rPr>
          <w:sz w:val="28"/>
          <w:szCs w:val="28"/>
        </w:rPr>
        <w:t xml:space="preserve">to UNICEF Field Office </w:t>
      </w:r>
      <w:r w:rsidR="005E5750" w:rsidRPr="003B55B4">
        <w:rPr>
          <w:sz w:val="28"/>
          <w:szCs w:val="28"/>
        </w:rPr>
        <w:t xml:space="preserve">for </w:t>
      </w:r>
      <w:r w:rsidRPr="003B55B4">
        <w:rPr>
          <w:sz w:val="28"/>
          <w:szCs w:val="28"/>
        </w:rPr>
        <w:t>being supporting Kano State in the area of Nutrition, Health, Education, Water and Sanitation amongst others to mention but a few.</w:t>
      </w:r>
    </w:p>
    <w:p w:rsidR="004E14E7" w:rsidRPr="003B55B4" w:rsidRDefault="004E14E7" w:rsidP="004072D9">
      <w:pPr>
        <w:spacing w:after="240" w:line="360" w:lineRule="auto"/>
        <w:rPr>
          <w:sz w:val="28"/>
          <w:szCs w:val="28"/>
        </w:rPr>
      </w:pPr>
      <w:r w:rsidRPr="003B55B4">
        <w:rPr>
          <w:sz w:val="28"/>
          <w:szCs w:val="28"/>
        </w:rPr>
        <w:t>Similarly, the Chairman further highlighted the negative consequences of malnutrition which increases the frequency and severity of such infections, and delays recovery.</w:t>
      </w:r>
    </w:p>
    <w:p w:rsidR="008A3BD1" w:rsidRPr="003B55B4" w:rsidRDefault="004E14E7" w:rsidP="004072D9">
      <w:pPr>
        <w:spacing w:after="240" w:line="360" w:lineRule="auto"/>
        <w:rPr>
          <w:sz w:val="28"/>
          <w:szCs w:val="28"/>
        </w:rPr>
      </w:pPr>
      <w:r w:rsidRPr="003B55B4">
        <w:rPr>
          <w:sz w:val="28"/>
          <w:szCs w:val="28"/>
        </w:rPr>
        <w:lastRenderedPageBreak/>
        <w:t xml:space="preserve">In another development, the Chairman called on the Nutrition Desk Officers to continue putting their best in their respective roles to programme </w:t>
      </w:r>
      <w:r w:rsidR="005E5750" w:rsidRPr="003B55B4">
        <w:rPr>
          <w:sz w:val="28"/>
          <w:szCs w:val="28"/>
        </w:rPr>
        <w:t xml:space="preserve">and sustain ongoing advocacy to ensure efficient use of approved Kano State Nutrition Policy and Multi-Sectoral Plan of Action on Nutrition in the </w:t>
      </w:r>
      <w:r w:rsidRPr="003B55B4">
        <w:rPr>
          <w:sz w:val="28"/>
          <w:szCs w:val="28"/>
        </w:rPr>
        <w:t xml:space="preserve">to ensure that </w:t>
      </w:r>
      <w:r w:rsidR="005E5750" w:rsidRPr="003B55B4">
        <w:rPr>
          <w:sz w:val="28"/>
          <w:szCs w:val="28"/>
        </w:rPr>
        <w:t>al</w:t>
      </w:r>
      <w:r w:rsidRPr="003B55B4">
        <w:rPr>
          <w:sz w:val="28"/>
          <w:szCs w:val="28"/>
        </w:rPr>
        <w:t>l forms of Malnutrition is</w:t>
      </w:r>
      <w:r w:rsidR="005E5750" w:rsidRPr="003B55B4">
        <w:rPr>
          <w:sz w:val="28"/>
          <w:szCs w:val="28"/>
        </w:rPr>
        <w:t xml:space="preserve"> combatted across the State.</w:t>
      </w:r>
    </w:p>
    <w:p w:rsidR="008A3BD1" w:rsidRPr="003B55B4" w:rsidRDefault="005E5750" w:rsidP="004072D9">
      <w:pPr>
        <w:spacing w:after="240" w:line="360" w:lineRule="auto"/>
        <w:rPr>
          <w:color w:val="000000"/>
          <w:sz w:val="28"/>
          <w:szCs w:val="28"/>
          <w:shd w:val="clear" w:color="auto" w:fill="FFFFFF"/>
        </w:rPr>
      </w:pPr>
      <w:r w:rsidRPr="003B55B4">
        <w:rPr>
          <w:bCs/>
          <w:sz w:val="28"/>
          <w:szCs w:val="28"/>
        </w:rPr>
        <w:t xml:space="preserve">He </w:t>
      </w:r>
      <w:r w:rsidR="004E14E7" w:rsidRPr="003B55B4">
        <w:rPr>
          <w:bCs/>
          <w:sz w:val="28"/>
          <w:szCs w:val="28"/>
        </w:rPr>
        <w:t xml:space="preserve">appreciated </w:t>
      </w:r>
      <w:r w:rsidR="00A17DBA" w:rsidRPr="003B55B4">
        <w:rPr>
          <w:bCs/>
          <w:sz w:val="28"/>
          <w:szCs w:val="28"/>
        </w:rPr>
        <w:t>the</w:t>
      </w:r>
      <w:r w:rsidRPr="003B55B4">
        <w:rPr>
          <w:bCs/>
          <w:sz w:val="28"/>
          <w:szCs w:val="28"/>
        </w:rPr>
        <w:t xml:space="preserve"> participants for honouring the invitation to attend the meeting and hoped that their participation will bring about the desired changes through dedication and hard work.</w:t>
      </w:r>
    </w:p>
    <w:p w:rsidR="008A3BD1" w:rsidRPr="003B55B4" w:rsidRDefault="005E5750" w:rsidP="004072D9">
      <w:pPr>
        <w:spacing w:line="360" w:lineRule="auto"/>
        <w:rPr>
          <w:sz w:val="28"/>
          <w:szCs w:val="28"/>
        </w:rPr>
      </w:pPr>
      <w:r w:rsidRPr="003B55B4">
        <w:rPr>
          <w:sz w:val="28"/>
          <w:szCs w:val="28"/>
        </w:rPr>
        <w:t>He finally declared the meeting open after wishing all participants successful deliberations</w:t>
      </w:r>
      <w:r w:rsidR="00A17DBA" w:rsidRPr="003B55B4">
        <w:rPr>
          <w:sz w:val="28"/>
          <w:szCs w:val="28"/>
        </w:rPr>
        <w:t>.</w:t>
      </w:r>
    </w:p>
    <w:p w:rsidR="008A3BD1" w:rsidRPr="003B55B4" w:rsidRDefault="005E5750" w:rsidP="004072D9">
      <w:pPr>
        <w:spacing w:before="240" w:line="360" w:lineRule="auto"/>
        <w:rPr>
          <w:b/>
          <w:i/>
          <w:sz w:val="28"/>
          <w:szCs w:val="28"/>
        </w:rPr>
      </w:pPr>
      <w:r w:rsidRPr="003B55B4">
        <w:rPr>
          <w:b/>
          <w:i/>
          <w:sz w:val="28"/>
          <w:szCs w:val="28"/>
        </w:rPr>
        <w:t>READING, CORRECTION AND ADOPTION OF MINUTES OF THE LAST MEETING</w:t>
      </w:r>
    </w:p>
    <w:p w:rsidR="00A17DBA" w:rsidRPr="003B55B4" w:rsidRDefault="005E5750" w:rsidP="004072D9">
      <w:pPr>
        <w:spacing w:after="240" w:line="360" w:lineRule="auto"/>
        <w:rPr>
          <w:sz w:val="28"/>
          <w:szCs w:val="28"/>
        </w:rPr>
      </w:pPr>
      <w:r w:rsidRPr="003B55B4">
        <w:rPr>
          <w:sz w:val="28"/>
          <w:szCs w:val="28"/>
        </w:rPr>
        <w:t>The minutes of the last meeting which was held on 6</w:t>
      </w:r>
      <w:r w:rsidRPr="003B55B4">
        <w:rPr>
          <w:sz w:val="28"/>
          <w:szCs w:val="28"/>
          <w:vertAlign w:val="superscript"/>
        </w:rPr>
        <w:t>th</w:t>
      </w:r>
      <w:r w:rsidRPr="003B55B4">
        <w:rPr>
          <w:sz w:val="28"/>
          <w:szCs w:val="28"/>
        </w:rPr>
        <w:t xml:space="preserve"> January, 2021 was read by Dalhatu Danladi. After observations and due corrections, a motion for adoption of minutes of the last meeting was moved </w:t>
      </w:r>
      <w:r w:rsidR="00A17DBA" w:rsidRPr="003B55B4">
        <w:rPr>
          <w:sz w:val="28"/>
          <w:szCs w:val="28"/>
        </w:rPr>
        <w:t xml:space="preserve">by </w:t>
      </w:r>
      <w:proofErr w:type="spellStart"/>
      <w:r w:rsidR="00A17DBA" w:rsidRPr="003B55B4">
        <w:rPr>
          <w:sz w:val="28"/>
          <w:szCs w:val="28"/>
        </w:rPr>
        <w:t>Hajiya</w:t>
      </w:r>
      <w:proofErr w:type="spellEnd"/>
      <w:r w:rsidR="00A17DBA" w:rsidRPr="003B55B4">
        <w:rPr>
          <w:sz w:val="28"/>
          <w:szCs w:val="28"/>
        </w:rPr>
        <w:t xml:space="preserve"> </w:t>
      </w:r>
      <w:proofErr w:type="spellStart"/>
      <w:r w:rsidR="00A17DBA" w:rsidRPr="003B55B4">
        <w:rPr>
          <w:sz w:val="28"/>
          <w:szCs w:val="28"/>
        </w:rPr>
        <w:t>Asma’u</w:t>
      </w:r>
      <w:proofErr w:type="spellEnd"/>
      <w:r w:rsidR="00A17DBA" w:rsidRPr="003B55B4">
        <w:rPr>
          <w:sz w:val="28"/>
          <w:szCs w:val="28"/>
        </w:rPr>
        <w:t xml:space="preserve"> Ahmad from SWODEN </w:t>
      </w:r>
      <w:r w:rsidRPr="003B55B4">
        <w:rPr>
          <w:sz w:val="28"/>
          <w:szCs w:val="28"/>
        </w:rPr>
        <w:t xml:space="preserve">and seconded by </w:t>
      </w:r>
      <w:proofErr w:type="spellStart"/>
      <w:r w:rsidR="00A17DBA" w:rsidRPr="003B55B4">
        <w:rPr>
          <w:sz w:val="28"/>
          <w:szCs w:val="28"/>
        </w:rPr>
        <w:t>Binta</w:t>
      </w:r>
      <w:proofErr w:type="spellEnd"/>
      <w:r w:rsidR="00A17DBA" w:rsidRPr="003B55B4">
        <w:rPr>
          <w:sz w:val="28"/>
          <w:szCs w:val="28"/>
        </w:rPr>
        <w:t xml:space="preserve"> </w:t>
      </w:r>
      <w:proofErr w:type="spellStart"/>
      <w:r w:rsidR="00A17DBA" w:rsidRPr="003B55B4">
        <w:rPr>
          <w:sz w:val="28"/>
          <w:szCs w:val="28"/>
        </w:rPr>
        <w:t>Abubakar</w:t>
      </w:r>
      <w:proofErr w:type="spellEnd"/>
      <w:r w:rsidR="00A17DBA" w:rsidRPr="003B55B4">
        <w:rPr>
          <w:sz w:val="28"/>
          <w:szCs w:val="28"/>
        </w:rPr>
        <w:t xml:space="preserve"> from KNARDA.</w:t>
      </w:r>
    </w:p>
    <w:p w:rsidR="00086DA7" w:rsidRPr="00D82E1F" w:rsidRDefault="00B874CC" w:rsidP="004072D9">
      <w:pPr>
        <w:pStyle w:val="ListParagraph"/>
        <w:spacing w:after="24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DELIBERATIONS AND RESOLUTIONS:</w:t>
      </w:r>
    </w:p>
    <w:p w:rsidR="00A17DBA" w:rsidRPr="00D82E1F" w:rsidRDefault="00B874CC" w:rsidP="004072D9">
      <w:pPr>
        <w:pStyle w:val="ListParagraph"/>
        <w:numPr>
          <w:ilvl w:val="0"/>
          <w:numId w:val="1"/>
        </w:numPr>
        <w:spacing w:after="240" w:line="360" w:lineRule="auto"/>
        <w:ind w:left="0"/>
        <w:jc w:val="both"/>
        <w:rPr>
          <w:rFonts w:ascii="Times New Roman" w:hAnsi="Times New Roman" w:cs="Times New Roman"/>
          <w:b/>
          <w:i/>
          <w:sz w:val="28"/>
          <w:szCs w:val="28"/>
        </w:rPr>
      </w:pPr>
      <w:r>
        <w:rPr>
          <w:rFonts w:ascii="Times New Roman" w:hAnsi="Times New Roman" w:cs="Times New Roman"/>
          <w:sz w:val="28"/>
          <w:szCs w:val="28"/>
        </w:rPr>
        <w:t>It was resolved that T</w:t>
      </w:r>
      <w:r w:rsidR="00A17DBA" w:rsidRPr="00D82E1F">
        <w:rPr>
          <w:rFonts w:ascii="Times New Roman" w:hAnsi="Times New Roman" w:cs="Times New Roman"/>
          <w:sz w:val="28"/>
          <w:szCs w:val="28"/>
        </w:rPr>
        <w:t>en (10) S</w:t>
      </w:r>
      <w:r w:rsidR="005E5750" w:rsidRPr="00D82E1F">
        <w:rPr>
          <w:rFonts w:ascii="Times New Roman" w:hAnsi="Times New Roman" w:cs="Times New Roman"/>
          <w:sz w:val="28"/>
          <w:szCs w:val="28"/>
        </w:rPr>
        <w:t xml:space="preserve">ub-committee </w:t>
      </w:r>
      <w:r>
        <w:rPr>
          <w:rFonts w:ascii="Times New Roman" w:hAnsi="Times New Roman" w:cs="Times New Roman"/>
          <w:sz w:val="28"/>
          <w:szCs w:val="28"/>
        </w:rPr>
        <w:t xml:space="preserve">should be </w:t>
      </w:r>
      <w:r w:rsidR="00A17DBA" w:rsidRPr="00D82E1F">
        <w:rPr>
          <w:rFonts w:ascii="Times New Roman" w:hAnsi="Times New Roman" w:cs="Times New Roman"/>
          <w:sz w:val="28"/>
          <w:szCs w:val="28"/>
        </w:rPr>
        <w:t>constituted to identify major challenges faced by the SCFN and come-up with the possible recommendations in the subsequent SCFN meeting.</w:t>
      </w:r>
    </w:p>
    <w:p w:rsidR="00D7322F" w:rsidRPr="00D82E1F" w:rsidRDefault="00D7322F"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t xml:space="preserve">It was observed that </w:t>
      </w:r>
      <w:r w:rsidR="00B874CC">
        <w:rPr>
          <w:rFonts w:ascii="Times New Roman" w:hAnsi="Times New Roman" w:cs="Times New Roman"/>
          <w:sz w:val="28"/>
          <w:szCs w:val="28"/>
        </w:rPr>
        <w:t>there was no evidence of pregnant w</w:t>
      </w:r>
      <w:r w:rsidRPr="00D82E1F">
        <w:rPr>
          <w:rFonts w:ascii="Times New Roman" w:hAnsi="Times New Roman" w:cs="Times New Roman"/>
          <w:sz w:val="28"/>
          <w:szCs w:val="28"/>
        </w:rPr>
        <w:t>omen receiving Iron folic form SPHCMB presentation.</w:t>
      </w:r>
    </w:p>
    <w:p w:rsidR="00A17DBA" w:rsidRPr="00D82E1F" w:rsidRDefault="00B874CC" w:rsidP="004072D9">
      <w:pPr>
        <w:pStyle w:val="ListParagraph"/>
        <w:numPr>
          <w:ilvl w:val="0"/>
          <w:numId w:val="1"/>
        </w:numPr>
        <w:spacing w:after="240" w:line="360" w:lineRule="auto"/>
        <w:ind w:left="0"/>
        <w:jc w:val="both"/>
        <w:rPr>
          <w:rFonts w:ascii="Times New Roman" w:hAnsi="Times New Roman" w:cs="Times New Roman"/>
          <w:b/>
          <w:i/>
          <w:sz w:val="28"/>
          <w:szCs w:val="28"/>
        </w:rPr>
      </w:pPr>
      <w:r>
        <w:rPr>
          <w:rFonts w:ascii="Times New Roman" w:hAnsi="Times New Roman" w:cs="Times New Roman"/>
          <w:sz w:val="28"/>
          <w:szCs w:val="28"/>
        </w:rPr>
        <w:t xml:space="preserve">It was deliberated that the </w:t>
      </w:r>
      <w:r w:rsidR="00D7322F" w:rsidRPr="00D82E1F">
        <w:rPr>
          <w:rFonts w:ascii="Times New Roman" w:hAnsi="Times New Roman" w:cs="Times New Roman"/>
          <w:sz w:val="28"/>
          <w:szCs w:val="28"/>
        </w:rPr>
        <w:t>State Emergency  Management Agency should look at disability Law</w:t>
      </w:r>
    </w:p>
    <w:p w:rsidR="00D7322F" w:rsidRPr="00D82E1F" w:rsidRDefault="00D7322F"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t>Called on the needs for Nutrition Emergency Preparedness for IDPs</w:t>
      </w:r>
    </w:p>
    <w:p w:rsidR="00D7322F" w:rsidRPr="00D82E1F" w:rsidRDefault="00D7322F"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lastRenderedPageBreak/>
        <w:t>It was observed that prevention and treatment are critical but treatment is of high important to curtail the prevalence of malnutrition amongst malnourished children</w:t>
      </w:r>
    </w:p>
    <w:p w:rsidR="002A7DA8" w:rsidRPr="00D82E1F" w:rsidRDefault="00B874CC" w:rsidP="004072D9">
      <w:pPr>
        <w:pStyle w:val="ListParagraph"/>
        <w:numPr>
          <w:ilvl w:val="0"/>
          <w:numId w:val="1"/>
        </w:numPr>
        <w:spacing w:after="240" w:line="360" w:lineRule="auto"/>
        <w:ind w:left="0"/>
        <w:jc w:val="both"/>
        <w:rPr>
          <w:rFonts w:ascii="Times New Roman" w:hAnsi="Times New Roman" w:cs="Times New Roman"/>
          <w:b/>
          <w:i/>
          <w:sz w:val="28"/>
          <w:szCs w:val="28"/>
        </w:rPr>
      </w:pPr>
      <w:r>
        <w:rPr>
          <w:rFonts w:ascii="Times New Roman" w:hAnsi="Times New Roman" w:cs="Times New Roman"/>
          <w:sz w:val="28"/>
          <w:szCs w:val="28"/>
        </w:rPr>
        <w:t>It was resolved that there is the n</w:t>
      </w:r>
      <w:r w:rsidR="002A7DA8" w:rsidRPr="00D82E1F">
        <w:rPr>
          <w:rFonts w:ascii="Times New Roman" w:hAnsi="Times New Roman" w:cs="Times New Roman"/>
          <w:sz w:val="28"/>
          <w:szCs w:val="28"/>
        </w:rPr>
        <w:t>eed to look inward to ensure any SCFN meeting yield a fruitful result considering the resource being putting by UNICEF for the conduct of such meetings.</w:t>
      </w:r>
    </w:p>
    <w:p w:rsidR="00D7322F" w:rsidRPr="00D82E1F" w:rsidRDefault="00D7322F"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t xml:space="preserve"> </w:t>
      </w:r>
      <w:r w:rsidR="002A7DA8" w:rsidRPr="00D82E1F">
        <w:rPr>
          <w:rFonts w:ascii="Times New Roman" w:hAnsi="Times New Roman" w:cs="Times New Roman"/>
          <w:sz w:val="28"/>
          <w:szCs w:val="28"/>
        </w:rPr>
        <w:t>It was advised for all SFCN members to come with their work plans during the meeting</w:t>
      </w:r>
    </w:p>
    <w:p w:rsidR="002A7DA8" w:rsidRPr="00D82E1F" w:rsidRDefault="00B874CC" w:rsidP="004072D9">
      <w:pPr>
        <w:pStyle w:val="ListParagraph"/>
        <w:numPr>
          <w:ilvl w:val="0"/>
          <w:numId w:val="1"/>
        </w:numPr>
        <w:spacing w:after="240" w:line="360" w:lineRule="auto"/>
        <w:ind w:left="0"/>
        <w:jc w:val="both"/>
        <w:rPr>
          <w:rFonts w:ascii="Times New Roman" w:hAnsi="Times New Roman" w:cs="Times New Roman"/>
          <w:b/>
          <w:i/>
          <w:sz w:val="28"/>
          <w:szCs w:val="28"/>
        </w:rPr>
      </w:pPr>
      <w:r>
        <w:rPr>
          <w:rFonts w:ascii="Times New Roman" w:hAnsi="Times New Roman" w:cs="Times New Roman"/>
          <w:sz w:val="28"/>
          <w:szCs w:val="28"/>
        </w:rPr>
        <w:t xml:space="preserve">It was resolved that </w:t>
      </w:r>
      <w:r w:rsidR="002A7DA8" w:rsidRPr="00D82E1F">
        <w:rPr>
          <w:rFonts w:ascii="Times New Roman" w:hAnsi="Times New Roman" w:cs="Times New Roman"/>
          <w:sz w:val="28"/>
          <w:szCs w:val="28"/>
        </w:rPr>
        <w:t xml:space="preserve">SFCN members </w:t>
      </w:r>
      <w:r>
        <w:rPr>
          <w:rFonts w:ascii="Times New Roman" w:hAnsi="Times New Roman" w:cs="Times New Roman"/>
          <w:sz w:val="28"/>
          <w:szCs w:val="28"/>
        </w:rPr>
        <w:t xml:space="preserve">should </w:t>
      </w:r>
      <w:r w:rsidR="002A7DA8" w:rsidRPr="00D82E1F">
        <w:rPr>
          <w:rFonts w:ascii="Times New Roman" w:hAnsi="Times New Roman" w:cs="Times New Roman"/>
          <w:sz w:val="28"/>
          <w:szCs w:val="28"/>
        </w:rPr>
        <w:t>strictly adhere to meeting presentation agreed format.</w:t>
      </w:r>
    </w:p>
    <w:p w:rsidR="002A7DA8" w:rsidRPr="00D82E1F" w:rsidRDefault="002A7DA8"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t>It was advised that all members should consider SCFN as a collective responsibility for all.</w:t>
      </w:r>
    </w:p>
    <w:p w:rsidR="00A17DBA" w:rsidRPr="00D82E1F" w:rsidRDefault="002A7DA8" w:rsidP="004072D9">
      <w:pPr>
        <w:pStyle w:val="ListParagraph"/>
        <w:numPr>
          <w:ilvl w:val="0"/>
          <w:numId w:val="1"/>
        </w:numPr>
        <w:spacing w:after="240" w:line="360" w:lineRule="auto"/>
        <w:ind w:left="0"/>
        <w:jc w:val="both"/>
        <w:rPr>
          <w:rFonts w:ascii="Times New Roman" w:hAnsi="Times New Roman" w:cs="Times New Roman"/>
          <w:b/>
          <w:i/>
          <w:sz w:val="28"/>
          <w:szCs w:val="28"/>
        </w:rPr>
      </w:pPr>
      <w:r w:rsidRPr="00D82E1F">
        <w:rPr>
          <w:rFonts w:ascii="Times New Roman" w:hAnsi="Times New Roman" w:cs="Times New Roman"/>
          <w:sz w:val="28"/>
          <w:szCs w:val="28"/>
        </w:rPr>
        <w:t xml:space="preserve">It was urged that Nutrition Desk Officers should continue mobilizing resource at their respective MDAs for </w:t>
      </w:r>
      <w:r w:rsidR="00086DA7" w:rsidRPr="00D82E1F">
        <w:rPr>
          <w:rFonts w:ascii="Times New Roman" w:hAnsi="Times New Roman" w:cs="Times New Roman"/>
          <w:sz w:val="28"/>
          <w:szCs w:val="28"/>
        </w:rPr>
        <w:t>Nutrition, particularly the state government counterpart’s money.</w:t>
      </w:r>
    </w:p>
    <w:p w:rsidR="008A3BD1" w:rsidRPr="00D82E1F" w:rsidRDefault="005E5750" w:rsidP="00E13AAE">
      <w:pPr>
        <w:pStyle w:val="ListParagraph"/>
        <w:numPr>
          <w:ilvl w:val="0"/>
          <w:numId w:val="4"/>
        </w:numPr>
        <w:spacing w:after="240" w:line="360" w:lineRule="auto"/>
        <w:ind w:left="0"/>
        <w:jc w:val="both"/>
        <w:rPr>
          <w:rFonts w:ascii="Times New Roman" w:hAnsi="Times New Roman" w:cs="Times New Roman"/>
          <w:sz w:val="28"/>
          <w:szCs w:val="28"/>
        </w:rPr>
      </w:pPr>
      <w:r w:rsidRPr="00D82E1F">
        <w:rPr>
          <w:rFonts w:ascii="Times New Roman" w:hAnsi="Times New Roman" w:cs="Times New Roman"/>
          <w:sz w:val="28"/>
          <w:szCs w:val="28"/>
        </w:rPr>
        <w:t>It was resolved that nutrition advocacy briefs should be developed for continues advocacy;</w:t>
      </w:r>
    </w:p>
    <w:p w:rsidR="008A3BD1" w:rsidRPr="00D82E1F" w:rsidRDefault="005E5750" w:rsidP="00E13AAE">
      <w:pPr>
        <w:pStyle w:val="ListParagraph"/>
        <w:numPr>
          <w:ilvl w:val="0"/>
          <w:numId w:val="4"/>
        </w:numPr>
        <w:spacing w:after="240" w:line="360" w:lineRule="auto"/>
        <w:ind w:left="0"/>
        <w:jc w:val="both"/>
        <w:rPr>
          <w:rFonts w:ascii="Times New Roman" w:hAnsi="Times New Roman" w:cs="Times New Roman"/>
          <w:sz w:val="28"/>
          <w:szCs w:val="28"/>
        </w:rPr>
      </w:pPr>
      <w:r w:rsidRPr="00D82E1F">
        <w:rPr>
          <w:rFonts w:ascii="Times New Roman" w:hAnsi="Times New Roman" w:cs="Times New Roman"/>
          <w:sz w:val="28"/>
          <w:szCs w:val="28"/>
        </w:rPr>
        <w:t>It was recommended that all Line MDAs should prioritize implementation of Nutrition Policy and Multi-sectoral Plan of Action on Nutrition;</w:t>
      </w:r>
    </w:p>
    <w:p w:rsidR="008A3BD1" w:rsidRPr="00D82E1F" w:rsidRDefault="005E5750" w:rsidP="00E13AAE">
      <w:pPr>
        <w:pStyle w:val="ListParagraph"/>
        <w:numPr>
          <w:ilvl w:val="0"/>
          <w:numId w:val="4"/>
        </w:numPr>
        <w:spacing w:after="240" w:line="360" w:lineRule="auto"/>
        <w:ind w:left="0"/>
        <w:jc w:val="both"/>
        <w:rPr>
          <w:rFonts w:ascii="Times New Roman" w:hAnsi="Times New Roman" w:cs="Times New Roman"/>
          <w:sz w:val="28"/>
          <w:szCs w:val="28"/>
        </w:rPr>
      </w:pPr>
      <w:r w:rsidRPr="00D82E1F">
        <w:rPr>
          <w:rFonts w:ascii="Times New Roman" w:hAnsi="Times New Roman" w:cs="Times New Roman"/>
          <w:sz w:val="28"/>
          <w:szCs w:val="28"/>
        </w:rPr>
        <w:t>It is resolved that, the Ministry of Planning and Budget should work towards ensuring strong synergy exist between Ministry of Health and the Primary Health Care Management Board</w:t>
      </w:r>
    </w:p>
    <w:p w:rsidR="00D82E1F" w:rsidRPr="00D82E1F" w:rsidRDefault="00E13AAE" w:rsidP="00D82E1F">
      <w:pPr>
        <w:pStyle w:val="ListParagraph"/>
        <w:spacing w:after="240" w:line="360" w:lineRule="auto"/>
        <w:rPr>
          <w:rFonts w:ascii="Times New Roman" w:hAnsi="Times New Roman" w:cs="Times New Roman"/>
          <w:b/>
          <w:i/>
          <w:sz w:val="28"/>
          <w:szCs w:val="28"/>
        </w:rPr>
      </w:pPr>
      <w:r w:rsidRPr="00E13AAE">
        <w:rPr>
          <w:rFonts w:ascii="Times New Roman" w:hAnsi="Times New Roman" w:cs="Times New Roman"/>
          <w:b/>
          <w:i/>
          <w:sz w:val="28"/>
          <w:szCs w:val="28"/>
        </w:rPr>
        <w:t>VOTE OF THANKS</w:t>
      </w:r>
      <w:r>
        <w:rPr>
          <w:rFonts w:ascii="Times New Roman" w:hAnsi="Times New Roman" w:cs="Times New Roman"/>
          <w:b/>
          <w:i/>
          <w:sz w:val="28"/>
          <w:szCs w:val="28"/>
        </w:rPr>
        <w:t xml:space="preserve">, WRAP-UP &amp; </w:t>
      </w:r>
      <w:r w:rsidR="00D82E1F" w:rsidRPr="00D82E1F">
        <w:rPr>
          <w:rFonts w:ascii="Times New Roman" w:hAnsi="Times New Roman" w:cs="Times New Roman"/>
          <w:b/>
          <w:i/>
          <w:sz w:val="28"/>
          <w:szCs w:val="28"/>
        </w:rPr>
        <w:t>CLOSING:</w:t>
      </w:r>
    </w:p>
    <w:p w:rsidR="00883B6D" w:rsidRDefault="00883B6D" w:rsidP="00D82E1F">
      <w:pPr>
        <w:spacing w:line="360" w:lineRule="auto"/>
        <w:rPr>
          <w:sz w:val="28"/>
          <w:szCs w:val="28"/>
        </w:rPr>
      </w:pPr>
      <w:r>
        <w:rPr>
          <w:sz w:val="28"/>
          <w:szCs w:val="28"/>
        </w:rPr>
        <w:t>Deputy</w:t>
      </w:r>
      <w:r w:rsidR="00D82E1F" w:rsidRPr="003B55B4">
        <w:rPr>
          <w:sz w:val="28"/>
          <w:szCs w:val="28"/>
        </w:rPr>
        <w:t xml:space="preserve"> Director Planning</w:t>
      </w:r>
      <w:r>
        <w:rPr>
          <w:sz w:val="28"/>
          <w:szCs w:val="28"/>
        </w:rPr>
        <w:t>/PME UNICEF</w:t>
      </w:r>
      <w:r w:rsidR="00D82E1F" w:rsidRPr="003B55B4">
        <w:rPr>
          <w:sz w:val="28"/>
          <w:szCs w:val="28"/>
        </w:rPr>
        <w:t xml:space="preserve"> </w:t>
      </w:r>
      <w:r w:rsidRPr="003B55B4">
        <w:rPr>
          <w:sz w:val="28"/>
          <w:szCs w:val="28"/>
        </w:rPr>
        <w:t>cherished</w:t>
      </w:r>
      <w:r w:rsidR="00D82E1F" w:rsidRPr="003B55B4">
        <w:rPr>
          <w:sz w:val="28"/>
          <w:szCs w:val="28"/>
        </w:rPr>
        <w:t xml:space="preserve"> the dedication and hard-work</w:t>
      </w:r>
      <w:r>
        <w:rPr>
          <w:sz w:val="28"/>
          <w:szCs w:val="28"/>
        </w:rPr>
        <w:t xml:space="preserve"> and </w:t>
      </w:r>
      <w:r w:rsidRPr="003B55B4">
        <w:rPr>
          <w:sz w:val="28"/>
          <w:szCs w:val="28"/>
        </w:rPr>
        <w:t>commitments</w:t>
      </w:r>
      <w:r w:rsidR="00D82E1F" w:rsidRPr="003B55B4">
        <w:rPr>
          <w:sz w:val="28"/>
          <w:szCs w:val="28"/>
        </w:rPr>
        <w:t xml:space="preserve"> of all the SCFN members </w:t>
      </w:r>
      <w:r>
        <w:rPr>
          <w:sz w:val="28"/>
          <w:szCs w:val="28"/>
        </w:rPr>
        <w:t xml:space="preserve">for sparing their time to be part of the 2021 quarter one SCFN meeting, </w:t>
      </w:r>
      <w:r w:rsidRPr="003B55B4">
        <w:rPr>
          <w:sz w:val="28"/>
          <w:szCs w:val="28"/>
        </w:rPr>
        <w:t>entirely</w:t>
      </w:r>
      <w:r w:rsidR="00D82E1F" w:rsidRPr="003B55B4">
        <w:rPr>
          <w:sz w:val="28"/>
          <w:szCs w:val="28"/>
        </w:rPr>
        <w:t xml:space="preserve"> quarterly reports. </w:t>
      </w:r>
    </w:p>
    <w:p w:rsidR="00D82E1F" w:rsidRPr="00E13AAE" w:rsidRDefault="00D82E1F" w:rsidP="004072D9">
      <w:pPr>
        <w:spacing w:line="360" w:lineRule="auto"/>
        <w:rPr>
          <w:sz w:val="28"/>
          <w:szCs w:val="28"/>
        </w:rPr>
      </w:pPr>
      <w:r w:rsidRPr="003B55B4">
        <w:rPr>
          <w:sz w:val="28"/>
          <w:szCs w:val="28"/>
        </w:rPr>
        <w:t xml:space="preserve">He also </w:t>
      </w:r>
      <w:r w:rsidR="00883B6D">
        <w:rPr>
          <w:sz w:val="28"/>
          <w:szCs w:val="28"/>
        </w:rPr>
        <w:t>thanked</w:t>
      </w:r>
      <w:r w:rsidRPr="003B55B4">
        <w:rPr>
          <w:sz w:val="28"/>
          <w:szCs w:val="28"/>
        </w:rPr>
        <w:t xml:space="preserve"> Nutrition Partners, particularly </w:t>
      </w:r>
      <w:r w:rsidR="00883B6D">
        <w:rPr>
          <w:sz w:val="28"/>
          <w:szCs w:val="28"/>
        </w:rPr>
        <w:t>UNICEF</w:t>
      </w:r>
      <w:r w:rsidRPr="003B55B4">
        <w:rPr>
          <w:sz w:val="28"/>
          <w:szCs w:val="28"/>
        </w:rPr>
        <w:t xml:space="preserve"> for their untiring support at all times to the SCFN supporting the conduct of quarterly review and coordination meetings. </w:t>
      </w:r>
    </w:p>
    <w:p w:rsidR="00D82E1F" w:rsidRDefault="00D82E1F" w:rsidP="004072D9">
      <w:pPr>
        <w:spacing w:line="360" w:lineRule="auto"/>
        <w:rPr>
          <w:b/>
          <w:i/>
          <w:sz w:val="28"/>
          <w:szCs w:val="28"/>
        </w:rPr>
      </w:pPr>
    </w:p>
    <w:p w:rsidR="008A3BD1" w:rsidRPr="003B55B4" w:rsidRDefault="005E5750" w:rsidP="004072D9">
      <w:pPr>
        <w:spacing w:line="360" w:lineRule="auto"/>
        <w:rPr>
          <w:b/>
          <w:sz w:val="28"/>
          <w:szCs w:val="28"/>
        </w:rPr>
      </w:pPr>
      <w:r w:rsidRPr="003B55B4">
        <w:rPr>
          <w:b/>
          <w:i/>
          <w:sz w:val="28"/>
          <w:szCs w:val="28"/>
        </w:rPr>
        <w:lastRenderedPageBreak/>
        <w:t>NEXT STEPS</w:t>
      </w:r>
      <w:r w:rsidRPr="003B55B4">
        <w:rPr>
          <w:b/>
          <w:sz w:val="28"/>
          <w:szCs w:val="28"/>
        </w:rPr>
        <w:t xml:space="preserve"> </w:t>
      </w:r>
    </w:p>
    <w:tbl>
      <w:tblPr>
        <w:tblStyle w:val="TableGrid"/>
        <w:tblW w:w="0" w:type="auto"/>
        <w:tblInd w:w="108" w:type="dxa"/>
        <w:tblLook w:val="04A0" w:firstRow="1" w:lastRow="0" w:firstColumn="1" w:lastColumn="0" w:noHBand="0" w:noVBand="1"/>
      </w:tblPr>
      <w:tblGrid>
        <w:gridCol w:w="652"/>
        <w:gridCol w:w="4060"/>
        <w:gridCol w:w="2379"/>
        <w:gridCol w:w="2457"/>
      </w:tblGrid>
      <w:tr w:rsidR="008A3BD1" w:rsidRPr="003B55B4" w:rsidTr="00D82E1F">
        <w:tc>
          <w:tcPr>
            <w:tcW w:w="652" w:type="dxa"/>
          </w:tcPr>
          <w:p w:rsidR="008A3BD1" w:rsidRPr="003B55B4" w:rsidRDefault="005E5750" w:rsidP="004072D9">
            <w:pPr>
              <w:spacing w:line="360" w:lineRule="auto"/>
              <w:rPr>
                <w:b/>
                <w:sz w:val="28"/>
                <w:szCs w:val="28"/>
              </w:rPr>
            </w:pPr>
            <w:r w:rsidRPr="003B55B4">
              <w:rPr>
                <w:b/>
                <w:sz w:val="28"/>
                <w:szCs w:val="28"/>
              </w:rPr>
              <w:t>S/N</w:t>
            </w:r>
          </w:p>
        </w:tc>
        <w:tc>
          <w:tcPr>
            <w:tcW w:w="4060" w:type="dxa"/>
          </w:tcPr>
          <w:p w:rsidR="008A3BD1" w:rsidRPr="003B55B4" w:rsidRDefault="005E5750" w:rsidP="004072D9">
            <w:pPr>
              <w:spacing w:line="360" w:lineRule="auto"/>
              <w:rPr>
                <w:b/>
                <w:sz w:val="28"/>
                <w:szCs w:val="28"/>
              </w:rPr>
            </w:pPr>
            <w:r w:rsidRPr="003B55B4">
              <w:rPr>
                <w:b/>
                <w:sz w:val="28"/>
                <w:szCs w:val="28"/>
              </w:rPr>
              <w:t>ACTIVITY</w:t>
            </w:r>
          </w:p>
        </w:tc>
        <w:tc>
          <w:tcPr>
            <w:tcW w:w="2379" w:type="dxa"/>
          </w:tcPr>
          <w:p w:rsidR="008A3BD1" w:rsidRPr="003B55B4" w:rsidRDefault="005E5750" w:rsidP="004072D9">
            <w:pPr>
              <w:spacing w:line="360" w:lineRule="auto"/>
              <w:rPr>
                <w:b/>
                <w:sz w:val="28"/>
                <w:szCs w:val="28"/>
              </w:rPr>
            </w:pPr>
            <w:r w:rsidRPr="003B55B4">
              <w:rPr>
                <w:b/>
                <w:sz w:val="28"/>
                <w:szCs w:val="28"/>
              </w:rPr>
              <w:t>TIMELINE</w:t>
            </w:r>
          </w:p>
        </w:tc>
        <w:tc>
          <w:tcPr>
            <w:tcW w:w="2457" w:type="dxa"/>
          </w:tcPr>
          <w:p w:rsidR="008A3BD1" w:rsidRPr="003B55B4" w:rsidRDefault="005E5750" w:rsidP="004072D9">
            <w:pPr>
              <w:spacing w:line="360" w:lineRule="auto"/>
              <w:rPr>
                <w:b/>
                <w:sz w:val="28"/>
                <w:szCs w:val="28"/>
              </w:rPr>
            </w:pPr>
            <w:r w:rsidRPr="003B55B4">
              <w:rPr>
                <w:b/>
                <w:sz w:val="28"/>
                <w:szCs w:val="28"/>
              </w:rPr>
              <w:t>RESPONSIBLE</w:t>
            </w:r>
          </w:p>
        </w:tc>
      </w:tr>
      <w:tr w:rsidR="00D82E1F" w:rsidRPr="003B55B4" w:rsidTr="00D82E1F">
        <w:tc>
          <w:tcPr>
            <w:tcW w:w="652" w:type="dxa"/>
          </w:tcPr>
          <w:p w:rsidR="00D82E1F" w:rsidRPr="003B55B4" w:rsidRDefault="00D82E1F" w:rsidP="00E13AAE">
            <w:pPr>
              <w:pStyle w:val="ListParagraph"/>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060" w:type="dxa"/>
          </w:tcPr>
          <w:p w:rsidR="00D82E1F" w:rsidRPr="008D1EDD" w:rsidRDefault="00D82E1F" w:rsidP="00E13AAE">
            <w:pPr>
              <w:numPr>
                <w:ilvl w:val="0"/>
                <w:numId w:val="3"/>
              </w:numPr>
              <w:spacing w:after="240" w:line="360" w:lineRule="auto"/>
              <w:rPr>
                <w:rFonts w:eastAsia="Calibri"/>
                <w:sz w:val="28"/>
                <w:szCs w:val="28"/>
              </w:rPr>
            </w:pPr>
            <w:r w:rsidRPr="008D1EDD">
              <w:rPr>
                <w:rFonts w:eastAsia="Calibri"/>
                <w:sz w:val="28"/>
                <w:szCs w:val="28"/>
              </w:rPr>
              <w:t>Second quarter Review and coordination meeting of SCFN</w:t>
            </w:r>
          </w:p>
        </w:tc>
        <w:tc>
          <w:tcPr>
            <w:tcW w:w="2379" w:type="dxa"/>
          </w:tcPr>
          <w:p w:rsidR="00D82E1F" w:rsidRPr="008D1EDD" w:rsidRDefault="00D82E1F" w:rsidP="00D82E1F">
            <w:pPr>
              <w:spacing w:after="240" w:line="360" w:lineRule="auto"/>
              <w:ind w:left="720"/>
              <w:rPr>
                <w:rFonts w:eastAsia="Calibri"/>
                <w:sz w:val="28"/>
                <w:szCs w:val="28"/>
              </w:rPr>
            </w:pPr>
            <w:r>
              <w:rPr>
                <w:rFonts w:eastAsia="Calibri"/>
                <w:sz w:val="28"/>
                <w:szCs w:val="28"/>
              </w:rPr>
              <w:t>July, 2021</w:t>
            </w:r>
          </w:p>
        </w:tc>
        <w:tc>
          <w:tcPr>
            <w:tcW w:w="2457" w:type="dxa"/>
          </w:tcPr>
          <w:p w:rsidR="00D82E1F" w:rsidRPr="003B55B4" w:rsidRDefault="00D82E1F" w:rsidP="00D82E1F">
            <w:pPr>
              <w:spacing w:line="360" w:lineRule="auto"/>
              <w:rPr>
                <w:sz w:val="28"/>
                <w:szCs w:val="28"/>
              </w:rPr>
            </w:pPr>
            <w:r>
              <w:rPr>
                <w:sz w:val="28"/>
                <w:szCs w:val="28"/>
              </w:rPr>
              <w:t>MoPB in Collaboration with UNICEF</w:t>
            </w:r>
          </w:p>
        </w:tc>
      </w:tr>
      <w:tr w:rsidR="00D82E1F" w:rsidRPr="003B55B4" w:rsidTr="00D82E1F">
        <w:tc>
          <w:tcPr>
            <w:tcW w:w="652" w:type="dxa"/>
          </w:tcPr>
          <w:p w:rsidR="00D82E1F" w:rsidRPr="003B55B4" w:rsidRDefault="00D82E1F" w:rsidP="00E13AAE">
            <w:pPr>
              <w:pStyle w:val="ListParagraph"/>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060" w:type="dxa"/>
          </w:tcPr>
          <w:p w:rsidR="00D82E1F" w:rsidRPr="008D1EDD" w:rsidRDefault="00D82E1F" w:rsidP="00E13AAE">
            <w:pPr>
              <w:numPr>
                <w:ilvl w:val="0"/>
                <w:numId w:val="3"/>
              </w:numPr>
              <w:spacing w:after="240" w:line="360" w:lineRule="auto"/>
              <w:rPr>
                <w:rFonts w:eastAsia="Calibri"/>
                <w:sz w:val="28"/>
                <w:szCs w:val="28"/>
              </w:rPr>
            </w:pPr>
            <w:r w:rsidRPr="008D1EDD">
              <w:rPr>
                <w:rFonts w:eastAsia="Calibri"/>
                <w:sz w:val="28"/>
                <w:szCs w:val="28"/>
              </w:rPr>
              <w:t>Conduct of Policy Dialogue meeting with Principal Officers and Committee on Health of  Kano State House of Assembly and Key Government Officials</w:t>
            </w:r>
          </w:p>
        </w:tc>
        <w:tc>
          <w:tcPr>
            <w:tcW w:w="2379" w:type="dxa"/>
          </w:tcPr>
          <w:p w:rsidR="00D82E1F" w:rsidRPr="008D1EDD" w:rsidRDefault="00D82E1F" w:rsidP="00D82E1F">
            <w:pPr>
              <w:spacing w:after="240" w:line="360" w:lineRule="auto"/>
              <w:ind w:left="720"/>
              <w:rPr>
                <w:rFonts w:eastAsia="Calibri"/>
                <w:sz w:val="28"/>
                <w:szCs w:val="28"/>
              </w:rPr>
            </w:pPr>
            <w:r>
              <w:rPr>
                <w:rFonts w:eastAsia="Calibri"/>
                <w:sz w:val="28"/>
                <w:szCs w:val="28"/>
              </w:rPr>
              <w:t>July, 2021</w:t>
            </w:r>
          </w:p>
        </w:tc>
        <w:tc>
          <w:tcPr>
            <w:tcW w:w="2457" w:type="dxa"/>
          </w:tcPr>
          <w:p w:rsidR="00D82E1F" w:rsidRPr="003B55B4" w:rsidRDefault="00D82E1F" w:rsidP="00D82E1F">
            <w:pPr>
              <w:spacing w:line="360" w:lineRule="auto"/>
              <w:rPr>
                <w:sz w:val="28"/>
                <w:szCs w:val="28"/>
              </w:rPr>
            </w:pPr>
            <w:r>
              <w:rPr>
                <w:sz w:val="28"/>
                <w:szCs w:val="28"/>
              </w:rPr>
              <w:t>MoPB in Collaboration with UNICEF</w:t>
            </w:r>
          </w:p>
        </w:tc>
      </w:tr>
    </w:tbl>
    <w:p w:rsidR="008A3BD1" w:rsidRDefault="008A3BD1" w:rsidP="004072D9">
      <w:pPr>
        <w:spacing w:line="360" w:lineRule="auto"/>
        <w:rPr>
          <w:b/>
          <w:i/>
          <w:sz w:val="28"/>
          <w:szCs w:val="28"/>
        </w:rPr>
      </w:pPr>
    </w:p>
    <w:p w:rsidR="008A3BD1" w:rsidRPr="003B55B4" w:rsidRDefault="008A3BD1" w:rsidP="004072D9">
      <w:pPr>
        <w:pStyle w:val="ListParagraph"/>
        <w:spacing w:after="240" w:line="360" w:lineRule="auto"/>
        <w:ind w:left="0"/>
        <w:jc w:val="both"/>
        <w:rPr>
          <w:rFonts w:ascii="Times New Roman" w:hAnsi="Times New Roman" w:cs="Times New Roman"/>
          <w:b/>
          <w:i/>
          <w:sz w:val="28"/>
          <w:szCs w:val="28"/>
        </w:rPr>
      </w:pPr>
    </w:p>
    <w:p w:rsidR="008A3BD1" w:rsidRPr="003B55B4" w:rsidRDefault="005E5750" w:rsidP="004072D9">
      <w:pPr>
        <w:pStyle w:val="ListParagraph"/>
        <w:spacing w:after="240" w:line="360" w:lineRule="auto"/>
        <w:ind w:left="0"/>
        <w:jc w:val="both"/>
        <w:rPr>
          <w:rFonts w:ascii="Times New Roman" w:hAnsi="Times New Roman" w:cs="Times New Roman"/>
          <w:b/>
          <w:i/>
          <w:sz w:val="28"/>
          <w:szCs w:val="28"/>
        </w:rPr>
      </w:pPr>
      <w:r w:rsidRPr="003B55B4">
        <w:rPr>
          <w:rFonts w:ascii="Times New Roman" w:hAnsi="Times New Roman" w:cs="Times New Roman"/>
          <w:b/>
          <w:i/>
          <w:sz w:val="28"/>
          <w:szCs w:val="28"/>
        </w:rPr>
        <w:t>APPENDIX: LINE MDAs PRESENTATIONS AS FOLLOWS:</w:t>
      </w:r>
    </w:p>
    <w:p w:rsidR="008A3BD1" w:rsidRPr="003B55B4" w:rsidRDefault="005E5750" w:rsidP="004072D9">
      <w:pPr>
        <w:tabs>
          <w:tab w:val="left" w:pos="3765"/>
        </w:tabs>
        <w:spacing w:line="360" w:lineRule="auto"/>
        <w:rPr>
          <w:b/>
          <w:i/>
          <w:sz w:val="28"/>
          <w:szCs w:val="28"/>
        </w:rPr>
      </w:pPr>
      <w:r w:rsidRPr="003B55B4">
        <w:rPr>
          <w:b/>
          <w:i/>
          <w:sz w:val="28"/>
          <w:szCs w:val="28"/>
        </w:rPr>
        <w:t>MINISTRY OF PLANNING AND BUDGET</w:t>
      </w:r>
    </w:p>
    <w:p w:rsidR="008A3BD1" w:rsidRPr="003B55B4" w:rsidRDefault="005E5750" w:rsidP="004072D9">
      <w:pPr>
        <w:spacing w:before="240" w:line="360" w:lineRule="auto"/>
        <w:rPr>
          <w:b/>
          <w:i/>
          <w:sz w:val="28"/>
          <w:szCs w:val="28"/>
        </w:rPr>
      </w:pPr>
      <w:r w:rsidRPr="003B55B4">
        <w:rPr>
          <w:b/>
          <w:i/>
          <w:sz w:val="28"/>
          <w:szCs w:val="28"/>
        </w:rPr>
        <w:t>BACKGROUND:</w:t>
      </w:r>
    </w:p>
    <w:p w:rsidR="00107F99" w:rsidRPr="00107F99" w:rsidRDefault="00107F99" w:rsidP="004072D9">
      <w:pPr>
        <w:spacing w:before="240" w:line="360" w:lineRule="auto"/>
        <w:rPr>
          <w:sz w:val="28"/>
          <w:szCs w:val="28"/>
        </w:rPr>
      </w:pPr>
      <w:r w:rsidRPr="00107F99">
        <w:rPr>
          <w:sz w:val="28"/>
          <w:szCs w:val="28"/>
          <w:lang w:val="en-GB"/>
        </w:rPr>
        <w:t xml:space="preserve">The Kano State Food and Nutrition Policy provide the framework for addressing the problems of food and nutrition insecurity at all levels of the State. It serves as a guide for the identification, design and implementation of the intervention activities across the various sectors to ensure adequate nutrition and health of residents of the State. Malnutrition is the impairment of health due to inadequate or imbalance of one or more nutrients. Malnutrition has multi-faceted causes and requires solutions that are multi-disciplinary and multi-sectoral cutting across various sectors including health, </w:t>
      </w:r>
      <w:r w:rsidRPr="00107F99">
        <w:rPr>
          <w:sz w:val="28"/>
          <w:szCs w:val="28"/>
          <w:lang w:val="en-GB"/>
        </w:rPr>
        <w:lastRenderedPageBreak/>
        <w:t xml:space="preserve">agriculture, science and technology, education, information and culture, economy, water resources, commerce and industry. </w:t>
      </w:r>
    </w:p>
    <w:p w:rsidR="008A3BD1" w:rsidRPr="003B55B4" w:rsidRDefault="00107F99" w:rsidP="004072D9">
      <w:pPr>
        <w:spacing w:before="240" w:line="360" w:lineRule="auto"/>
        <w:rPr>
          <w:b/>
          <w:i/>
          <w:sz w:val="28"/>
          <w:szCs w:val="28"/>
        </w:rPr>
      </w:pPr>
      <w:r w:rsidRPr="00107F99">
        <w:rPr>
          <w:b/>
          <w:i/>
          <w:sz w:val="28"/>
          <w:szCs w:val="28"/>
        </w:rPr>
        <w:t xml:space="preserve"> </w:t>
      </w:r>
      <w:r w:rsidR="005E5750" w:rsidRPr="003B55B4">
        <w:rPr>
          <w:b/>
          <w:i/>
          <w:sz w:val="28"/>
          <w:szCs w:val="28"/>
        </w:rPr>
        <w:t>ACTIVITIES CONDUCTED:</w:t>
      </w:r>
    </w:p>
    <w:p w:rsidR="00C25648" w:rsidRPr="00107F99" w:rsidRDefault="00E13AAE" w:rsidP="00E13AAE">
      <w:pPr>
        <w:numPr>
          <w:ilvl w:val="0"/>
          <w:numId w:val="9"/>
        </w:numPr>
        <w:tabs>
          <w:tab w:val="left" w:pos="3135"/>
        </w:tabs>
        <w:spacing w:before="240" w:line="360" w:lineRule="auto"/>
        <w:ind w:left="0"/>
        <w:rPr>
          <w:rFonts w:eastAsia="Calibri"/>
          <w:sz w:val="28"/>
          <w:szCs w:val="28"/>
        </w:rPr>
      </w:pPr>
      <w:r w:rsidRPr="00107F99">
        <w:rPr>
          <w:rFonts w:eastAsia="Calibri"/>
          <w:sz w:val="28"/>
          <w:szCs w:val="28"/>
          <w:lang w:val="en-GB"/>
        </w:rPr>
        <w:t>Conduct of advocacy visits to various Nutrition line Ministries on improved release of nutrition funds</w:t>
      </w:r>
    </w:p>
    <w:p w:rsidR="00C25648" w:rsidRPr="00107F99" w:rsidRDefault="00E13AAE" w:rsidP="00E13AAE">
      <w:pPr>
        <w:numPr>
          <w:ilvl w:val="0"/>
          <w:numId w:val="9"/>
        </w:numPr>
        <w:tabs>
          <w:tab w:val="left" w:pos="3135"/>
        </w:tabs>
        <w:spacing w:before="240" w:line="360" w:lineRule="auto"/>
        <w:ind w:left="0"/>
        <w:rPr>
          <w:rFonts w:eastAsia="Calibri"/>
          <w:sz w:val="28"/>
          <w:szCs w:val="28"/>
        </w:rPr>
      </w:pPr>
      <w:r w:rsidRPr="00107F99">
        <w:rPr>
          <w:rFonts w:eastAsia="Calibri"/>
          <w:sz w:val="28"/>
          <w:szCs w:val="28"/>
        </w:rPr>
        <w:t>One day nutrition stakeholders meeting on leveraging partnership for sustainable nutrition programming in Kano State</w:t>
      </w:r>
    </w:p>
    <w:p w:rsidR="008A3BD1" w:rsidRPr="003B55B4" w:rsidRDefault="00107F99" w:rsidP="004072D9">
      <w:pPr>
        <w:tabs>
          <w:tab w:val="left" w:pos="3135"/>
        </w:tabs>
        <w:spacing w:before="240" w:line="360" w:lineRule="auto"/>
        <w:rPr>
          <w:b/>
          <w:i/>
          <w:sz w:val="28"/>
          <w:szCs w:val="28"/>
        </w:rPr>
      </w:pPr>
      <w:r w:rsidRPr="00107F99">
        <w:rPr>
          <w:rFonts w:eastAsia="Calibri"/>
          <w:b/>
          <w:i/>
          <w:sz w:val="28"/>
          <w:szCs w:val="28"/>
        </w:rPr>
        <w:t xml:space="preserve"> </w:t>
      </w:r>
      <w:r w:rsidR="005E5750" w:rsidRPr="003B55B4">
        <w:rPr>
          <w:b/>
          <w:i/>
          <w:sz w:val="28"/>
          <w:szCs w:val="28"/>
        </w:rPr>
        <w:t>ACHIEVEMENTS:</w:t>
      </w:r>
    </w:p>
    <w:p w:rsidR="00C25648" w:rsidRPr="00107F99" w:rsidRDefault="00E13AAE" w:rsidP="00E13AAE">
      <w:pPr>
        <w:numPr>
          <w:ilvl w:val="0"/>
          <w:numId w:val="10"/>
        </w:numPr>
        <w:tabs>
          <w:tab w:val="left" w:pos="4140"/>
        </w:tabs>
        <w:spacing w:before="240" w:line="360" w:lineRule="auto"/>
        <w:ind w:left="0"/>
        <w:rPr>
          <w:rFonts w:eastAsia="Calibri"/>
          <w:sz w:val="28"/>
          <w:szCs w:val="28"/>
        </w:rPr>
      </w:pPr>
      <w:r w:rsidRPr="00107F99">
        <w:rPr>
          <w:rFonts w:eastAsia="Calibri"/>
          <w:sz w:val="28"/>
          <w:szCs w:val="28"/>
        </w:rPr>
        <w:t>Identified some of the challenges hindering the smooth implementation of nutrition intervention in the state</w:t>
      </w:r>
    </w:p>
    <w:p w:rsidR="00C25648" w:rsidRPr="00107F99" w:rsidRDefault="00E13AAE" w:rsidP="00E13AAE">
      <w:pPr>
        <w:numPr>
          <w:ilvl w:val="0"/>
          <w:numId w:val="10"/>
        </w:numPr>
        <w:tabs>
          <w:tab w:val="left" w:pos="4140"/>
        </w:tabs>
        <w:spacing w:before="240" w:line="360" w:lineRule="auto"/>
        <w:ind w:left="0"/>
        <w:rPr>
          <w:rFonts w:eastAsia="Calibri"/>
          <w:sz w:val="28"/>
          <w:szCs w:val="28"/>
        </w:rPr>
      </w:pPr>
      <w:r w:rsidRPr="00107F99">
        <w:rPr>
          <w:rFonts w:eastAsia="Calibri"/>
          <w:sz w:val="28"/>
          <w:szCs w:val="28"/>
          <w:lang w:val="en-GB"/>
        </w:rPr>
        <w:t>Constituted Sub-committee to identify major challenges faced by the SCFN</w:t>
      </w:r>
    </w:p>
    <w:p w:rsidR="008A3BD1" w:rsidRPr="003B55B4" w:rsidRDefault="00107F99" w:rsidP="004072D9">
      <w:pPr>
        <w:tabs>
          <w:tab w:val="left" w:pos="4140"/>
        </w:tabs>
        <w:spacing w:before="240" w:line="360" w:lineRule="auto"/>
        <w:rPr>
          <w:b/>
          <w:i/>
          <w:sz w:val="28"/>
          <w:szCs w:val="28"/>
        </w:rPr>
      </w:pPr>
      <w:r w:rsidRPr="00107F99">
        <w:rPr>
          <w:rFonts w:eastAsia="Calibri"/>
          <w:b/>
          <w:i/>
          <w:sz w:val="28"/>
          <w:szCs w:val="28"/>
        </w:rPr>
        <w:t xml:space="preserve"> </w:t>
      </w:r>
      <w:r w:rsidR="005E5750" w:rsidRPr="003B55B4">
        <w:rPr>
          <w:b/>
          <w:i/>
          <w:sz w:val="28"/>
          <w:szCs w:val="28"/>
        </w:rPr>
        <w:t>CHALLENGES:</w:t>
      </w:r>
      <w:r w:rsidR="005E5750" w:rsidRPr="003B55B4">
        <w:rPr>
          <w:b/>
          <w:i/>
          <w:sz w:val="28"/>
          <w:szCs w:val="28"/>
        </w:rPr>
        <w:tab/>
      </w:r>
    </w:p>
    <w:p w:rsidR="00C25648" w:rsidRPr="00107F99" w:rsidRDefault="00E13AAE" w:rsidP="00E13AAE">
      <w:pPr>
        <w:numPr>
          <w:ilvl w:val="0"/>
          <w:numId w:val="11"/>
        </w:numPr>
        <w:spacing w:before="240" w:line="360" w:lineRule="auto"/>
        <w:ind w:left="0"/>
        <w:rPr>
          <w:rFonts w:eastAsia="Calibri"/>
          <w:sz w:val="28"/>
          <w:szCs w:val="28"/>
        </w:rPr>
      </w:pPr>
      <w:r w:rsidRPr="00107F99">
        <w:rPr>
          <w:rFonts w:eastAsia="Calibri"/>
          <w:sz w:val="28"/>
          <w:szCs w:val="28"/>
        </w:rPr>
        <w:t>Inadequate release of funds for the procurement of RUTF</w:t>
      </w:r>
    </w:p>
    <w:p w:rsidR="00C25648" w:rsidRPr="00107F99" w:rsidRDefault="00E13AAE" w:rsidP="00E13AAE">
      <w:pPr>
        <w:numPr>
          <w:ilvl w:val="0"/>
          <w:numId w:val="11"/>
        </w:numPr>
        <w:spacing w:before="240" w:line="360" w:lineRule="auto"/>
        <w:ind w:left="0"/>
        <w:rPr>
          <w:rFonts w:eastAsia="Calibri"/>
          <w:sz w:val="28"/>
          <w:szCs w:val="28"/>
        </w:rPr>
      </w:pPr>
      <w:r w:rsidRPr="00107F99">
        <w:rPr>
          <w:rFonts w:eastAsia="Calibri"/>
          <w:sz w:val="28"/>
          <w:szCs w:val="28"/>
        </w:rPr>
        <w:t>Inadequate resource mobilization of nutrition funds by most of Nutrition line MDAs in the State</w:t>
      </w:r>
    </w:p>
    <w:p w:rsidR="00C25648" w:rsidRPr="00107F99" w:rsidRDefault="00E13AAE" w:rsidP="00E13AAE">
      <w:pPr>
        <w:numPr>
          <w:ilvl w:val="0"/>
          <w:numId w:val="11"/>
        </w:numPr>
        <w:spacing w:before="240" w:line="360" w:lineRule="auto"/>
        <w:ind w:left="0"/>
        <w:rPr>
          <w:rFonts w:eastAsia="Calibri"/>
          <w:sz w:val="28"/>
          <w:szCs w:val="28"/>
        </w:rPr>
      </w:pPr>
      <w:r w:rsidRPr="00107F99">
        <w:rPr>
          <w:rFonts w:eastAsia="Calibri"/>
          <w:sz w:val="28"/>
          <w:szCs w:val="28"/>
          <w:lang w:val="en-GB"/>
        </w:rPr>
        <w:t>Weak synergy among nutrition line MDAs and Nutrition Partners in the State</w:t>
      </w:r>
    </w:p>
    <w:p w:rsidR="008A3BD1" w:rsidRPr="003B55B4" w:rsidRDefault="00107F99" w:rsidP="004072D9">
      <w:pPr>
        <w:spacing w:before="240" w:line="360" w:lineRule="auto"/>
        <w:rPr>
          <w:rFonts w:eastAsia="Calibri"/>
          <w:sz w:val="28"/>
          <w:szCs w:val="28"/>
        </w:rPr>
      </w:pPr>
      <w:r w:rsidRPr="00107F99">
        <w:rPr>
          <w:rFonts w:eastAsia="Calibri"/>
          <w:b/>
          <w:bCs/>
          <w:i/>
          <w:iCs/>
          <w:sz w:val="28"/>
          <w:szCs w:val="28"/>
        </w:rPr>
        <w:t xml:space="preserve"> </w:t>
      </w:r>
      <w:r w:rsidR="005E5750" w:rsidRPr="003B55B4">
        <w:rPr>
          <w:rFonts w:eastAsia="Calibri"/>
          <w:b/>
          <w:bCs/>
          <w:i/>
          <w:iCs/>
          <w:sz w:val="28"/>
          <w:szCs w:val="28"/>
        </w:rPr>
        <w:t>POSSIBLE REMEDIES:</w:t>
      </w:r>
    </w:p>
    <w:p w:rsidR="008A3BD1" w:rsidRPr="003B55B4" w:rsidRDefault="005E5750" w:rsidP="00E13AAE">
      <w:pPr>
        <w:numPr>
          <w:ilvl w:val="0"/>
          <w:numId w:val="2"/>
        </w:numPr>
        <w:spacing w:line="360" w:lineRule="auto"/>
        <w:ind w:left="0"/>
        <w:rPr>
          <w:rFonts w:eastAsia="Calibri"/>
          <w:sz w:val="28"/>
          <w:szCs w:val="28"/>
        </w:rPr>
      </w:pPr>
      <w:r w:rsidRPr="003B55B4">
        <w:rPr>
          <w:rFonts w:eastAsia="Calibri"/>
          <w:sz w:val="28"/>
          <w:szCs w:val="28"/>
        </w:rPr>
        <w:t>Continuous advocacy and evidence-based engagement with all nutrition actors</w:t>
      </w:r>
    </w:p>
    <w:p w:rsidR="008A3BD1" w:rsidRPr="003B55B4" w:rsidRDefault="005E5750" w:rsidP="00E13AAE">
      <w:pPr>
        <w:numPr>
          <w:ilvl w:val="0"/>
          <w:numId w:val="2"/>
        </w:numPr>
        <w:spacing w:line="360" w:lineRule="auto"/>
        <w:ind w:left="0"/>
        <w:rPr>
          <w:rFonts w:eastAsia="Calibri"/>
          <w:sz w:val="28"/>
          <w:szCs w:val="28"/>
        </w:rPr>
      </w:pPr>
      <w:r w:rsidRPr="003B55B4">
        <w:rPr>
          <w:rFonts w:eastAsia="Calibri"/>
          <w:sz w:val="28"/>
          <w:szCs w:val="28"/>
        </w:rPr>
        <w:t>Regular mobilization of resources and sustained advocacy to Government for timely releases of resources required from budgetary allocations to fully implement the Policy of Food and Nutrition at all levels</w:t>
      </w:r>
    </w:p>
    <w:p w:rsidR="008A3BD1" w:rsidRPr="00107F99" w:rsidRDefault="005E5750" w:rsidP="00E13AAE">
      <w:pPr>
        <w:numPr>
          <w:ilvl w:val="0"/>
          <w:numId w:val="2"/>
        </w:numPr>
        <w:spacing w:line="360" w:lineRule="auto"/>
        <w:ind w:left="0"/>
        <w:rPr>
          <w:rFonts w:eastAsia="Calibri"/>
          <w:sz w:val="28"/>
          <w:szCs w:val="28"/>
        </w:rPr>
      </w:pPr>
      <w:r w:rsidRPr="003B55B4">
        <w:rPr>
          <w:rFonts w:eastAsia="Calibri"/>
          <w:sz w:val="28"/>
          <w:szCs w:val="28"/>
        </w:rPr>
        <w:lastRenderedPageBreak/>
        <w:t>Timely generation and submission of Memos by Officers and implementers of Nutrition specific and Sensitive programmes</w:t>
      </w:r>
    </w:p>
    <w:p w:rsidR="008A3BD1" w:rsidRPr="003B55B4" w:rsidRDefault="005E5750" w:rsidP="004072D9">
      <w:pPr>
        <w:spacing w:before="240" w:line="360" w:lineRule="auto"/>
        <w:rPr>
          <w:rFonts w:eastAsia="Calibri"/>
          <w:b/>
          <w:bCs/>
          <w:i/>
          <w:iCs/>
          <w:sz w:val="28"/>
          <w:szCs w:val="28"/>
        </w:rPr>
      </w:pPr>
      <w:r w:rsidRPr="003B55B4">
        <w:rPr>
          <w:rFonts w:eastAsia="Calibri"/>
          <w:b/>
          <w:bCs/>
          <w:i/>
          <w:iCs/>
          <w:sz w:val="28"/>
          <w:szCs w:val="28"/>
        </w:rPr>
        <w:t>PLANS FOR NEXT QUARTER:</w:t>
      </w:r>
    </w:p>
    <w:p w:rsidR="008A3BD1" w:rsidRDefault="005E5750" w:rsidP="00E13AAE">
      <w:pPr>
        <w:numPr>
          <w:ilvl w:val="0"/>
          <w:numId w:val="3"/>
        </w:numPr>
        <w:spacing w:after="240" w:line="360" w:lineRule="auto"/>
        <w:ind w:left="0"/>
        <w:rPr>
          <w:rFonts w:eastAsia="Calibri"/>
          <w:sz w:val="28"/>
          <w:szCs w:val="28"/>
        </w:rPr>
      </w:pPr>
      <w:r w:rsidRPr="003B55B4">
        <w:rPr>
          <w:rFonts w:eastAsia="Calibri"/>
          <w:sz w:val="28"/>
          <w:szCs w:val="28"/>
        </w:rPr>
        <w:t>Second quarter Review and coordination meeting of SCFN</w:t>
      </w:r>
    </w:p>
    <w:p w:rsidR="00107F99" w:rsidRDefault="004E3CDA" w:rsidP="00E13AAE">
      <w:pPr>
        <w:numPr>
          <w:ilvl w:val="0"/>
          <w:numId w:val="3"/>
        </w:numPr>
        <w:spacing w:after="240" w:line="360" w:lineRule="auto"/>
        <w:ind w:left="0"/>
        <w:rPr>
          <w:rFonts w:eastAsia="Calibri"/>
          <w:sz w:val="28"/>
          <w:szCs w:val="28"/>
        </w:rPr>
      </w:pPr>
      <w:r>
        <w:rPr>
          <w:rFonts w:eastAsia="Calibri"/>
          <w:sz w:val="28"/>
          <w:szCs w:val="28"/>
        </w:rPr>
        <w:t>Conduct of Policy Dialogue meeting with</w:t>
      </w:r>
      <w:r w:rsidRPr="004E3CDA">
        <w:rPr>
          <w:rFonts w:eastAsia="Calibri"/>
          <w:sz w:val="28"/>
          <w:szCs w:val="28"/>
        </w:rPr>
        <w:t xml:space="preserve"> </w:t>
      </w:r>
      <w:r>
        <w:rPr>
          <w:rFonts w:eastAsia="Calibri"/>
          <w:sz w:val="28"/>
          <w:szCs w:val="28"/>
        </w:rPr>
        <w:t xml:space="preserve">Principal Officers and Committee on Health of  </w:t>
      </w:r>
      <w:r w:rsidR="00107F99">
        <w:rPr>
          <w:rFonts w:eastAsia="Calibri"/>
          <w:sz w:val="28"/>
          <w:szCs w:val="28"/>
        </w:rPr>
        <w:t xml:space="preserve">Kano State House of Assembly </w:t>
      </w:r>
      <w:r>
        <w:rPr>
          <w:rFonts w:eastAsia="Calibri"/>
          <w:sz w:val="28"/>
          <w:szCs w:val="28"/>
        </w:rPr>
        <w:t>and Key Government Officials</w:t>
      </w:r>
    </w:p>
    <w:p w:rsidR="00117510" w:rsidRDefault="00117510" w:rsidP="004072D9">
      <w:pPr>
        <w:tabs>
          <w:tab w:val="left" w:pos="720"/>
        </w:tabs>
        <w:spacing w:after="240" w:line="360" w:lineRule="auto"/>
        <w:rPr>
          <w:rFonts w:eastAsia="Calibri"/>
          <w:b/>
          <w:i/>
          <w:sz w:val="28"/>
          <w:szCs w:val="28"/>
        </w:rPr>
      </w:pPr>
      <w:r w:rsidRPr="00117510">
        <w:rPr>
          <w:rFonts w:eastAsia="Calibri"/>
          <w:b/>
          <w:i/>
          <w:sz w:val="28"/>
          <w:szCs w:val="28"/>
        </w:rPr>
        <w:t>STATE PRIMARY HEALTH CARE MANAGEMENT BOARD:</w:t>
      </w:r>
    </w:p>
    <w:p w:rsidR="00117510" w:rsidRDefault="00117510" w:rsidP="004072D9">
      <w:pPr>
        <w:tabs>
          <w:tab w:val="left" w:pos="720"/>
        </w:tabs>
        <w:spacing w:after="240" w:line="360" w:lineRule="auto"/>
        <w:rPr>
          <w:rFonts w:eastAsia="Calibri"/>
          <w:b/>
          <w:i/>
          <w:sz w:val="28"/>
          <w:szCs w:val="28"/>
        </w:rPr>
      </w:pPr>
      <w:r>
        <w:rPr>
          <w:rFonts w:eastAsia="Calibri"/>
          <w:b/>
          <w:i/>
          <w:sz w:val="28"/>
          <w:szCs w:val="28"/>
        </w:rPr>
        <w:t>INTRODUCTION:</w:t>
      </w:r>
    </w:p>
    <w:p w:rsidR="00117510" w:rsidRDefault="00117510" w:rsidP="004072D9">
      <w:pPr>
        <w:tabs>
          <w:tab w:val="left" w:pos="720"/>
        </w:tabs>
        <w:spacing w:after="240" w:line="360" w:lineRule="auto"/>
        <w:rPr>
          <w:rFonts w:eastAsia="Calibri"/>
          <w:sz w:val="28"/>
          <w:szCs w:val="28"/>
        </w:rPr>
      </w:pPr>
      <w:r w:rsidRPr="00117510">
        <w:rPr>
          <w:rFonts w:eastAsia="Calibri"/>
          <w:sz w:val="28"/>
          <w:szCs w:val="28"/>
        </w:rPr>
        <w:t xml:space="preserve">Is the key government stake holder in the implementation of all health and nutrition  programs, as the agency that  have direct contact with over 5,000 communities and having over 1200 health facilities within its </w:t>
      </w:r>
      <w:r>
        <w:rPr>
          <w:rFonts w:eastAsia="Calibri"/>
          <w:sz w:val="28"/>
          <w:szCs w:val="28"/>
        </w:rPr>
        <w:t>jurisdiction across the 44 LGAs.</w:t>
      </w:r>
    </w:p>
    <w:p w:rsidR="00117510" w:rsidRDefault="00117510" w:rsidP="004072D9">
      <w:pPr>
        <w:tabs>
          <w:tab w:val="left" w:pos="720"/>
        </w:tabs>
        <w:spacing w:after="240" w:line="360" w:lineRule="auto"/>
        <w:rPr>
          <w:rFonts w:eastAsia="Calibri"/>
          <w:b/>
          <w:i/>
          <w:sz w:val="28"/>
          <w:szCs w:val="28"/>
        </w:rPr>
      </w:pPr>
      <w:r w:rsidRPr="00117510">
        <w:rPr>
          <w:rFonts w:eastAsia="Calibri"/>
          <w:b/>
          <w:i/>
          <w:sz w:val="28"/>
          <w:szCs w:val="28"/>
        </w:rPr>
        <w:t>ACTIVITIES CONDUCTED WITHIN THE PERIOD UNDER REVIEW</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Training of Trainers on MMP</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Capacity Building of Service providers on MMP</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 xml:space="preserve">Training of Trainers on IFAS </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 xml:space="preserve">Community mobilization on IFAS </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Training of health workers on data collection as well as data validation</w:t>
      </w:r>
    </w:p>
    <w:p w:rsidR="00C25648" w:rsidRPr="00117510"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w:t>
      </w:r>
      <w:r w:rsidR="00E13AAE" w:rsidRPr="00117510">
        <w:rPr>
          <w:rFonts w:eastAsia="Calibri"/>
          <w:sz w:val="28"/>
          <w:szCs w:val="28"/>
        </w:rPr>
        <w:t xml:space="preserve">First Annual Result Conference  </w:t>
      </w:r>
    </w:p>
    <w:p w:rsidR="00C25648" w:rsidRDefault="00117510" w:rsidP="00E13AAE">
      <w:pPr>
        <w:numPr>
          <w:ilvl w:val="0"/>
          <w:numId w:val="6"/>
        </w:numPr>
        <w:tabs>
          <w:tab w:val="left" w:pos="720"/>
        </w:tabs>
        <w:spacing w:after="240" w:line="360" w:lineRule="auto"/>
        <w:ind w:left="0"/>
        <w:rPr>
          <w:rFonts w:eastAsia="Calibri"/>
          <w:sz w:val="28"/>
          <w:szCs w:val="28"/>
        </w:rPr>
      </w:pPr>
      <w:r>
        <w:rPr>
          <w:rFonts w:eastAsia="Calibri"/>
          <w:sz w:val="28"/>
          <w:szCs w:val="28"/>
        </w:rPr>
        <w:t xml:space="preserve">Conduct of </w:t>
      </w:r>
      <w:r w:rsidR="00E13AAE" w:rsidRPr="00117510">
        <w:rPr>
          <w:rFonts w:eastAsia="Calibri"/>
          <w:sz w:val="28"/>
          <w:szCs w:val="28"/>
        </w:rPr>
        <w:t>Capacity Building on Orange flesh Potatoe</w:t>
      </w:r>
      <w:r w:rsidR="00C120C8">
        <w:rPr>
          <w:rFonts w:eastAsia="Calibri"/>
          <w:sz w:val="28"/>
          <w:szCs w:val="28"/>
        </w:rPr>
        <w:t>s</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 xml:space="preserve">National First Annual result conference from the </w:t>
      </w:r>
      <w:proofErr w:type="spellStart"/>
      <w:r w:rsidRPr="00C120C8">
        <w:rPr>
          <w:rFonts w:eastAsia="Calibri"/>
          <w:sz w:val="28"/>
          <w:szCs w:val="28"/>
        </w:rPr>
        <w:t>ANRiN</w:t>
      </w:r>
      <w:proofErr w:type="spellEnd"/>
      <w:r w:rsidRPr="00C120C8">
        <w:rPr>
          <w:rFonts w:eastAsia="Calibri"/>
          <w:sz w:val="28"/>
          <w:szCs w:val="28"/>
        </w:rPr>
        <w:t xml:space="preserve"> </w:t>
      </w:r>
      <w:r w:rsidR="00C120C8" w:rsidRPr="00C120C8">
        <w:rPr>
          <w:rFonts w:eastAsia="Calibri"/>
          <w:sz w:val="28"/>
          <w:szCs w:val="28"/>
        </w:rPr>
        <w:t>implementation</w:t>
      </w:r>
      <w:r w:rsidRPr="00C120C8">
        <w:rPr>
          <w:rFonts w:eastAsia="Calibri"/>
          <w:sz w:val="28"/>
          <w:szCs w:val="28"/>
        </w:rPr>
        <w:t xml:space="preserve"> states </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lastRenderedPageBreak/>
        <w:t xml:space="preserve">1 day community Level dialogue session to raise awareness and create </w:t>
      </w:r>
      <w:r w:rsidR="00C120C8">
        <w:rPr>
          <w:rFonts w:eastAsia="Calibri"/>
          <w:sz w:val="28"/>
          <w:szCs w:val="28"/>
        </w:rPr>
        <w:t xml:space="preserve">demand for maternal IFAS among </w:t>
      </w:r>
      <w:r w:rsidRPr="00C120C8">
        <w:rPr>
          <w:rFonts w:eastAsia="Calibri"/>
          <w:sz w:val="28"/>
          <w:szCs w:val="28"/>
        </w:rPr>
        <w:t xml:space="preserve">300 community platform members. </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2 day LGA level t</w:t>
      </w:r>
      <w:r w:rsidR="00C120C8">
        <w:rPr>
          <w:rFonts w:eastAsia="Calibri"/>
          <w:sz w:val="28"/>
          <w:szCs w:val="28"/>
        </w:rPr>
        <w:t>raining of 144 CSG leaders and t</w:t>
      </w:r>
      <w:r w:rsidRPr="00C120C8">
        <w:rPr>
          <w:rFonts w:eastAsia="Calibri"/>
          <w:sz w:val="28"/>
          <w:szCs w:val="28"/>
        </w:rPr>
        <w:t xml:space="preserve">heir assistant in </w:t>
      </w:r>
      <w:proofErr w:type="spellStart"/>
      <w:r w:rsidRPr="00C120C8">
        <w:rPr>
          <w:rFonts w:eastAsia="Calibri"/>
          <w:sz w:val="28"/>
          <w:szCs w:val="28"/>
        </w:rPr>
        <w:t>Bichi</w:t>
      </w:r>
      <w:proofErr w:type="spellEnd"/>
      <w:r w:rsidRPr="00C120C8">
        <w:rPr>
          <w:rFonts w:eastAsia="Calibri"/>
          <w:sz w:val="28"/>
          <w:szCs w:val="28"/>
        </w:rPr>
        <w:t xml:space="preserve"> and </w:t>
      </w:r>
      <w:proofErr w:type="spellStart"/>
      <w:r w:rsidRPr="00C120C8">
        <w:rPr>
          <w:rFonts w:eastAsia="Calibri"/>
          <w:sz w:val="28"/>
          <w:szCs w:val="28"/>
        </w:rPr>
        <w:t>Sumaila</w:t>
      </w:r>
      <w:proofErr w:type="spellEnd"/>
      <w:r w:rsidRPr="00C120C8">
        <w:rPr>
          <w:rFonts w:eastAsia="Calibri"/>
          <w:sz w:val="28"/>
          <w:szCs w:val="28"/>
        </w:rPr>
        <w:t xml:space="preserve"> on </w:t>
      </w:r>
      <w:r w:rsidR="009F0095" w:rsidRPr="00C120C8">
        <w:rPr>
          <w:rFonts w:eastAsia="Calibri"/>
          <w:sz w:val="28"/>
          <w:szCs w:val="28"/>
        </w:rPr>
        <w:t>Integration</w:t>
      </w:r>
      <w:r w:rsidRPr="00C120C8">
        <w:rPr>
          <w:rFonts w:eastAsia="Calibri"/>
          <w:sz w:val="28"/>
          <w:szCs w:val="28"/>
        </w:rPr>
        <w:t xml:space="preserve"> of MNP into DD project.</w:t>
      </w:r>
    </w:p>
    <w:p w:rsidR="00C120C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Dat</w:t>
      </w:r>
      <w:r w:rsidR="00C120C8">
        <w:rPr>
          <w:rFonts w:eastAsia="Calibri"/>
          <w:sz w:val="28"/>
          <w:szCs w:val="28"/>
        </w:rPr>
        <w:t>a review and validation on IFAS</w:t>
      </w:r>
      <w:r w:rsidRPr="00C120C8">
        <w:rPr>
          <w:rFonts w:eastAsia="Calibri"/>
          <w:sz w:val="28"/>
          <w:szCs w:val="28"/>
        </w:rPr>
        <w:t xml:space="preserve">. </w:t>
      </w:r>
    </w:p>
    <w:p w:rsidR="00117510" w:rsidRDefault="00117510" w:rsidP="004072D9">
      <w:pPr>
        <w:tabs>
          <w:tab w:val="left" w:pos="720"/>
        </w:tabs>
        <w:spacing w:after="240" w:line="360" w:lineRule="auto"/>
        <w:rPr>
          <w:rFonts w:eastAsia="Calibri"/>
          <w:b/>
          <w:sz w:val="28"/>
          <w:szCs w:val="28"/>
        </w:rPr>
      </w:pPr>
      <w:r w:rsidRPr="00117510">
        <w:rPr>
          <w:rFonts w:eastAsia="Calibri"/>
          <w:b/>
          <w:sz w:val="28"/>
          <w:szCs w:val="28"/>
        </w:rPr>
        <w:t>ACHIEVEMENTS:</w:t>
      </w:r>
    </w:p>
    <w:p w:rsidR="00117510" w:rsidRPr="00117510" w:rsidRDefault="00C120C8" w:rsidP="00E13AAE">
      <w:pPr>
        <w:numPr>
          <w:ilvl w:val="0"/>
          <w:numId w:val="6"/>
        </w:numPr>
        <w:tabs>
          <w:tab w:val="left" w:pos="720"/>
        </w:tabs>
        <w:spacing w:after="240" w:line="360" w:lineRule="auto"/>
        <w:ind w:left="0"/>
        <w:rPr>
          <w:rFonts w:eastAsia="Calibri"/>
          <w:sz w:val="28"/>
          <w:szCs w:val="28"/>
        </w:rPr>
      </w:pPr>
      <w:r>
        <w:rPr>
          <w:rFonts w:eastAsia="Calibri"/>
          <w:sz w:val="28"/>
          <w:szCs w:val="28"/>
        </w:rPr>
        <w:t>S</w:t>
      </w:r>
      <w:r w:rsidR="00117510" w:rsidRPr="00117510">
        <w:rPr>
          <w:rFonts w:eastAsia="Calibri"/>
          <w:sz w:val="28"/>
          <w:szCs w:val="28"/>
        </w:rPr>
        <w:t xml:space="preserve">tate and LGA stake holders from the thirteen selected LGAs on </w:t>
      </w:r>
      <w:proofErr w:type="spellStart"/>
      <w:r w:rsidR="00117510" w:rsidRPr="00117510">
        <w:rPr>
          <w:rFonts w:eastAsia="Calibri"/>
          <w:sz w:val="28"/>
          <w:szCs w:val="28"/>
        </w:rPr>
        <w:t>ANRiN</w:t>
      </w:r>
      <w:proofErr w:type="spellEnd"/>
      <w:r w:rsidR="00117510" w:rsidRPr="00117510">
        <w:rPr>
          <w:rFonts w:eastAsia="Calibri"/>
          <w:sz w:val="28"/>
          <w:szCs w:val="28"/>
        </w:rPr>
        <w:t xml:space="preserve"> project</w:t>
      </w:r>
      <w:r>
        <w:rPr>
          <w:rFonts w:eastAsia="Calibri"/>
          <w:sz w:val="28"/>
          <w:szCs w:val="28"/>
        </w:rPr>
        <w:t xml:space="preserve"> orientated</w:t>
      </w:r>
    </w:p>
    <w:p w:rsidR="00117510" w:rsidRPr="00117510" w:rsidRDefault="00C120C8" w:rsidP="00E13AAE">
      <w:pPr>
        <w:numPr>
          <w:ilvl w:val="0"/>
          <w:numId w:val="6"/>
        </w:numPr>
        <w:tabs>
          <w:tab w:val="left" w:pos="720"/>
        </w:tabs>
        <w:spacing w:after="240" w:line="360" w:lineRule="auto"/>
        <w:ind w:left="0"/>
        <w:rPr>
          <w:rFonts w:eastAsia="Calibri"/>
          <w:sz w:val="28"/>
          <w:szCs w:val="28"/>
        </w:rPr>
      </w:pPr>
      <w:r>
        <w:rPr>
          <w:rFonts w:eastAsia="Calibri"/>
          <w:sz w:val="28"/>
          <w:szCs w:val="28"/>
        </w:rPr>
        <w:t>F</w:t>
      </w:r>
      <w:r w:rsidR="00117510" w:rsidRPr="00117510">
        <w:rPr>
          <w:rFonts w:eastAsia="Calibri"/>
          <w:sz w:val="28"/>
          <w:szCs w:val="28"/>
        </w:rPr>
        <w:t xml:space="preserve">acility service providers from the 105 selected facilities on </w:t>
      </w:r>
      <w:proofErr w:type="spellStart"/>
      <w:r w:rsidR="00117510" w:rsidRPr="00117510">
        <w:rPr>
          <w:rFonts w:eastAsia="Calibri"/>
          <w:sz w:val="28"/>
          <w:szCs w:val="28"/>
        </w:rPr>
        <w:t>ANRiN</w:t>
      </w:r>
      <w:proofErr w:type="spellEnd"/>
      <w:r w:rsidR="00117510" w:rsidRPr="00117510">
        <w:rPr>
          <w:rFonts w:eastAsia="Calibri"/>
          <w:sz w:val="28"/>
          <w:szCs w:val="28"/>
        </w:rPr>
        <w:t xml:space="preserve"> project</w:t>
      </w:r>
      <w:r>
        <w:rPr>
          <w:rFonts w:eastAsia="Calibri"/>
          <w:sz w:val="28"/>
          <w:szCs w:val="28"/>
        </w:rPr>
        <w:t xml:space="preserve"> orientated</w:t>
      </w:r>
    </w:p>
    <w:p w:rsidR="00117510" w:rsidRDefault="00C120C8" w:rsidP="00E13AAE">
      <w:pPr>
        <w:numPr>
          <w:ilvl w:val="0"/>
          <w:numId w:val="6"/>
        </w:numPr>
        <w:tabs>
          <w:tab w:val="left" w:pos="720"/>
        </w:tabs>
        <w:spacing w:after="240" w:line="360" w:lineRule="auto"/>
        <w:ind w:left="0"/>
        <w:rPr>
          <w:rFonts w:eastAsia="Calibri"/>
          <w:sz w:val="28"/>
          <w:szCs w:val="28"/>
        </w:rPr>
      </w:pPr>
      <w:r>
        <w:rPr>
          <w:rFonts w:eastAsia="Calibri"/>
          <w:sz w:val="28"/>
          <w:szCs w:val="28"/>
        </w:rPr>
        <w:t>C</w:t>
      </w:r>
      <w:r w:rsidR="00117510" w:rsidRPr="00117510">
        <w:rPr>
          <w:rFonts w:eastAsia="Calibri"/>
          <w:sz w:val="28"/>
          <w:szCs w:val="28"/>
        </w:rPr>
        <w:t xml:space="preserve">ommunity mobilizers from the 28 selected Low performing facility communities on </w:t>
      </w:r>
      <w:proofErr w:type="spellStart"/>
      <w:r w:rsidR="00117510" w:rsidRPr="00117510">
        <w:rPr>
          <w:rFonts w:eastAsia="Calibri"/>
          <w:sz w:val="28"/>
          <w:szCs w:val="28"/>
        </w:rPr>
        <w:t>ANRiN</w:t>
      </w:r>
      <w:proofErr w:type="spellEnd"/>
      <w:r w:rsidR="00117510" w:rsidRPr="00117510">
        <w:rPr>
          <w:rFonts w:eastAsia="Calibri"/>
          <w:sz w:val="28"/>
          <w:szCs w:val="28"/>
        </w:rPr>
        <w:t xml:space="preserve"> project</w:t>
      </w:r>
      <w:r>
        <w:rPr>
          <w:rFonts w:eastAsia="Calibri"/>
          <w:sz w:val="28"/>
          <w:szCs w:val="28"/>
        </w:rPr>
        <w:t xml:space="preserve"> oriented.</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Orientation of Stake Holders on MNP</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 xml:space="preserve">distribution of MNP and data tools </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Orientation of Stake holders on IFAS</w:t>
      </w:r>
    </w:p>
    <w:p w:rsidR="00C25648" w:rsidRP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 xml:space="preserve">IFAS and Data tools </w:t>
      </w:r>
      <w:r w:rsidR="00C120C8">
        <w:rPr>
          <w:rFonts w:eastAsia="Calibri"/>
          <w:sz w:val="28"/>
          <w:szCs w:val="28"/>
        </w:rPr>
        <w:t>distributed</w:t>
      </w:r>
    </w:p>
    <w:p w:rsidR="00C25648" w:rsidRPr="00C120C8" w:rsidRDefault="00C120C8" w:rsidP="00E13AAE">
      <w:pPr>
        <w:numPr>
          <w:ilvl w:val="0"/>
          <w:numId w:val="6"/>
        </w:numPr>
        <w:tabs>
          <w:tab w:val="left" w:pos="720"/>
        </w:tabs>
        <w:spacing w:after="240" w:line="360" w:lineRule="auto"/>
        <w:ind w:left="0"/>
        <w:rPr>
          <w:rFonts w:eastAsia="Calibri"/>
          <w:sz w:val="28"/>
          <w:szCs w:val="28"/>
        </w:rPr>
      </w:pPr>
      <w:r>
        <w:rPr>
          <w:rFonts w:eastAsia="Calibri"/>
          <w:sz w:val="28"/>
          <w:szCs w:val="28"/>
        </w:rPr>
        <w:t>H</w:t>
      </w:r>
      <w:r w:rsidR="00E13AAE" w:rsidRPr="00C120C8">
        <w:rPr>
          <w:rFonts w:eastAsia="Calibri"/>
          <w:sz w:val="28"/>
          <w:szCs w:val="28"/>
        </w:rPr>
        <w:t>ealth workers on data colle</w:t>
      </w:r>
      <w:r>
        <w:rPr>
          <w:rFonts w:eastAsia="Calibri"/>
          <w:sz w:val="28"/>
          <w:szCs w:val="28"/>
        </w:rPr>
        <w:t>ction as well as data validated &amp; Trained</w:t>
      </w:r>
    </w:p>
    <w:p w:rsidR="00C120C8" w:rsidRDefault="00E13AAE" w:rsidP="00E13AAE">
      <w:pPr>
        <w:numPr>
          <w:ilvl w:val="0"/>
          <w:numId w:val="6"/>
        </w:numPr>
        <w:tabs>
          <w:tab w:val="left" w:pos="720"/>
        </w:tabs>
        <w:spacing w:after="240" w:line="360" w:lineRule="auto"/>
        <w:ind w:left="0"/>
        <w:rPr>
          <w:rFonts w:eastAsia="Calibri"/>
          <w:sz w:val="28"/>
          <w:szCs w:val="28"/>
        </w:rPr>
      </w:pPr>
      <w:r w:rsidRPr="00C120C8">
        <w:rPr>
          <w:rFonts w:eastAsia="Calibri"/>
          <w:sz w:val="28"/>
          <w:szCs w:val="28"/>
        </w:rPr>
        <w:t xml:space="preserve">Monthly Review  meeting and data validation conducted </w:t>
      </w:r>
    </w:p>
    <w:p w:rsidR="00C25648" w:rsidRDefault="00E13AAE" w:rsidP="004072D9">
      <w:pPr>
        <w:tabs>
          <w:tab w:val="left" w:pos="720"/>
        </w:tabs>
        <w:spacing w:after="240" w:line="360" w:lineRule="auto"/>
        <w:rPr>
          <w:rFonts w:eastAsia="Calibri"/>
          <w:b/>
          <w:bCs/>
          <w:sz w:val="28"/>
          <w:szCs w:val="28"/>
        </w:rPr>
      </w:pPr>
      <w:r w:rsidRPr="00C120C8">
        <w:rPr>
          <w:rFonts w:eastAsia="Calibri"/>
          <w:b/>
          <w:bCs/>
          <w:sz w:val="28"/>
          <w:szCs w:val="28"/>
        </w:rPr>
        <w:t>Kano State SPHCMB had achieved and exceeded their 2019 target by October 2020</w:t>
      </w:r>
    </w:p>
    <w:p w:rsidR="00C120C8" w:rsidRDefault="00C120C8" w:rsidP="004072D9">
      <w:pPr>
        <w:tabs>
          <w:tab w:val="left" w:pos="720"/>
        </w:tabs>
        <w:spacing w:after="240" w:line="360" w:lineRule="auto"/>
        <w:rPr>
          <w:rFonts w:eastAsia="Calibri"/>
          <w:sz w:val="28"/>
          <w:szCs w:val="28"/>
        </w:rPr>
      </w:pPr>
      <w:r w:rsidRPr="00C120C8">
        <w:rPr>
          <w:rFonts w:eastAsia="Calibri"/>
          <w:noProof/>
          <w:sz w:val="28"/>
          <w:szCs w:val="28"/>
        </w:rPr>
        <w:lastRenderedPageBreak/>
        <w:drawing>
          <wp:inline distT="0" distB="0" distL="0" distR="0" wp14:anchorId="3E187323" wp14:editId="3BAE98A3">
            <wp:extent cx="6134100" cy="4588510"/>
            <wp:effectExtent l="0" t="0" r="0" b="2540"/>
            <wp:docPr id="3" name="Chart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508C4765-806B-0248-BF78-A22C58CCD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7550" w:type="dxa"/>
        <w:tblCellMar>
          <w:left w:w="0" w:type="dxa"/>
          <w:right w:w="0" w:type="dxa"/>
        </w:tblCellMar>
        <w:tblLook w:val="04A0" w:firstRow="1" w:lastRow="0" w:firstColumn="1" w:lastColumn="0" w:noHBand="0" w:noVBand="1"/>
      </w:tblPr>
      <w:tblGrid>
        <w:gridCol w:w="2076"/>
        <w:gridCol w:w="1788"/>
        <w:gridCol w:w="1772"/>
        <w:gridCol w:w="1914"/>
      </w:tblGrid>
      <w:tr w:rsidR="00C120C8" w:rsidRPr="00C120C8" w:rsidTr="004072D9">
        <w:trPr>
          <w:trHeight w:val="2701"/>
        </w:trPr>
        <w:tc>
          <w:tcPr>
            <w:tcW w:w="20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 INDICATORS</w:t>
            </w:r>
          </w:p>
        </w:tc>
        <w:tc>
          <w:tcPr>
            <w:tcW w:w="17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 xml:space="preserve">NUMBER OF CONTACTS TARGETED (2019)  </w:t>
            </w:r>
          </w:p>
        </w:tc>
        <w:tc>
          <w:tcPr>
            <w:tcW w:w="17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TOTAL NUMBER OF CONTACTS ACHIEVED</w:t>
            </w:r>
          </w:p>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(DHIS2)</w:t>
            </w:r>
          </w:p>
        </w:tc>
        <w:tc>
          <w:tcPr>
            <w:tcW w:w="191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MONTH WHEN TARGET WAS ACHIEVED</w:t>
            </w:r>
          </w:p>
        </w:tc>
      </w:tr>
      <w:tr w:rsidR="00C120C8" w:rsidRPr="00C120C8" w:rsidTr="004072D9">
        <w:trPr>
          <w:trHeight w:val="1186"/>
        </w:trPr>
        <w:tc>
          <w:tcPr>
            <w:tcW w:w="2076" w:type="dxa"/>
            <w:tcBorders>
              <w:top w:val="single" w:sz="24"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Antenatal Total Attendance</w:t>
            </w:r>
          </w:p>
        </w:tc>
        <w:tc>
          <w:tcPr>
            <w:tcW w:w="178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6,738</w:t>
            </w:r>
          </w:p>
        </w:tc>
        <w:tc>
          <w:tcPr>
            <w:tcW w:w="1772" w:type="dxa"/>
            <w:tcBorders>
              <w:top w:val="single" w:sz="24" w:space="0" w:color="FFFFFF"/>
              <w:left w:val="single" w:sz="8" w:space="0" w:color="FFFFFF"/>
              <w:bottom w:val="single" w:sz="8" w:space="0" w:color="FFFFFF"/>
              <w:right w:val="single" w:sz="8" w:space="0" w:color="FFFFFF"/>
            </w:tcBorders>
            <w:shd w:val="clear" w:color="auto" w:fill="FCDDCF"/>
            <w:tcMar>
              <w:top w:w="8" w:type="dxa"/>
              <w:left w:w="8" w:type="dxa"/>
              <w:bottom w:w="0" w:type="dxa"/>
              <w:right w:w="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13,132</w:t>
            </w:r>
          </w:p>
        </w:tc>
        <w:tc>
          <w:tcPr>
            <w:tcW w:w="191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20</w:t>
            </w:r>
            <w:r w:rsidRPr="00C120C8">
              <w:rPr>
                <w:rFonts w:eastAsia="Calibri"/>
                <w:sz w:val="28"/>
                <w:szCs w:val="28"/>
                <w:vertAlign w:val="superscript"/>
              </w:rPr>
              <w:t>th</w:t>
            </w:r>
            <w:r w:rsidRPr="00C120C8">
              <w:rPr>
                <w:rFonts w:eastAsia="Calibri"/>
                <w:sz w:val="28"/>
                <w:szCs w:val="28"/>
              </w:rPr>
              <w:t xml:space="preserve"> of July and August 2020</w:t>
            </w:r>
          </w:p>
        </w:tc>
      </w:tr>
      <w:tr w:rsidR="00C120C8" w:rsidRPr="00C120C8" w:rsidTr="004072D9">
        <w:trPr>
          <w:trHeight w:val="1483"/>
        </w:trPr>
        <w:tc>
          <w:tcPr>
            <w:tcW w:w="2076"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lastRenderedPageBreak/>
              <w:t xml:space="preserve">Pregnant Women </w:t>
            </w:r>
            <w:proofErr w:type="spellStart"/>
            <w:r w:rsidRPr="00C120C8">
              <w:rPr>
                <w:rFonts w:eastAsia="Calibri"/>
                <w:b/>
                <w:bCs/>
                <w:sz w:val="28"/>
                <w:szCs w:val="28"/>
              </w:rPr>
              <w:t>counselled</w:t>
            </w:r>
            <w:proofErr w:type="spellEnd"/>
            <w:r w:rsidRPr="00C120C8">
              <w:rPr>
                <w:rFonts w:eastAsia="Calibri"/>
                <w:b/>
                <w:bCs/>
                <w:sz w:val="28"/>
                <w:szCs w:val="28"/>
              </w:rPr>
              <w:t xml:space="preserve"> on MIYCN</w:t>
            </w:r>
          </w:p>
        </w:tc>
        <w:tc>
          <w:tcPr>
            <w:tcW w:w="178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6,738</w:t>
            </w:r>
          </w:p>
        </w:tc>
        <w:tc>
          <w:tcPr>
            <w:tcW w:w="1772" w:type="dxa"/>
            <w:tcBorders>
              <w:top w:val="single" w:sz="8" w:space="0" w:color="FFFFFF"/>
              <w:left w:val="single" w:sz="8" w:space="0" w:color="FFFFFF"/>
              <w:bottom w:val="single" w:sz="8" w:space="0" w:color="FFFFFF"/>
              <w:right w:val="single" w:sz="8" w:space="0" w:color="FFFFFF"/>
            </w:tcBorders>
            <w:shd w:val="clear" w:color="auto" w:fill="FDEFE9"/>
            <w:tcMar>
              <w:top w:w="8" w:type="dxa"/>
              <w:left w:w="8" w:type="dxa"/>
              <w:bottom w:w="0" w:type="dxa"/>
              <w:right w:w="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13,132</w:t>
            </w:r>
          </w:p>
        </w:tc>
        <w:tc>
          <w:tcPr>
            <w:tcW w:w="191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20</w:t>
            </w:r>
            <w:r w:rsidRPr="00C120C8">
              <w:rPr>
                <w:rFonts w:eastAsia="Calibri"/>
                <w:sz w:val="28"/>
                <w:szCs w:val="28"/>
                <w:vertAlign w:val="superscript"/>
              </w:rPr>
              <w:t>th</w:t>
            </w:r>
            <w:r w:rsidRPr="00C120C8">
              <w:rPr>
                <w:rFonts w:eastAsia="Calibri"/>
                <w:sz w:val="28"/>
                <w:szCs w:val="28"/>
              </w:rPr>
              <w:t xml:space="preserve"> of July and August 2020</w:t>
            </w:r>
          </w:p>
        </w:tc>
      </w:tr>
      <w:tr w:rsidR="00C120C8" w:rsidRPr="00C120C8" w:rsidTr="004072D9">
        <w:trPr>
          <w:trHeight w:val="1780"/>
        </w:trPr>
        <w:tc>
          <w:tcPr>
            <w:tcW w:w="2076"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 xml:space="preserve">Pregnant Women who received </w:t>
            </w:r>
            <w:proofErr w:type="spellStart"/>
            <w:r w:rsidRPr="00C120C8">
              <w:rPr>
                <w:rFonts w:eastAsia="Calibri"/>
                <w:b/>
                <w:bCs/>
                <w:sz w:val="28"/>
                <w:szCs w:val="28"/>
              </w:rPr>
              <w:t>Haematinics</w:t>
            </w:r>
            <w:proofErr w:type="spellEnd"/>
            <w:r w:rsidRPr="00C120C8">
              <w:rPr>
                <w:rFonts w:eastAsia="Calibri"/>
                <w:b/>
                <w:bCs/>
                <w:sz w:val="28"/>
                <w:szCs w:val="28"/>
              </w:rPr>
              <w:t xml:space="preserve"> </w:t>
            </w:r>
          </w:p>
        </w:tc>
        <w:tc>
          <w:tcPr>
            <w:tcW w:w="178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6,738</w:t>
            </w:r>
          </w:p>
        </w:tc>
        <w:tc>
          <w:tcPr>
            <w:tcW w:w="1772" w:type="dxa"/>
            <w:tcBorders>
              <w:top w:val="single" w:sz="8" w:space="0" w:color="FFFFFF"/>
              <w:left w:val="single" w:sz="8" w:space="0" w:color="FFFFFF"/>
              <w:bottom w:val="single" w:sz="8" w:space="0" w:color="FFFFFF"/>
              <w:right w:val="single" w:sz="8" w:space="0" w:color="FFFFFF"/>
            </w:tcBorders>
            <w:shd w:val="clear" w:color="auto" w:fill="FCDDCF"/>
            <w:tcMar>
              <w:top w:w="8" w:type="dxa"/>
              <w:left w:w="8" w:type="dxa"/>
              <w:bottom w:w="0" w:type="dxa"/>
              <w:right w:w="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12,879</w:t>
            </w:r>
          </w:p>
        </w:tc>
        <w:tc>
          <w:tcPr>
            <w:tcW w:w="191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20</w:t>
            </w:r>
            <w:r w:rsidRPr="00C120C8">
              <w:rPr>
                <w:rFonts w:eastAsia="Calibri"/>
                <w:sz w:val="28"/>
                <w:szCs w:val="28"/>
                <w:vertAlign w:val="superscript"/>
              </w:rPr>
              <w:t>th</w:t>
            </w:r>
            <w:r w:rsidRPr="00C120C8">
              <w:rPr>
                <w:rFonts w:eastAsia="Calibri"/>
                <w:sz w:val="28"/>
                <w:szCs w:val="28"/>
              </w:rPr>
              <w:t xml:space="preserve"> of July and August 2020</w:t>
            </w:r>
          </w:p>
        </w:tc>
      </w:tr>
      <w:tr w:rsidR="00C120C8" w:rsidRPr="00C120C8" w:rsidTr="004072D9">
        <w:trPr>
          <w:trHeight w:val="890"/>
        </w:trPr>
        <w:tc>
          <w:tcPr>
            <w:tcW w:w="2076"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b/>
                <w:bCs/>
                <w:sz w:val="28"/>
                <w:szCs w:val="28"/>
              </w:rPr>
              <w:t>IPT-1 + IPT-2 + IPT-3</w:t>
            </w:r>
          </w:p>
        </w:tc>
        <w:tc>
          <w:tcPr>
            <w:tcW w:w="178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6,738</w:t>
            </w:r>
          </w:p>
        </w:tc>
        <w:tc>
          <w:tcPr>
            <w:tcW w:w="1772" w:type="dxa"/>
            <w:tcBorders>
              <w:top w:val="single" w:sz="8" w:space="0" w:color="FFFFFF"/>
              <w:left w:val="single" w:sz="8" w:space="0" w:color="FFFFFF"/>
              <w:bottom w:val="single" w:sz="8" w:space="0" w:color="FFFFFF"/>
              <w:right w:val="single" w:sz="8" w:space="0" w:color="FFFFFF"/>
            </w:tcBorders>
            <w:shd w:val="clear" w:color="auto" w:fill="FDEFE9"/>
            <w:tcMar>
              <w:top w:w="8" w:type="dxa"/>
              <w:left w:w="8" w:type="dxa"/>
              <w:bottom w:w="0" w:type="dxa"/>
              <w:right w:w="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10,696</w:t>
            </w:r>
          </w:p>
        </w:tc>
        <w:tc>
          <w:tcPr>
            <w:tcW w:w="191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vAlign w:val="center"/>
            <w:hideMark/>
          </w:tcPr>
          <w:p w:rsidR="00C120C8" w:rsidRPr="00C120C8" w:rsidRDefault="00C120C8" w:rsidP="004072D9">
            <w:pPr>
              <w:tabs>
                <w:tab w:val="left" w:pos="720"/>
              </w:tabs>
              <w:spacing w:after="240" w:line="360" w:lineRule="auto"/>
              <w:rPr>
                <w:rFonts w:eastAsia="Calibri"/>
                <w:sz w:val="28"/>
                <w:szCs w:val="28"/>
              </w:rPr>
            </w:pPr>
            <w:r w:rsidRPr="00C120C8">
              <w:rPr>
                <w:rFonts w:eastAsia="Calibri"/>
                <w:sz w:val="28"/>
                <w:szCs w:val="28"/>
              </w:rPr>
              <w:t>20</w:t>
            </w:r>
            <w:r w:rsidRPr="00C120C8">
              <w:rPr>
                <w:rFonts w:eastAsia="Calibri"/>
                <w:sz w:val="28"/>
                <w:szCs w:val="28"/>
                <w:vertAlign w:val="superscript"/>
              </w:rPr>
              <w:t>th</w:t>
            </w:r>
            <w:r w:rsidRPr="00C120C8">
              <w:rPr>
                <w:rFonts w:eastAsia="Calibri"/>
                <w:sz w:val="28"/>
                <w:szCs w:val="28"/>
              </w:rPr>
              <w:t xml:space="preserve"> of July and August 2020</w:t>
            </w:r>
          </w:p>
        </w:tc>
      </w:tr>
    </w:tbl>
    <w:p w:rsidR="00C120C8" w:rsidRPr="00C120C8" w:rsidRDefault="00C120C8" w:rsidP="004072D9">
      <w:pPr>
        <w:tabs>
          <w:tab w:val="left" w:pos="720"/>
        </w:tabs>
        <w:spacing w:after="240" w:line="360" w:lineRule="auto"/>
        <w:rPr>
          <w:rFonts w:eastAsia="Calibri"/>
          <w:sz w:val="28"/>
          <w:szCs w:val="28"/>
        </w:rPr>
      </w:pPr>
    </w:p>
    <w:p w:rsidR="00C120C8" w:rsidRDefault="00292F76" w:rsidP="004072D9">
      <w:pPr>
        <w:spacing w:after="240" w:line="360" w:lineRule="auto"/>
        <w:rPr>
          <w:rFonts w:eastAsia="Calibri"/>
          <w:sz w:val="28"/>
          <w:szCs w:val="28"/>
        </w:rPr>
      </w:pPr>
      <w:r w:rsidRPr="00292F76">
        <w:rPr>
          <w:rFonts w:eastAsia="Calibri"/>
          <w:noProof/>
          <w:sz w:val="28"/>
          <w:szCs w:val="28"/>
        </w:rPr>
        <w:lastRenderedPageBreak/>
        <w:drawing>
          <wp:inline distT="0" distB="0" distL="0" distR="0" wp14:anchorId="4E29A44C" wp14:editId="05F38C9D">
            <wp:extent cx="4876800" cy="5285329"/>
            <wp:effectExtent l="0" t="0" r="0" b="10795"/>
            <wp:docPr id="4" name="Chart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60DCA9A-9CD4-6F46-8ECA-6293F2E4DA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2F76" w:rsidRDefault="00292F76" w:rsidP="004072D9">
      <w:pPr>
        <w:spacing w:after="240" w:line="360" w:lineRule="auto"/>
        <w:rPr>
          <w:rFonts w:eastAsia="Calibri"/>
          <w:b/>
          <w:sz w:val="28"/>
          <w:szCs w:val="28"/>
        </w:rPr>
      </w:pPr>
    </w:p>
    <w:p w:rsidR="00292F76" w:rsidRPr="00292F76" w:rsidRDefault="00292F76" w:rsidP="004072D9">
      <w:pPr>
        <w:spacing w:after="240" w:line="360" w:lineRule="auto"/>
        <w:rPr>
          <w:rFonts w:eastAsia="Calibri"/>
          <w:b/>
          <w:sz w:val="28"/>
          <w:szCs w:val="28"/>
        </w:rPr>
      </w:pPr>
      <w:r w:rsidRPr="00292F76">
        <w:rPr>
          <w:rFonts w:eastAsia="Calibri"/>
          <w:b/>
          <w:sz w:val="28"/>
          <w:szCs w:val="28"/>
        </w:rPr>
        <w:t xml:space="preserve">CHALLENGES </w:t>
      </w:r>
    </w:p>
    <w:p w:rsidR="00C25648" w:rsidRPr="00292F76" w:rsidRDefault="00292F76" w:rsidP="00E13AAE">
      <w:pPr>
        <w:numPr>
          <w:ilvl w:val="0"/>
          <w:numId w:val="7"/>
        </w:numPr>
        <w:spacing w:after="240" w:line="360" w:lineRule="auto"/>
        <w:ind w:left="0"/>
        <w:rPr>
          <w:rFonts w:eastAsia="Calibri"/>
          <w:sz w:val="28"/>
          <w:szCs w:val="28"/>
        </w:rPr>
      </w:pPr>
      <w:r>
        <w:rPr>
          <w:rFonts w:eastAsia="Calibri"/>
          <w:sz w:val="28"/>
          <w:szCs w:val="28"/>
        </w:rPr>
        <w:t>None</w:t>
      </w:r>
      <w:r w:rsidRPr="00292F76">
        <w:rPr>
          <w:rFonts w:eastAsia="Calibri"/>
          <w:sz w:val="28"/>
          <w:szCs w:val="28"/>
        </w:rPr>
        <w:t xml:space="preserve"> proper</w:t>
      </w:r>
      <w:r w:rsidR="00E13AAE" w:rsidRPr="00292F76">
        <w:rPr>
          <w:rFonts w:eastAsia="Calibri"/>
          <w:sz w:val="28"/>
          <w:szCs w:val="28"/>
        </w:rPr>
        <w:t xml:space="preserve"> coordination on all nutrition Activities </w:t>
      </w:r>
    </w:p>
    <w:p w:rsidR="00C25648" w:rsidRPr="00292F76" w:rsidRDefault="00E13AAE" w:rsidP="00E13AAE">
      <w:pPr>
        <w:numPr>
          <w:ilvl w:val="0"/>
          <w:numId w:val="7"/>
        </w:numPr>
        <w:spacing w:after="240" w:line="360" w:lineRule="auto"/>
        <w:ind w:left="0"/>
        <w:rPr>
          <w:rFonts w:eastAsia="Calibri"/>
          <w:sz w:val="28"/>
          <w:szCs w:val="28"/>
        </w:rPr>
      </w:pPr>
      <w:r w:rsidRPr="00292F76">
        <w:rPr>
          <w:rFonts w:eastAsia="Calibri"/>
          <w:sz w:val="28"/>
          <w:szCs w:val="28"/>
        </w:rPr>
        <w:t>Needs to extend the programme to other LGAs</w:t>
      </w:r>
    </w:p>
    <w:p w:rsidR="00C25648" w:rsidRPr="00292F76" w:rsidRDefault="00E13AAE" w:rsidP="00E13AAE">
      <w:pPr>
        <w:numPr>
          <w:ilvl w:val="0"/>
          <w:numId w:val="7"/>
        </w:numPr>
        <w:spacing w:after="240" w:line="360" w:lineRule="auto"/>
        <w:ind w:left="0"/>
        <w:rPr>
          <w:rFonts w:eastAsia="Calibri"/>
          <w:sz w:val="28"/>
          <w:szCs w:val="28"/>
        </w:rPr>
      </w:pPr>
      <w:r w:rsidRPr="00292F76">
        <w:rPr>
          <w:rFonts w:eastAsia="Calibri"/>
          <w:sz w:val="28"/>
          <w:szCs w:val="28"/>
        </w:rPr>
        <w:t>Misplacement of priority in the disbursement of funds</w:t>
      </w:r>
    </w:p>
    <w:p w:rsidR="00C25648" w:rsidRPr="00292F76" w:rsidRDefault="00E13AAE" w:rsidP="00E13AAE">
      <w:pPr>
        <w:numPr>
          <w:ilvl w:val="0"/>
          <w:numId w:val="7"/>
        </w:numPr>
        <w:spacing w:after="240" w:line="360" w:lineRule="auto"/>
        <w:ind w:left="0"/>
        <w:rPr>
          <w:rFonts w:eastAsia="Calibri"/>
          <w:sz w:val="28"/>
          <w:szCs w:val="28"/>
        </w:rPr>
      </w:pPr>
      <w:r w:rsidRPr="00292F76">
        <w:rPr>
          <w:rFonts w:eastAsia="Calibri"/>
          <w:sz w:val="28"/>
          <w:szCs w:val="28"/>
        </w:rPr>
        <w:t>Inadequate staffing at facilities and inadequate nutritionists in the state</w:t>
      </w:r>
    </w:p>
    <w:p w:rsidR="00C25648" w:rsidRDefault="00E13AAE" w:rsidP="00E13AAE">
      <w:pPr>
        <w:numPr>
          <w:ilvl w:val="0"/>
          <w:numId w:val="7"/>
        </w:numPr>
        <w:spacing w:after="240" w:line="360" w:lineRule="auto"/>
        <w:ind w:left="0"/>
        <w:rPr>
          <w:rFonts w:eastAsia="Calibri"/>
          <w:sz w:val="28"/>
          <w:szCs w:val="28"/>
        </w:rPr>
      </w:pPr>
      <w:r w:rsidRPr="00292F76">
        <w:rPr>
          <w:rFonts w:eastAsia="Calibri"/>
          <w:sz w:val="28"/>
          <w:szCs w:val="28"/>
        </w:rPr>
        <w:lastRenderedPageBreak/>
        <w:t>Inadequate equipment</w:t>
      </w:r>
    </w:p>
    <w:p w:rsidR="00292F76" w:rsidRDefault="00292F76" w:rsidP="004072D9">
      <w:pPr>
        <w:spacing w:after="240" w:line="360" w:lineRule="auto"/>
        <w:rPr>
          <w:rFonts w:eastAsia="Calibri"/>
          <w:b/>
          <w:sz w:val="28"/>
          <w:szCs w:val="28"/>
        </w:rPr>
      </w:pPr>
      <w:r w:rsidRPr="00292F76">
        <w:rPr>
          <w:rFonts w:eastAsia="Calibri"/>
          <w:b/>
          <w:sz w:val="28"/>
          <w:szCs w:val="28"/>
        </w:rPr>
        <w:t>RECOMMENDATIONS</w:t>
      </w:r>
    </w:p>
    <w:p w:rsidR="00C25648" w:rsidRPr="00292F76" w:rsidRDefault="00E13AAE" w:rsidP="00E13AAE">
      <w:pPr>
        <w:numPr>
          <w:ilvl w:val="0"/>
          <w:numId w:val="8"/>
        </w:numPr>
        <w:spacing w:after="240" w:line="360" w:lineRule="auto"/>
        <w:ind w:left="0"/>
        <w:rPr>
          <w:rFonts w:eastAsia="Calibri"/>
          <w:sz w:val="28"/>
          <w:szCs w:val="28"/>
        </w:rPr>
      </w:pPr>
      <w:r w:rsidRPr="00292F76">
        <w:rPr>
          <w:rFonts w:eastAsia="Calibri"/>
          <w:sz w:val="28"/>
          <w:szCs w:val="28"/>
        </w:rPr>
        <w:t>More trained nutritionists/dietitians should be recruited by state government  for GMP CMAM and Inpatient care</w:t>
      </w:r>
    </w:p>
    <w:p w:rsidR="00C25648" w:rsidRPr="00292F76" w:rsidRDefault="00E13AAE" w:rsidP="00E13AAE">
      <w:pPr>
        <w:numPr>
          <w:ilvl w:val="0"/>
          <w:numId w:val="8"/>
        </w:numPr>
        <w:spacing w:after="240" w:line="360" w:lineRule="auto"/>
        <w:ind w:left="0"/>
        <w:rPr>
          <w:rFonts w:eastAsia="Calibri"/>
          <w:sz w:val="28"/>
          <w:szCs w:val="28"/>
        </w:rPr>
      </w:pPr>
      <w:r w:rsidRPr="00292F76">
        <w:rPr>
          <w:rFonts w:eastAsia="Calibri"/>
          <w:sz w:val="28"/>
          <w:szCs w:val="28"/>
        </w:rPr>
        <w:t>Needs to conduct GMP at all facilities</w:t>
      </w:r>
    </w:p>
    <w:p w:rsidR="00117510" w:rsidRDefault="00E13AAE" w:rsidP="00E13AAE">
      <w:pPr>
        <w:numPr>
          <w:ilvl w:val="0"/>
          <w:numId w:val="8"/>
        </w:numPr>
        <w:spacing w:after="240" w:line="360" w:lineRule="auto"/>
        <w:ind w:left="0"/>
        <w:rPr>
          <w:rFonts w:eastAsia="Calibri"/>
          <w:sz w:val="28"/>
          <w:szCs w:val="28"/>
        </w:rPr>
      </w:pPr>
      <w:r w:rsidRPr="00292F76">
        <w:rPr>
          <w:rFonts w:eastAsia="Calibri"/>
          <w:sz w:val="28"/>
          <w:szCs w:val="28"/>
        </w:rPr>
        <w:t xml:space="preserve">State government should set up mechanism for the training of health workers for treatment of complicated SAM cases in secondary health facilities designated as </w:t>
      </w:r>
      <w:r w:rsidR="00292F76" w:rsidRPr="00292F76">
        <w:rPr>
          <w:rFonts w:eastAsia="Calibri"/>
          <w:sz w:val="28"/>
          <w:szCs w:val="28"/>
        </w:rPr>
        <w:t>stabilization</w:t>
      </w:r>
      <w:r w:rsidRPr="00292F76">
        <w:rPr>
          <w:rFonts w:eastAsia="Calibri"/>
          <w:sz w:val="28"/>
          <w:szCs w:val="28"/>
        </w:rPr>
        <w:t xml:space="preserve"> </w:t>
      </w:r>
      <w:r w:rsidR="00292F76" w:rsidRPr="00292F76">
        <w:rPr>
          <w:rFonts w:eastAsia="Calibri"/>
          <w:sz w:val="28"/>
          <w:szCs w:val="28"/>
        </w:rPr>
        <w:t>centers</w:t>
      </w:r>
      <w:r w:rsidRPr="00292F76">
        <w:rPr>
          <w:rFonts w:eastAsia="Calibri"/>
          <w:sz w:val="28"/>
          <w:szCs w:val="28"/>
        </w:rPr>
        <w:t xml:space="preserve"> in all CMAM LGAs</w:t>
      </w:r>
      <w:r w:rsidR="00292F76">
        <w:rPr>
          <w:rFonts w:eastAsia="Calibri"/>
          <w:sz w:val="28"/>
          <w:szCs w:val="28"/>
        </w:rPr>
        <w:t>.</w:t>
      </w:r>
    </w:p>
    <w:p w:rsidR="004E3CDA" w:rsidRPr="004E3CDA" w:rsidRDefault="004E3CDA" w:rsidP="004072D9">
      <w:pPr>
        <w:tabs>
          <w:tab w:val="left" w:pos="720"/>
        </w:tabs>
        <w:spacing w:after="240" w:line="360" w:lineRule="auto"/>
        <w:rPr>
          <w:sz w:val="28"/>
          <w:szCs w:val="28"/>
        </w:rPr>
      </w:pPr>
      <w:r>
        <w:rPr>
          <w:rFonts w:eastAsia="Microsoft YaHei"/>
          <w:b/>
          <w:bCs/>
          <w:sz w:val="28"/>
          <w:szCs w:val="28"/>
        </w:rPr>
        <w:t xml:space="preserve">RUWASA </w:t>
      </w:r>
      <w:r w:rsidRPr="004E3CDA">
        <w:rPr>
          <w:rFonts w:eastAsia="Microsoft YaHei"/>
          <w:b/>
          <w:bCs/>
          <w:sz w:val="28"/>
          <w:szCs w:val="28"/>
        </w:rPr>
        <w:t>REPORT FOR THE CONDUCT OF SCFN R&amp; C MEETING FOR 2021 Q-1</w:t>
      </w:r>
    </w:p>
    <w:p w:rsidR="004E3CDA" w:rsidRDefault="004E3CDA" w:rsidP="004072D9">
      <w:pPr>
        <w:tabs>
          <w:tab w:val="left" w:pos="720"/>
        </w:tabs>
        <w:spacing w:after="240" w:line="360" w:lineRule="auto"/>
        <w:rPr>
          <w:rFonts w:eastAsia="Calibri"/>
          <w:b/>
          <w:bCs/>
          <w:sz w:val="28"/>
          <w:szCs w:val="28"/>
        </w:rPr>
      </w:pPr>
      <w:r w:rsidRPr="004E3CDA">
        <w:rPr>
          <w:rFonts w:eastAsia="Calibri"/>
          <w:b/>
          <w:bCs/>
          <w:sz w:val="28"/>
          <w:szCs w:val="28"/>
        </w:rPr>
        <w:t>ACTIVITIES &amp; I</w:t>
      </w:r>
      <w:r>
        <w:rPr>
          <w:rFonts w:eastAsia="Calibri"/>
          <w:b/>
          <w:bCs/>
          <w:sz w:val="28"/>
          <w:szCs w:val="28"/>
        </w:rPr>
        <w:t>NTERVENTIONS AREA IN THE STATE</w:t>
      </w:r>
    </w:p>
    <w:p w:rsidR="004E3CDA" w:rsidRPr="004E3CDA" w:rsidRDefault="004E3CDA" w:rsidP="004072D9">
      <w:pPr>
        <w:tabs>
          <w:tab w:val="left" w:pos="720"/>
        </w:tabs>
        <w:spacing w:after="240" w:line="360" w:lineRule="auto"/>
        <w:rPr>
          <w:rFonts w:eastAsia="Calibri"/>
          <w:sz w:val="28"/>
          <w:szCs w:val="28"/>
        </w:rPr>
      </w:pPr>
      <w:r>
        <w:rPr>
          <w:rFonts w:eastAsia="Calibri" w:hint="eastAsia"/>
          <w:b/>
          <w:bCs/>
          <w:sz w:val="28"/>
          <w:szCs w:val="28"/>
        </w:rPr>
        <w:t>WATER FACILITY</w:t>
      </w:r>
    </w:p>
    <w:p w:rsidR="004072D9" w:rsidRPr="004072D9" w:rsidRDefault="004E3CDA" w:rsidP="00E13AAE">
      <w:pPr>
        <w:pStyle w:val="ListParagraph"/>
        <w:numPr>
          <w:ilvl w:val="0"/>
          <w:numId w:val="12"/>
        </w:numPr>
        <w:tabs>
          <w:tab w:val="left" w:pos="720"/>
        </w:tabs>
        <w:spacing w:after="240" w:line="360" w:lineRule="auto"/>
        <w:ind w:left="0"/>
        <w:jc w:val="both"/>
        <w:rPr>
          <w:sz w:val="28"/>
          <w:szCs w:val="28"/>
        </w:rPr>
      </w:pPr>
      <w:r w:rsidRPr="004E3CDA">
        <w:rPr>
          <w:bCs/>
          <w:noProof/>
          <w:sz w:val="28"/>
          <w:szCs w:val="28"/>
        </w:rPr>
        <w:drawing>
          <wp:inline distT="0" distB="0" distL="0" distR="0" wp14:anchorId="171CD881" wp14:editId="51496CEC">
            <wp:extent cx="5057775" cy="3124200"/>
            <wp:effectExtent l="0" t="0" r="9525"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3124200"/>
                    </a:xfrm>
                    <a:prstGeom prst="rect">
                      <a:avLst/>
                    </a:prstGeom>
                    <a:noFill/>
                    <a:ln>
                      <a:noFill/>
                    </a:ln>
                    <a:effectLst/>
                    <a:extLst/>
                  </pic:spPr>
                </pic:pic>
              </a:graphicData>
            </a:graphic>
          </wp:inline>
        </w:drawing>
      </w:r>
      <w:r w:rsidRPr="004E3CDA">
        <w:rPr>
          <w:rFonts w:hint="eastAsia"/>
          <w:bCs/>
          <w:sz w:val="28"/>
          <w:szCs w:val="28"/>
        </w:rPr>
        <w:t xml:space="preserve"> </w:t>
      </w:r>
    </w:p>
    <w:p w:rsidR="004E3CDA" w:rsidRPr="004E3CDA" w:rsidRDefault="004E3CDA" w:rsidP="00E13AAE">
      <w:pPr>
        <w:pStyle w:val="ListParagraph"/>
        <w:numPr>
          <w:ilvl w:val="0"/>
          <w:numId w:val="12"/>
        </w:numPr>
        <w:tabs>
          <w:tab w:val="left" w:pos="720"/>
        </w:tabs>
        <w:spacing w:after="240" w:line="360" w:lineRule="auto"/>
        <w:ind w:left="0"/>
        <w:jc w:val="both"/>
        <w:rPr>
          <w:sz w:val="28"/>
          <w:szCs w:val="28"/>
        </w:rPr>
      </w:pPr>
      <w:r w:rsidRPr="004E3CDA">
        <w:rPr>
          <w:rFonts w:hint="eastAsia"/>
          <w:bCs/>
          <w:sz w:val="28"/>
          <w:szCs w:val="28"/>
        </w:rPr>
        <w:lastRenderedPageBreak/>
        <w:t>Hand pumps</w:t>
      </w:r>
    </w:p>
    <w:p w:rsidR="009F0095" w:rsidRPr="004072D9" w:rsidRDefault="004E3CDA" w:rsidP="00E13AAE">
      <w:pPr>
        <w:pStyle w:val="ListParagraph"/>
        <w:numPr>
          <w:ilvl w:val="0"/>
          <w:numId w:val="12"/>
        </w:numPr>
        <w:tabs>
          <w:tab w:val="left" w:pos="720"/>
        </w:tabs>
        <w:spacing w:after="240" w:line="360" w:lineRule="auto"/>
        <w:ind w:left="0"/>
        <w:jc w:val="both"/>
        <w:rPr>
          <w:bCs/>
          <w:sz w:val="28"/>
          <w:szCs w:val="28"/>
        </w:rPr>
      </w:pPr>
      <w:r w:rsidRPr="004E3CDA">
        <w:rPr>
          <w:rFonts w:hint="eastAsia"/>
          <w:bCs/>
          <w:sz w:val="28"/>
          <w:szCs w:val="28"/>
        </w:rPr>
        <w:t>Solar Powered Borehole</w:t>
      </w:r>
    </w:p>
    <w:p w:rsidR="009F0095" w:rsidRPr="009F0095" w:rsidRDefault="009F0095" w:rsidP="004072D9">
      <w:pPr>
        <w:pStyle w:val="ListParagraph"/>
        <w:tabs>
          <w:tab w:val="left" w:pos="720"/>
        </w:tabs>
        <w:spacing w:after="240" w:line="360" w:lineRule="auto"/>
        <w:ind w:left="0"/>
        <w:jc w:val="both"/>
        <w:rPr>
          <w:bCs/>
          <w:sz w:val="28"/>
          <w:szCs w:val="28"/>
        </w:rPr>
      </w:pPr>
      <w:r w:rsidRPr="009F0095">
        <w:rPr>
          <w:rFonts w:hint="eastAsia"/>
          <w:b/>
          <w:bCs/>
          <w:sz w:val="28"/>
          <w:szCs w:val="28"/>
        </w:rPr>
        <w:t>HYGIENE PROMOTION</w:t>
      </w:r>
    </w:p>
    <w:p w:rsidR="009F0095" w:rsidRPr="009F0095" w:rsidRDefault="009F0095" w:rsidP="004072D9">
      <w:pPr>
        <w:tabs>
          <w:tab w:val="left" w:pos="720"/>
        </w:tabs>
        <w:spacing w:after="240" w:line="360" w:lineRule="auto"/>
        <w:rPr>
          <w:rFonts w:eastAsia="Calibri"/>
          <w:bCs/>
          <w:sz w:val="28"/>
          <w:szCs w:val="28"/>
        </w:rPr>
      </w:pPr>
      <w:r w:rsidRPr="009F0095">
        <w:rPr>
          <w:rFonts w:eastAsia="Calibri"/>
          <w:bCs/>
          <w:noProof/>
          <w:sz w:val="28"/>
          <w:szCs w:val="28"/>
        </w:rPr>
        <w:drawing>
          <wp:inline distT="0" distB="0" distL="0" distR="0" wp14:anchorId="52E9B429" wp14:editId="33450B0A">
            <wp:extent cx="5829300" cy="37909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831090" cy="3792114"/>
                    </a:xfrm>
                    <a:prstGeom prst="rect">
                      <a:avLst/>
                    </a:prstGeom>
                  </pic:spPr>
                </pic:pic>
              </a:graphicData>
            </a:graphic>
          </wp:inline>
        </w:drawing>
      </w:r>
    </w:p>
    <w:p w:rsidR="004E3CDA" w:rsidRPr="004E3CDA" w:rsidRDefault="004E3CDA" w:rsidP="00E13AAE">
      <w:pPr>
        <w:pStyle w:val="ListParagraph"/>
        <w:numPr>
          <w:ilvl w:val="0"/>
          <w:numId w:val="12"/>
        </w:numPr>
        <w:tabs>
          <w:tab w:val="left" w:pos="720"/>
        </w:tabs>
        <w:spacing w:after="240" w:line="360" w:lineRule="auto"/>
        <w:ind w:left="0"/>
        <w:jc w:val="both"/>
        <w:rPr>
          <w:sz w:val="28"/>
          <w:szCs w:val="28"/>
        </w:rPr>
      </w:pPr>
      <w:r w:rsidRPr="004E3CDA">
        <w:rPr>
          <w:rFonts w:hint="eastAsia"/>
          <w:bCs/>
          <w:sz w:val="28"/>
          <w:szCs w:val="28"/>
        </w:rPr>
        <w:t>Volunteers Hygiene Promotion</w:t>
      </w:r>
    </w:p>
    <w:p w:rsidR="004E3CDA" w:rsidRPr="004E3CDA" w:rsidRDefault="004E3CDA" w:rsidP="00E13AAE">
      <w:pPr>
        <w:pStyle w:val="ListParagraph"/>
        <w:numPr>
          <w:ilvl w:val="0"/>
          <w:numId w:val="12"/>
        </w:numPr>
        <w:tabs>
          <w:tab w:val="left" w:pos="720"/>
        </w:tabs>
        <w:spacing w:after="240" w:line="360" w:lineRule="auto"/>
        <w:ind w:left="0"/>
        <w:jc w:val="both"/>
        <w:rPr>
          <w:sz w:val="28"/>
          <w:szCs w:val="28"/>
        </w:rPr>
      </w:pPr>
      <w:r w:rsidRPr="004E3CDA">
        <w:rPr>
          <w:rFonts w:hint="eastAsia"/>
          <w:bCs/>
          <w:sz w:val="28"/>
          <w:szCs w:val="28"/>
        </w:rPr>
        <w:t>Hygiene awareness</w:t>
      </w:r>
    </w:p>
    <w:p w:rsidR="004E3CDA" w:rsidRPr="004E3CDA" w:rsidRDefault="004E3CDA" w:rsidP="00E13AAE">
      <w:pPr>
        <w:pStyle w:val="ListParagraph"/>
        <w:numPr>
          <w:ilvl w:val="0"/>
          <w:numId w:val="12"/>
        </w:numPr>
        <w:tabs>
          <w:tab w:val="left" w:pos="720"/>
        </w:tabs>
        <w:spacing w:after="240" w:line="360" w:lineRule="auto"/>
        <w:ind w:left="0"/>
        <w:jc w:val="both"/>
        <w:rPr>
          <w:sz w:val="28"/>
          <w:szCs w:val="28"/>
        </w:rPr>
      </w:pPr>
      <w:r w:rsidRPr="004E3CDA">
        <w:rPr>
          <w:rFonts w:hint="eastAsia"/>
          <w:bCs/>
          <w:sz w:val="28"/>
          <w:szCs w:val="28"/>
        </w:rPr>
        <w:t>COVID-19 and Hand Hygiene</w:t>
      </w:r>
    </w:p>
    <w:p w:rsidR="004E3CDA" w:rsidRPr="009F0095" w:rsidRDefault="009F0095" w:rsidP="004072D9">
      <w:pPr>
        <w:pStyle w:val="ListParagraph"/>
        <w:tabs>
          <w:tab w:val="left" w:pos="720"/>
        </w:tabs>
        <w:spacing w:after="240" w:line="360" w:lineRule="auto"/>
        <w:ind w:left="0"/>
        <w:jc w:val="both"/>
        <w:rPr>
          <w:b/>
          <w:sz w:val="28"/>
          <w:szCs w:val="28"/>
        </w:rPr>
      </w:pPr>
      <w:r w:rsidRPr="009F0095">
        <w:rPr>
          <w:b/>
          <w:sz w:val="28"/>
          <w:szCs w:val="28"/>
        </w:rPr>
        <w:t>ACHIEVEMENTS RECORDED</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rFonts w:hint="eastAsia"/>
          <w:bCs/>
          <w:sz w:val="28"/>
          <w:szCs w:val="28"/>
        </w:rPr>
        <w:t>2 No of SMBH Constructed</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rFonts w:hint="eastAsia"/>
          <w:bCs/>
          <w:sz w:val="28"/>
          <w:szCs w:val="28"/>
        </w:rPr>
        <w:t>136 No HPBH</w:t>
      </w:r>
      <w:r w:rsidRPr="009F0095">
        <w:rPr>
          <w:bCs/>
          <w:sz w:val="28"/>
          <w:szCs w:val="28"/>
        </w:rPr>
        <w:t xml:space="preserve"> </w:t>
      </w:r>
      <w:r w:rsidRPr="009F0095">
        <w:rPr>
          <w:rFonts w:hint="eastAsia"/>
          <w:bCs/>
          <w:sz w:val="28"/>
          <w:szCs w:val="28"/>
        </w:rPr>
        <w:t>Constructed</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rFonts w:hint="eastAsia"/>
          <w:bCs/>
          <w:sz w:val="28"/>
          <w:szCs w:val="28"/>
        </w:rPr>
        <w:t xml:space="preserve">10 No HP in 10 selected LGAs by </w:t>
      </w:r>
      <w:r w:rsidRPr="009F0095">
        <w:rPr>
          <w:sz w:val="28"/>
          <w:szCs w:val="28"/>
        </w:rPr>
        <w:t>Health &amp; Development Support Programme (</w:t>
      </w:r>
      <w:r w:rsidRPr="009F0095">
        <w:rPr>
          <w:rFonts w:hint="eastAsia"/>
          <w:bCs/>
          <w:sz w:val="28"/>
          <w:szCs w:val="28"/>
        </w:rPr>
        <w:t>HANDs)</w:t>
      </w:r>
      <w:r w:rsidRPr="009F0095">
        <w:rPr>
          <w:bCs/>
          <w:sz w:val="28"/>
          <w:szCs w:val="28"/>
        </w:rPr>
        <w:t xml:space="preserve"> </w:t>
      </w:r>
      <w:r w:rsidRPr="009F0095">
        <w:rPr>
          <w:rFonts w:hint="eastAsia"/>
          <w:bCs/>
          <w:sz w:val="28"/>
          <w:szCs w:val="28"/>
        </w:rPr>
        <w:t>Constructed</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sz w:val="28"/>
          <w:szCs w:val="28"/>
        </w:rPr>
        <w:lastRenderedPageBreak/>
        <w:t xml:space="preserve">WASH Programme has delivered safe water access to more than </w:t>
      </w:r>
      <w:r w:rsidRPr="009F0095">
        <w:rPr>
          <w:b/>
          <w:bCs/>
          <w:sz w:val="28"/>
          <w:szCs w:val="28"/>
        </w:rPr>
        <w:t>42,800</w:t>
      </w:r>
      <w:r w:rsidRPr="009F0095">
        <w:rPr>
          <w:sz w:val="28"/>
          <w:szCs w:val="28"/>
        </w:rPr>
        <w:t xml:space="preserve"> persons in the state</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sz w:val="28"/>
          <w:szCs w:val="28"/>
        </w:rPr>
        <w:t>Each facility has a plan to manage and sustain itself through tariffs or community contributions</w:t>
      </w:r>
    </w:p>
    <w:p w:rsidR="009F0095" w:rsidRPr="009F0095" w:rsidRDefault="009F0095" w:rsidP="00E13AAE">
      <w:pPr>
        <w:pStyle w:val="ListParagraph"/>
        <w:numPr>
          <w:ilvl w:val="0"/>
          <w:numId w:val="12"/>
        </w:numPr>
        <w:tabs>
          <w:tab w:val="left" w:pos="720"/>
        </w:tabs>
        <w:spacing w:after="240" w:line="360" w:lineRule="auto"/>
        <w:ind w:left="0"/>
        <w:jc w:val="both"/>
        <w:rPr>
          <w:sz w:val="28"/>
          <w:szCs w:val="28"/>
        </w:rPr>
      </w:pPr>
      <w:r w:rsidRPr="009F0095">
        <w:rPr>
          <w:sz w:val="28"/>
          <w:szCs w:val="28"/>
        </w:rPr>
        <w:t>WASH Structures like WASHCOMS and WCAs have been established in all facility sites for O&amp;M</w:t>
      </w:r>
    </w:p>
    <w:p w:rsidR="009F0095" w:rsidRPr="009F0095" w:rsidRDefault="009F0095" w:rsidP="004072D9">
      <w:pPr>
        <w:tabs>
          <w:tab w:val="left" w:pos="720"/>
        </w:tabs>
        <w:spacing w:after="240" w:line="360" w:lineRule="auto"/>
        <w:rPr>
          <w:rFonts w:eastAsia="Calibri"/>
          <w:b/>
          <w:sz w:val="28"/>
          <w:szCs w:val="28"/>
        </w:rPr>
      </w:pPr>
      <w:r w:rsidRPr="009F0095">
        <w:rPr>
          <w:rFonts w:eastAsia="Calibri"/>
          <w:b/>
          <w:bCs/>
          <w:sz w:val="28"/>
          <w:szCs w:val="28"/>
        </w:rPr>
        <w:t>CHALLENGES</w:t>
      </w:r>
    </w:p>
    <w:p w:rsidR="00C25648" w:rsidRPr="009F0095" w:rsidRDefault="00E13AAE" w:rsidP="00E13AAE">
      <w:pPr>
        <w:numPr>
          <w:ilvl w:val="0"/>
          <w:numId w:val="12"/>
        </w:numPr>
        <w:tabs>
          <w:tab w:val="left" w:pos="720"/>
        </w:tabs>
        <w:spacing w:after="240" w:line="360" w:lineRule="auto"/>
        <w:ind w:left="0"/>
        <w:rPr>
          <w:rFonts w:eastAsia="Calibri"/>
          <w:sz w:val="28"/>
          <w:szCs w:val="28"/>
        </w:rPr>
      </w:pPr>
      <w:r w:rsidRPr="009F0095">
        <w:rPr>
          <w:rFonts w:eastAsia="Calibri"/>
          <w:bCs/>
          <w:sz w:val="28"/>
          <w:szCs w:val="28"/>
        </w:rPr>
        <w:t>Non-release of LGA operational funds to LGA WASH Departments hampered monitoring in communities. Continuous advocacy made by CFO with the SSG office and Ministry of Water Resources and Ministry of Local Government made on the issue.</w:t>
      </w:r>
    </w:p>
    <w:p w:rsidR="00C25648" w:rsidRPr="009F0095" w:rsidRDefault="00E13AAE" w:rsidP="00E13AAE">
      <w:pPr>
        <w:numPr>
          <w:ilvl w:val="0"/>
          <w:numId w:val="12"/>
        </w:numPr>
        <w:tabs>
          <w:tab w:val="left" w:pos="720"/>
        </w:tabs>
        <w:spacing w:after="240" w:line="360" w:lineRule="auto"/>
        <w:ind w:left="0"/>
        <w:rPr>
          <w:rFonts w:eastAsia="Calibri"/>
          <w:sz w:val="28"/>
          <w:szCs w:val="28"/>
        </w:rPr>
      </w:pPr>
      <w:r w:rsidRPr="009F0095">
        <w:rPr>
          <w:rFonts w:eastAsia="Calibri"/>
          <w:bCs/>
          <w:sz w:val="28"/>
          <w:szCs w:val="28"/>
        </w:rPr>
        <w:t>Delay in release of counterpart fund from the state.</w:t>
      </w:r>
    </w:p>
    <w:p w:rsidR="009F0095" w:rsidRPr="009F0095" w:rsidRDefault="00E13AAE" w:rsidP="00E13AAE">
      <w:pPr>
        <w:numPr>
          <w:ilvl w:val="0"/>
          <w:numId w:val="12"/>
        </w:numPr>
        <w:tabs>
          <w:tab w:val="left" w:pos="720"/>
        </w:tabs>
        <w:spacing w:after="240" w:line="360" w:lineRule="auto"/>
        <w:ind w:left="0"/>
        <w:rPr>
          <w:rFonts w:eastAsia="Calibri"/>
          <w:sz w:val="28"/>
          <w:szCs w:val="28"/>
        </w:rPr>
      </w:pPr>
      <w:r w:rsidRPr="009F0095">
        <w:rPr>
          <w:rFonts w:eastAsia="Calibri"/>
          <w:bCs/>
          <w:sz w:val="28"/>
          <w:szCs w:val="28"/>
        </w:rPr>
        <w:t>Inadequate Female staff in WASH department at LGA level</w:t>
      </w:r>
    </w:p>
    <w:p w:rsidR="00C25648" w:rsidRPr="009F0095" w:rsidRDefault="009F0095" w:rsidP="004072D9">
      <w:pPr>
        <w:tabs>
          <w:tab w:val="left" w:pos="720"/>
        </w:tabs>
        <w:spacing w:after="240" w:line="360" w:lineRule="auto"/>
        <w:rPr>
          <w:rFonts w:eastAsia="Calibri"/>
          <w:b/>
          <w:sz w:val="28"/>
          <w:szCs w:val="28"/>
        </w:rPr>
      </w:pPr>
      <w:r w:rsidRPr="009F0095">
        <w:rPr>
          <w:rFonts w:eastAsia="Calibri"/>
          <w:b/>
          <w:bCs/>
          <w:sz w:val="28"/>
          <w:szCs w:val="28"/>
        </w:rPr>
        <w:t>RECOMMENDATIONS:</w:t>
      </w:r>
      <w:r w:rsidR="00E13AAE" w:rsidRPr="009F0095">
        <w:rPr>
          <w:rFonts w:eastAsia="Calibri"/>
          <w:b/>
          <w:bCs/>
          <w:sz w:val="28"/>
          <w:szCs w:val="28"/>
        </w:rPr>
        <w:t xml:space="preserve"> </w:t>
      </w:r>
    </w:p>
    <w:p w:rsidR="009F0095" w:rsidRPr="009F0095" w:rsidRDefault="009F0095" w:rsidP="00E13AAE">
      <w:pPr>
        <w:numPr>
          <w:ilvl w:val="0"/>
          <w:numId w:val="12"/>
        </w:numPr>
        <w:tabs>
          <w:tab w:val="left" w:pos="720"/>
        </w:tabs>
        <w:spacing w:after="240" w:line="360" w:lineRule="auto"/>
        <w:ind w:left="0"/>
        <w:rPr>
          <w:sz w:val="28"/>
          <w:szCs w:val="28"/>
        </w:rPr>
      </w:pPr>
      <w:r w:rsidRPr="009F0095">
        <w:rPr>
          <w:rFonts w:eastAsia="Microsoft YaHei"/>
          <w:bCs/>
          <w:sz w:val="28"/>
          <w:szCs w:val="28"/>
        </w:rPr>
        <w:t>Institutionalization of M&amp;E frame work for reporting, learning and planning</w:t>
      </w:r>
    </w:p>
    <w:p w:rsidR="009F0095" w:rsidRPr="009F0095" w:rsidRDefault="009F0095" w:rsidP="00E13AAE">
      <w:pPr>
        <w:numPr>
          <w:ilvl w:val="0"/>
          <w:numId w:val="12"/>
        </w:numPr>
        <w:tabs>
          <w:tab w:val="left" w:pos="720"/>
        </w:tabs>
        <w:spacing w:after="240" w:line="360" w:lineRule="auto"/>
        <w:ind w:left="0"/>
        <w:rPr>
          <w:sz w:val="28"/>
          <w:szCs w:val="28"/>
        </w:rPr>
      </w:pPr>
      <w:r w:rsidRPr="009F0095">
        <w:rPr>
          <w:rFonts w:eastAsia="Microsoft YaHei"/>
          <w:bCs/>
          <w:sz w:val="28"/>
          <w:szCs w:val="28"/>
        </w:rPr>
        <w:t>Development of emergency resilience plan in the State and continuous engagement of traditional institutions to deliver WASH targets especially ODF in the State.</w:t>
      </w:r>
    </w:p>
    <w:p w:rsidR="009F0095" w:rsidRPr="009521DE" w:rsidRDefault="009F0095" w:rsidP="00E13AAE">
      <w:pPr>
        <w:numPr>
          <w:ilvl w:val="0"/>
          <w:numId w:val="12"/>
        </w:numPr>
        <w:tabs>
          <w:tab w:val="left" w:pos="720"/>
        </w:tabs>
        <w:spacing w:after="240" w:line="360" w:lineRule="auto"/>
        <w:ind w:left="0"/>
        <w:rPr>
          <w:sz w:val="28"/>
          <w:szCs w:val="28"/>
        </w:rPr>
      </w:pPr>
      <w:r w:rsidRPr="009F0095">
        <w:rPr>
          <w:rFonts w:eastAsia="Microsoft YaHei"/>
          <w:bCs/>
          <w:sz w:val="28"/>
          <w:szCs w:val="28"/>
        </w:rPr>
        <w:t>Fund release for WASH Department by the State for implementation at LGA level.</w:t>
      </w:r>
    </w:p>
    <w:p w:rsidR="009521DE" w:rsidRDefault="009521DE" w:rsidP="004072D9">
      <w:pPr>
        <w:tabs>
          <w:tab w:val="left" w:pos="720"/>
        </w:tabs>
        <w:spacing w:after="240" w:line="360" w:lineRule="auto"/>
        <w:rPr>
          <w:b/>
          <w:sz w:val="28"/>
          <w:szCs w:val="28"/>
        </w:rPr>
      </w:pPr>
      <w:r w:rsidRPr="009521DE">
        <w:rPr>
          <w:b/>
          <w:sz w:val="28"/>
          <w:szCs w:val="28"/>
        </w:rPr>
        <w:t xml:space="preserve">SWODEN </w:t>
      </w:r>
      <w:r>
        <w:rPr>
          <w:b/>
          <w:sz w:val="28"/>
          <w:szCs w:val="28"/>
        </w:rPr>
        <w:t>FIRST QUARTER 2021</w:t>
      </w:r>
    </w:p>
    <w:p w:rsidR="009521DE" w:rsidRPr="009521DE" w:rsidRDefault="009521DE" w:rsidP="004072D9">
      <w:pPr>
        <w:tabs>
          <w:tab w:val="left" w:pos="720"/>
        </w:tabs>
        <w:spacing w:after="240" w:line="360" w:lineRule="auto"/>
        <w:rPr>
          <w:sz w:val="28"/>
          <w:szCs w:val="28"/>
        </w:rPr>
      </w:pPr>
      <w:r w:rsidRPr="009521DE">
        <w:rPr>
          <w:sz w:val="28"/>
          <w:szCs w:val="28"/>
        </w:rPr>
        <w:t>The following activities were conducted;</w:t>
      </w:r>
    </w:p>
    <w:p w:rsidR="00C25648" w:rsidRPr="009521DE" w:rsidRDefault="00E13AAE" w:rsidP="00E13AAE">
      <w:pPr>
        <w:numPr>
          <w:ilvl w:val="0"/>
          <w:numId w:val="13"/>
        </w:numPr>
        <w:tabs>
          <w:tab w:val="left" w:pos="720"/>
        </w:tabs>
        <w:spacing w:after="240" w:line="360" w:lineRule="auto"/>
        <w:ind w:left="0"/>
        <w:rPr>
          <w:sz w:val="28"/>
          <w:szCs w:val="28"/>
        </w:rPr>
      </w:pPr>
      <w:r w:rsidRPr="009521DE">
        <w:rPr>
          <w:sz w:val="28"/>
          <w:szCs w:val="28"/>
        </w:rPr>
        <w:lastRenderedPageBreak/>
        <w:t>Trained 144 women support group facilitators on complementary feeding using locally available recipes</w:t>
      </w:r>
    </w:p>
    <w:p w:rsidR="00C25648" w:rsidRPr="009521DE" w:rsidRDefault="00E13AAE" w:rsidP="00E13AAE">
      <w:pPr>
        <w:numPr>
          <w:ilvl w:val="0"/>
          <w:numId w:val="13"/>
        </w:numPr>
        <w:tabs>
          <w:tab w:val="left" w:pos="720"/>
        </w:tabs>
        <w:spacing w:after="240" w:line="360" w:lineRule="auto"/>
        <w:ind w:left="0"/>
        <w:rPr>
          <w:sz w:val="28"/>
          <w:szCs w:val="28"/>
        </w:rPr>
      </w:pPr>
      <w:r w:rsidRPr="009521DE">
        <w:rPr>
          <w:sz w:val="28"/>
          <w:szCs w:val="28"/>
        </w:rPr>
        <w:t xml:space="preserve">Monitored women support groups in </w:t>
      </w:r>
      <w:proofErr w:type="spellStart"/>
      <w:r w:rsidRPr="009521DE">
        <w:rPr>
          <w:sz w:val="28"/>
          <w:szCs w:val="28"/>
        </w:rPr>
        <w:t>Bichi</w:t>
      </w:r>
      <w:proofErr w:type="spellEnd"/>
      <w:r w:rsidRPr="009521DE">
        <w:rPr>
          <w:sz w:val="28"/>
          <w:szCs w:val="28"/>
        </w:rPr>
        <w:t xml:space="preserve"> and </w:t>
      </w:r>
      <w:proofErr w:type="spellStart"/>
      <w:r w:rsidRPr="009521DE">
        <w:rPr>
          <w:sz w:val="28"/>
          <w:szCs w:val="28"/>
        </w:rPr>
        <w:t>Sumaila</w:t>
      </w:r>
      <w:proofErr w:type="spellEnd"/>
    </w:p>
    <w:p w:rsidR="00C25648" w:rsidRDefault="00E13AAE" w:rsidP="00E13AAE">
      <w:pPr>
        <w:numPr>
          <w:ilvl w:val="0"/>
          <w:numId w:val="13"/>
        </w:numPr>
        <w:tabs>
          <w:tab w:val="left" w:pos="720"/>
        </w:tabs>
        <w:spacing w:after="240" w:line="360" w:lineRule="auto"/>
        <w:ind w:left="0"/>
        <w:rPr>
          <w:sz w:val="28"/>
          <w:szCs w:val="28"/>
        </w:rPr>
      </w:pPr>
      <w:r w:rsidRPr="009521DE">
        <w:rPr>
          <w:sz w:val="28"/>
          <w:szCs w:val="28"/>
        </w:rPr>
        <w:t xml:space="preserve">Consulate general of Canada visit to </w:t>
      </w:r>
      <w:proofErr w:type="spellStart"/>
      <w:r w:rsidRPr="009521DE">
        <w:rPr>
          <w:sz w:val="28"/>
          <w:szCs w:val="28"/>
        </w:rPr>
        <w:t>Bichi</w:t>
      </w:r>
      <w:proofErr w:type="spellEnd"/>
    </w:p>
    <w:p w:rsidR="009521DE" w:rsidRPr="009521DE" w:rsidRDefault="009521DE" w:rsidP="004072D9">
      <w:pPr>
        <w:tabs>
          <w:tab w:val="left" w:pos="720"/>
        </w:tabs>
        <w:spacing w:after="240" w:line="360" w:lineRule="auto"/>
        <w:rPr>
          <w:sz w:val="28"/>
          <w:szCs w:val="28"/>
        </w:rPr>
      </w:pPr>
      <w:r w:rsidRPr="009521DE">
        <w:rPr>
          <w:sz w:val="28"/>
          <w:szCs w:val="28"/>
        </w:rPr>
        <w:t>144 Women support groups facilitators were trained on complementary feeding using locally available recipes.</w:t>
      </w:r>
    </w:p>
    <w:p w:rsidR="009521DE" w:rsidRPr="009521DE" w:rsidRDefault="009521DE" w:rsidP="004072D9">
      <w:pPr>
        <w:tabs>
          <w:tab w:val="left" w:pos="720"/>
        </w:tabs>
        <w:spacing w:after="240" w:line="360" w:lineRule="auto"/>
        <w:rPr>
          <w:sz w:val="28"/>
          <w:szCs w:val="28"/>
        </w:rPr>
      </w:pPr>
      <w:r w:rsidRPr="009521DE">
        <w:rPr>
          <w:sz w:val="28"/>
          <w:szCs w:val="28"/>
        </w:rPr>
        <w:t>Complementary feeding for children (6-23month)</w:t>
      </w:r>
    </w:p>
    <w:p w:rsidR="00C25648" w:rsidRPr="009521DE" w:rsidRDefault="00E13AAE" w:rsidP="00E13AAE">
      <w:pPr>
        <w:numPr>
          <w:ilvl w:val="0"/>
          <w:numId w:val="14"/>
        </w:numPr>
        <w:tabs>
          <w:tab w:val="left" w:pos="720"/>
        </w:tabs>
        <w:spacing w:after="240" w:line="360" w:lineRule="auto"/>
        <w:ind w:left="0"/>
        <w:rPr>
          <w:sz w:val="28"/>
          <w:szCs w:val="28"/>
        </w:rPr>
      </w:pPr>
      <w:r w:rsidRPr="009521DE">
        <w:rPr>
          <w:sz w:val="28"/>
          <w:szCs w:val="28"/>
        </w:rPr>
        <w:t>Ordinary pap</w:t>
      </w:r>
      <w:r w:rsidR="009521DE">
        <w:rPr>
          <w:sz w:val="28"/>
          <w:szCs w:val="28"/>
        </w:rPr>
        <w:t xml:space="preserve">, </w:t>
      </w:r>
      <w:r w:rsidRPr="009521DE">
        <w:rPr>
          <w:sz w:val="28"/>
          <w:szCs w:val="28"/>
        </w:rPr>
        <w:t>Quash pap</w:t>
      </w:r>
      <w:r w:rsidR="009521DE">
        <w:rPr>
          <w:sz w:val="28"/>
          <w:szCs w:val="28"/>
        </w:rPr>
        <w:t xml:space="preserve">, </w:t>
      </w:r>
      <w:r w:rsidRPr="009521DE">
        <w:rPr>
          <w:sz w:val="28"/>
          <w:szCs w:val="28"/>
        </w:rPr>
        <w:t>Tom brown</w:t>
      </w:r>
      <w:r w:rsidR="009521DE">
        <w:rPr>
          <w:sz w:val="28"/>
          <w:szCs w:val="28"/>
        </w:rPr>
        <w:t xml:space="preserve">, </w:t>
      </w:r>
      <w:r w:rsidRPr="009521DE">
        <w:rPr>
          <w:sz w:val="28"/>
          <w:szCs w:val="28"/>
        </w:rPr>
        <w:t>Yam, coco</w:t>
      </w:r>
      <w:r w:rsidR="009521DE">
        <w:rPr>
          <w:sz w:val="28"/>
          <w:szCs w:val="28"/>
        </w:rPr>
        <w:t xml:space="preserve">a yam and Sweet potato porridge, </w:t>
      </w:r>
      <w:r w:rsidRPr="009521DE">
        <w:rPr>
          <w:sz w:val="28"/>
          <w:szCs w:val="28"/>
        </w:rPr>
        <w:t>bean pudding (</w:t>
      </w:r>
      <w:proofErr w:type="spellStart"/>
      <w:r w:rsidRPr="009521DE">
        <w:rPr>
          <w:sz w:val="28"/>
          <w:szCs w:val="28"/>
        </w:rPr>
        <w:t>Moi</w:t>
      </w:r>
      <w:proofErr w:type="spellEnd"/>
      <w:r w:rsidRPr="009521DE">
        <w:rPr>
          <w:sz w:val="28"/>
          <w:szCs w:val="28"/>
        </w:rPr>
        <w:t xml:space="preserve"> </w:t>
      </w:r>
      <w:proofErr w:type="spellStart"/>
      <w:r w:rsidRPr="009521DE">
        <w:rPr>
          <w:sz w:val="28"/>
          <w:szCs w:val="28"/>
        </w:rPr>
        <w:t>moi</w:t>
      </w:r>
      <w:proofErr w:type="spellEnd"/>
      <w:r w:rsidRPr="009521DE">
        <w:rPr>
          <w:sz w:val="28"/>
          <w:szCs w:val="28"/>
        </w:rPr>
        <w:t xml:space="preserve"> )</w:t>
      </w:r>
      <w:r w:rsidR="009521DE">
        <w:rPr>
          <w:sz w:val="28"/>
          <w:szCs w:val="28"/>
        </w:rPr>
        <w:t xml:space="preserve">, </w:t>
      </w:r>
      <w:proofErr w:type="spellStart"/>
      <w:r w:rsidRPr="009521DE">
        <w:rPr>
          <w:sz w:val="28"/>
          <w:szCs w:val="28"/>
        </w:rPr>
        <w:t>Awara</w:t>
      </w:r>
      <w:proofErr w:type="spellEnd"/>
      <w:r w:rsidRPr="009521DE">
        <w:rPr>
          <w:sz w:val="28"/>
          <w:szCs w:val="28"/>
        </w:rPr>
        <w:t xml:space="preserve"> </w:t>
      </w:r>
      <w:r w:rsidR="009521DE">
        <w:rPr>
          <w:sz w:val="28"/>
          <w:szCs w:val="28"/>
        </w:rPr>
        <w:t xml:space="preserve">, </w:t>
      </w:r>
      <w:proofErr w:type="spellStart"/>
      <w:r w:rsidRPr="009521DE">
        <w:rPr>
          <w:sz w:val="28"/>
          <w:szCs w:val="28"/>
        </w:rPr>
        <w:t>Tuwo</w:t>
      </w:r>
      <w:proofErr w:type="spellEnd"/>
      <w:r w:rsidRPr="009521DE">
        <w:rPr>
          <w:sz w:val="28"/>
          <w:szCs w:val="28"/>
        </w:rPr>
        <w:t xml:space="preserve"> </w:t>
      </w:r>
      <w:proofErr w:type="spellStart"/>
      <w:r w:rsidRPr="009521DE">
        <w:rPr>
          <w:sz w:val="28"/>
          <w:szCs w:val="28"/>
        </w:rPr>
        <w:t>miyan</w:t>
      </w:r>
      <w:proofErr w:type="spellEnd"/>
      <w:r w:rsidRPr="009521DE">
        <w:rPr>
          <w:sz w:val="28"/>
          <w:szCs w:val="28"/>
        </w:rPr>
        <w:t xml:space="preserve"> </w:t>
      </w:r>
      <w:proofErr w:type="spellStart"/>
      <w:r w:rsidRPr="009521DE">
        <w:rPr>
          <w:sz w:val="28"/>
          <w:szCs w:val="28"/>
        </w:rPr>
        <w:t>kuka</w:t>
      </w:r>
      <w:proofErr w:type="spellEnd"/>
    </w:p>
    <w:p w:rsidR="009521DE" w:rsidRDefault="009521DE" w:rsidP="004072D9">
      <w:pPr>
        <w:tabs>
          <w:tab w:val="left" w:pos="720"/>
        </w:tabs>
        <w:spacing w:after="240" w:line="360" w:lineRule="auto"/>
        <w:rPr>
          <w:sz w:val="28"/>
          <w:szCs w:val="28"/>
        </w:rPr>
      </w:pPr>
      <w:r w:rsidRPr="009521DE">
        <w:rPr>
          <w:sz w:val="28"/>
          <w:szCs w:val="28"/>
        </w:rPr>
        <w:t xml:space="preserve">All the foods above were practically prepared by the </w:t>
      </w:r>
      <w:r>
        <w:rPr>
          <w:sz w:val="28"/>
          <w:szCs w:val="28"/>
        </w:rPr>
        <w:t>facilitators during the training.</w:t>
      </w:r>
    </w:p>
    <w:p w:rsidR="009521DE" w:rsidRPr="009521DE" w:rsidRDefault="009521DE" w:rsidP="004072D9">
      <w:pPr>
        <w:tabs>
          <w:tab w:val="left" w:pos="720"/>
        </w:tabs>
        <w:spacing w:after="240" w:line="360" w:lineRule="auto"/>
        <w:rPr>
          <w:sz w:val="28"/>
          <w:szCs w:val="28"/>
        </w:rPr>
      </w:pPr>
      <w:r w:rsidRPr="009521DE">
        <w:rPr>
          <w:sz w:val="28"/>
          <w:szCs w:val="28"/>
        </w:rPr>
        <w:t>Conducted monitoring and supportive supervision to women support groups</w:t>
      </w:r>
    </w:p>
    <w:p w:rsidR="00C25648" w:rsidRPr="00357815" w:rsidRDefault="009521DE" w:rsidP="00E13AAE">
      <w:pPr>
        <w:pStyle w:val="ListParagraph"/>
        <w:numPr>
          <w:ilvl w:val="0"/>
          <w:numId w:val="15"/>
        </w:numPr>
        <w:tabs>
          <w:tab w:val="left" w:pos="720"/>
        </w:tabs>
        <w:spacing w:after="240" w:line="360" w:lineRule="auto"/>
        <w:ind w:left="0"/>
        <w:jc w:val="both"/>
        <w:rPr>
          <w:sz w:val="28"/>
          <w:szCs w:val="28"/>
        </w:rPr>
      </w:pPr>
      <w:r w:rsidRPr="009521DE">
        <w:rPr>
          <w:sz w:val="28"/>
          <w:szCs w:val="28"/>
        </w:rPr>
        <w:t xml:space="preserve">in </w:t>
      </w:r>
      <w:proofErr w:type="spellStart"/>
      <w:r w:rsidRPr="009521DE">
        <w:rPr>
          <w:sz w:val="28"/>
          <w:szCs w:val="28"/>
        </w:rPr>
        <w:t>Bichi</w:t>
      </w:r>
      <w:proofErr w:type="spellEnd"/>
      <w:r w:rsidRPr="009521DE">
        <w:rPr>
          <w:sz w:val="28"/>
          <w:szCs w:val="28"/>
        </w:rPr>
        <w:t xml:space="preserve">; </w:t>
      </w:r>
      <w:proofErr w:type="spellStart"/>
      <w:r w:rsidR="00E13AAE" w:rsidRPr="009521DE">
        <w:rPr>
          <w:sz w:val="28"/>
          <w:szCs w:val="28"/>
        </w:rPr>
        <w:t>Kargon</w:t>
      </w:r>
      <w:proofErr w:type="spellEnd"/>
      <w:r w:rsidR="00E13AAE" w:rsidRPr="009521DE">
        <w:rPr>
          <w:sz w:val="28"/>
          <w:szCs w:val="28"/>
        </w:rPr>
        <w:t xml:space="preserve"> </w:t>
      </w:r>
      <w:proofErr w:type="spellStart"/>
      <w:r w:rsidR="00E13AAE" w:rsidRPr="009521DE">
        <w:rPr>
          <w:sz w:val="28"/>
          <w:szCs w:val="28"/>
        </w:rPr>
        <w:t>bichi</w:t>
      </w:r>
      <w:proofErr w:type="spellEnd"/>
      <w:r w:rsidR="00E13AAE" w:rsidRPr="009521DE">
        <w:rPr>
          <w:sz w:val="28"/>
          <w:szCs w:val="28"/>
        </w:rPr>
        <w:t xml:space="preserve">, </w:t>
      </w:r>
      <w:proofErr w:type="spellStart"/>
      <w:r w:rsidR="00E13AAE" w:rsidRPr="009521DE">
        <w:rPr>
          <w:sz w:val="28"/>
          <w:szCs w:val="28"/>
        </w:rPr>
        <w:t>Muntsira</w:t>
      </w:r>
      <w:proofErr w:type="spellEnd"/>
      <w:r>
        <w:rPr>
          <w:sz w:val="28"/>
          <w:szCs w:val="28"/>
        </w:rPr>
        <w:t xml:space="preserve">, </w:t>
      </w:r>
      <w:proofErr w:type="spellStart"/>
      <w:r w:rsidR="00E13AAE" w:rsidRPr="009521DE">
        <w:rPr>
          <w:rFonts w:eastAsia="Times New Roman"/>
          <w:sz w:val="28"/>
          <w:szCs w:val="28"/>
        </w:rPr>
        <w:t>Chiromawa</w:t>
      </w:r>
      <w:proofErr w:type="spellEnd"/>
      <w:r w:rsidR="00E13AAE" w:rsidRPr="009521DE">
        <w:rPr>
          <w:rFonts w:eastAsia="Times New Roman"/>
          <w:sz w:val="28"/>
          <w:szCs w:val="28"/>
        </w:rPr>
        <w:t xml:space="preserve">, </w:t>
      </w:r>
      <w:proofErr w:type="spellStart"/>
      <w:r w:rsidR="00E13AAE" w:rsidRPr="009521DE">
        <w:rPr>
          <w:rFonts w:eastAsia="Times New Roman"/>
          <w:sz w:val="28"/>
          <w:szCs w:val="28"/>
        </w:rPr>
        <w:t>Hagawa</w:t>
      </w:r>
      <w:proofErr w:type="spellEnd"/>
      <w:r>
        <w:rPr>
          <w:rFonts w:eastAsia="Times New Roman"/>
          <w:sz w:val="28"/>
          <w:szCs w:val="28"/>
        </w:rPr>
        <w:t xml:space="preserve">, </w:t>
      </w:r>
      <w:proofErr w:type="spellStart"/>
      <w:r w:rsidR="00E13AAE" w:rsidRPr="009521DE">
        <w:rPr>
          <w:rFonts w:eastAsia="Times New Roman"/>
          <w:sz w:val="28"/>
          <w:szCs w:val="28"/>
        </w:rPr>
        <w:t>Abukur</w:t>
      </w:r>
      <w:proofErr w:type="spellEnd"/>
      <w:r w:rsidR="00E13AAE" w:rsidRPr="009521DE">
        <w:rPr>
          <w:rFonts w:eastAsia="Times New Roman"/>
          <w:sz w:val="28"/>
          <w:szCs w:val="28"/>
        </w:rPr>
        <w:t xml:space="preserve">, </w:t>
      </w:r>
      <w:proofErr w:type="spellStart"/>
      <w:r w:rsidR="00E13AAE" w:rsidRPr="009521DE">
        <w:rPr>
          <w:rFonts w:eastAsia="Times New Roman"/>
          <w:sz w:val="28"/>
          <w:szCs w:val="28"/>
        </w:rPr>
        <w:t>Garin</w:t>
      </w:r>
      <w:proofErr w:type="spellEnd"/>
      <w:r w:rsidR="00E13AAE" w:rsidRPr="009521DE">
        <w:rPr>
          <w:rFonts w:eastAsia="Times New Roman"/>
          <w:sz w:val="28"/>
          <w:szCs w:val="28"/>
        </w:rPr>
        <w:t xml:space="preserve"> </w:t>
      </w:r>
      <w:proofErr w:type="spellStart"/>
      <w:r w:rsidR="00E13AAE" w:rsidRPr="009521DE">
        <w:rPr>
          <w:rFonts w:eastAsia="Times New Roman"/>
          <w:sz w:val="28"/>
          <w:szCs w:val="28"/>
        </w:rPr>
        <w:t>Bature</w:t>
      </w:r>
      <w:proofErr w:type="spellEnd"/>
      <w:r>
        <w:rPr>
          <w:rFonts w:eastAsia="Times New Roman"/>
          <w:sz w:val="28"/>
          <w:szCs w:val="28"/>
        </w:rPr>
        <w:t>,</w:t>
      </w:r>
      <w:r w:rsidRPr="009521DE">
        <w:rPr>
          <w:rFonts w:eastAsia="Times New Roman"/>
          <w:sz w:val="28"/>
          <w:szCs w:val="28"/>
        </w:rPr>
        <w:t xml:space="preserve"> in </w:t>
      </w:r>
      <w:proofErr w:type="spellStart"/>
      <w:r w:rsidRPr="009521DE">
        <w:rPr>
          <w:rFonts w:eastAsia="Times New Roman"/>
          <w:sz w:val="28"/>
          <w:szCs w:val="28"/>
        </w:rPr>
        <w:t>Sumaila</w:t>
      </w:r>
      <w:proofErr w:type="spellEnd"/>
      <w:r w:rsidRPr="009521DE">
        <w:rPr>
          <w:rFonts w:eastAsia="Times New Roman"/>
          <w:sz w:val="28"/>
          <w:szCs w:val="28"/>
        </w:rPr>
        <w:t>;</w:t>
      </w:r>
      <w:r>
        <w:rPr>
          <w:rFonts w:eastAsia="Times New Roman"/>
          <w:sz w:val="28"/>
          <w:szCs w:val="28"/>
        </w:rPr>
        <w:t xml:space="preserve"> </w:t>
      </w:r>
      <w:proofErr w:type="spellStart"/>
      <w:r w:rsidR="00E13AAE" w:rsidRPr="009521DE">
        <w:rPr>
          <w:rFonts w:eastAsia="Times New Roman"/>
          <w:sz w:val="28"/>
          <w:szCs w:val="28"/>
        </w:rPr>
        <w:t>Massu</w:t>
      </w:r>
      <w:proofErr w:type="spellEnd"/>
      <w:r w:rsidR="00E13AAE" w:rsidRPr="009521DE">
        <w:rPr>
          <w:rFonts w:eastAsia="Times New Roman"/>
          <w:sz w:val="28"/>
          <w:szCs w:val="28"/>
        </w:rPr>
        <w:t xml:space="preserve">, </w:t>
      </w:r>
      <w:proofErr w:type="spellStart"/>
      <w:r w:rsidR="00E13AAE" w:rsidRPr="009521DE">
        <w:rPr>
          <w:rFonts w:eastAsia="Times New Roman"/>
          <w:sz w:val="28"/>
          <w:szCs w:val="28"/>
        </w:rPr>
        <w:t>Sitti</w:t>
      </w:r>
      <w:proofErr w:type="spellEnd"/>
      <w:r>
        <w:rPr>
          <w:rFonts w:eastAsia="Times New Roman"/>
          <w:sz w:val="28"/>
          <w:szCs w:val="28"/>
        </w:rPr>
        <w:t xml:space="preserve">, </w:t>
      </w:r>
      <w:r w:rsidR="00E13AAE" w:rsidRPr="009521DE">
        <w:rPr>
          <w:rFonts w:eastAsia="Times New Roman"/>
          <w:sz w:val="28"/>
          <w:szCs w:val="28"/>
        </w:rPr>
        <w:t xml:space="preserve"> </w:t>
      </w:r>
      <w:proofErr w:type="spellStart"/>
      <w:r w:rsidR="00E13AAE" w:rsidRPr="009521DE">
        <w:rPr>
          <w:rFonts w:eastAsia="Times New Roman"/>
          <w:sz w:val="28"/>
          <w:szCs w:val="28"/>
        </w:rPr>
        <w:t>Matugwai</w:t>
      </w:r>
      <w:proofErr w:type="spellEnd"/>
      <w:r w:rsidR="00E13AAE" w:rsidRPr="009521DE">
        <w:rPr>
          <w:rFonts w:eastAsia="Times New Roman"/>
          <w:sz w:val="28"/>
          <w:szCs w:val="28"/>
        </w:rPr>
        <w:t xml:space="preserve">, </w:t>
      </w:r>
      <w:proofErr w:type="spellStart"/>
      <w:r w:rsidR="00E13AAE" w:rsidRPr="009521DE">
        <w:rPr>
          <w:rFonts w:eastAsia="Times New Roman"/>
          <w:sz w:val="28"/>
          <w:szCs w:val="28"/>
        </w:rPr>
        <w:t>Gomo</w:t>
      </w:r>
      <w:proofErr w:type="spellEnd"/>
      <w:r w:rsidR="00E13AAE" w:rsidRPr="009521DE">
        <w:rPr>
          <w:rFonts w:eastAsia="Times New Roman"/>
          <w:sz w:val="28"/>
          <w:szCs w:val="28"/>
        </w:rPr>
        <w:t xml:space="preserve"> </w:t>
      </w:r>
      <w:r w:rsidR="00357815">
        <w:rPr>
          <w:rFonts w:eastAsia="Times New Roman"/>
          <w:sz w:val="28"/>
          <w:szCs w:val="28"/>
        </w:rPr>
        <w:t xml:space="preserve">, </w:t>
      </w:r>
      <w:proofErr w:type="spellStart"/>
      <w:r w:rsidR="00E13AAE" w:rsidRPr="009521DE">
        <w:rPr>
          <w:rFonts w:eastAsia="Times New Roman"/>
          <w:sz w:val="28"/>
          <w:szCs w:val="28"/>
        </w:rPr>
        <w:t>Gani</w:t>
      </w:r>
      <w:proofErr w:type="spellEnd"/>
    </w:p>
    <w:p w:rsidR="00357815" w:rsidRPr="009521DE" w:rsidRDefault="00357815" w:rsidP="004072D9">
      <w:pPr>
        <w:pStyle w:val="ListParagraph"/>
        <w:tabs>
          <w:tab w:val="left" w:pos="720"/>
        </w:tabs>
        <w:spacing w:after="240" w:line="360" w:lineRule="auto"/>
        <w:ind w:left="0"/>
        <w:jc w:val="both"/>
        <w:rPr>
          <w:sz w:val="28"/>
          <w:szCs w:val="28"/>
        </w:rPr>
      </w:pPr>
      <w:r w:rsidRPr="00357815">
        <w:rPr>
          <w:noProof/>
          <w:sz w:val="28"/>
          <w:szCs w:val="28"/>
        </w:rPr>
        <w:drawing>
          <wp:inline distT="0" distB="0" distL="0" distR="0" wp14:anchorId="1095C050" wp14:editId="5BFF69CB">
            <wp:extent cx="5457825" cy="2574290"/>
            <wp:effectExtent l="0" t="0" r="9525" b="0"/>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2386" cy="2581158"/>
                    </a:xfrm>
                    <a:prstGeom prst="rect">
                      <a:avLst/>
                    </a:prstGeom>
                  </pic:spPr>
                </pic:pic>
              </a:graphicData>
            </a:graphic>
          </wp:inline>
        </w:drawing>
      </w:r>
    </w:p>
    <w:p w:rsidR="009521DE" w:rsidRDefault="009521DE" w:rsidP="004072D9">
      <w:pPr>
        <w:tabs>
          <w:tab w:val="left" w:pos="720"/>
        </w:tabs>
        <w:spacing w:after="240" w:line="360" w:lineRule="auto"/>
        <w:rPr>
          <w:sz w:val="28"/>
          <w:szCs w:val="28"/>
        </w:rPr>
      </w:pPr>
    </w:p>
    <w:p w:rsidR="00357815" w:rsidRDefault="00357815" w:rsidP="004072D9">
      <w:pPr>
        <w:tabs>
          <w:tab w:val="left" w:pos="720"/>
        </w:tabs>
        <w:spacing w:after="240" w:line="360" w:lineRule="auto"/>
        <w:rPr>
          <w:b/>
          <w:sz w:val="28"/>
          <w:szCs w:val="28"/>
        </w:rPr>
      </w:pPr>
      <w:r w:rsidRPr="00357815">
        <w:rPr>
          <w:b/>
          <w:sz w:val="28"/>
          <w:szCs w:val="28"/>
        </w:rPr>
        <w:t>ABUBAKAR RIMI TELEVISION AUTHORITY 2021-Q1 REPORT</w:t>
      </w:r>
      <w:r>
        <w:rPr>
          <w:b/>
          <w:sz w:val="28"/>
          <w:szCs w:val="28"/>
        </w:rPr>
        <w:t xml:space="preserve"> </w:t>
      </w:r>
    </w:p>
    <w:p w:rsidR="00357815" w:rsidRDefault="00357815" w:rsidP="004072D9">
      <w:pPr>
        <w:tabs>
          <w:tab w:val="left" w:pos="720"/>
        </w:tabs>
        <w:spacing w:after="240" w:line="360" w:lineRule="auto"/>
        <w:rPr>
          <w:b/>
          <w:sz w:val="28"/>
          <w:szCs w:val="28"/>
        </w:rPr>
      </w:pPr>
      <w:r>
        <w:rPr>
          <w:b/>
          <w:sz w:val="28"/>
          <w:szCs w:val="28"/>
        </w:rPr>
        <w:t>INTRODUCTION:</w:t>
      </w:r>
    </w:p>
    <w:p w:rsidR="00357815" w:rsidRDefault="00357815" w:rsidP="004072D9">
      <w:pPr>
        <w:tabs>
          <w:tab w:val="left" w:pos="720"/>
        </w:tabs>
        <w:spacing w:after="240" w:line="360" w:lineRule="auto"/>
        <w:rPr>
          <w:sz w:val="28"/>
          <w:szCs w:val="28"/>
        </w:rPr>
      </w:pPr>
      <w:r w:rsidRPr="00357815">
        <w:rPr>
          <w:sz w:val="28"/>
          <w:szCs w:val="28"/>
        </w:rPr>
        <w:t>Is one of the government media station and a stake holder in the implementation of all health/nutrition  programs as the station that  have direct contact with the community has a wider coverage of reaching every corner across the 44 LGAs</w:t>
      </w:r>
      <w:r>
        <w:rPr>
          <w:sz w:val="28"/>
          <w:szCs w:val="28"/>
        </w:rPr>
        <w:t>.</w:t>
      </w:r>
    </w:p>
    <w:p w:rsidR="00357815" w:rsidRDefault="00357815" w:rsidP="004072D9">
      <w:pPr>
        <w:tabs>
          <w:tab w:val="left" w:pos="720"/>
        </w:tabs>
        <w:spacing w:after="240" w:line="360" w:lineRule="auto"/>
        <w:rPr>
          <w:b/>
          <w:sz w:val="28"/>
          <w:szCs w:val="28"/>
        </w:rPr>
      </w:pPr>
      <w:r w:rsidRPr="00357815">
        <w:rPr>
          <w:b/>
          <w:sz w:val="28"/>
          <w:szCs w:val="28"/>
        </w:rPr>
        <w:t>ACTIVITIY CONDUCTED WITHIN THE PERIOD UNDER REVIEW</w:t>
      </w:r>
      <w:r>
        <w:rPr>
          <w:b/>
          <w:sz w:val="28"/>
          <w:szCs w:val="28"/>
        </w:rPr>
        <w:t>:</w:t>
      </w:r>
    </w:p>
    <w:p w:rsidR="00357815" w:rsidRDefault="00357815" w:rsidP="00E13AAE">
      <w:pPr>
        <w:numPr>
          <w:ilvl w:val="0"/>
          <w:numId w:val="16"/>
        </w:numPr>
        <w:tabs>
          <w:tab w:val="left" w:pos="720"/>
        </w:tabs>
        <w:spacing w:after="240" w:line="360" w:lineRule="auto"/>
        <w:ind w:left="0"/>
        <w:rPr>
          <w:sz w:val="28"/>
          <w:szCs w:val="28"/>
        </w:rPr>
      </w:pPr>
      <w:r>
        <w:rPr>
          <w:sz w:val="28"/>
          <w:szCs w:val="28"/>
        </w:rPr>
        <w:t>Conduct a</w:t>
      </w:r>
      <w:r w:rsidR="00E13AAE" w:rsidRPr="00357815">
        <w:rPr>
          <w:sz w:val="28"/>
          <w:szCs w:val="28"/>
        </w:rPr>
        <w:t>iring of jingles on breastfeeding and complimentary feeding</w:t>
      </w:r>
      <w:r>
        <w:rPr>
          <w:sz w:val="28"/>
          <w:szCs w:val="28"/>
        </w:rPr>
        <w:t>.</w:t>
      </w:r>
    </w:p>
    <w:p w:rsidR="00357815" w:rsidRDefault="00357815" w:rsidP="004072D9">
      <w:pPr>
        <w:tabs>
          <w:tab w:val="left" w:pos="720"/>
        </w:tabs>
        <w:spacing w:after="240" w:line="360" w:lineRule="auto"/>
        <w:rPr>
          <w:b/>
          <w:sz w:val="28"/>
          <w:szCs w:val="28"/>
        </w:rPr>
      </w:pPr>
    </w:p>
    <w:p w:rsidR="00C25648" w:rsidRDefault="00357815" w:rsidP="004072D9">
      <w:pPr>
        <w:tabs>
          <w:tab w:val="left" w:pos="720"/>
        </w:tabs>
        <w:spacing w:after="240" w:line="360" w:lineRule="auto"/>
        <w:rPr>
          <w:b/>
          <w:sz w:val="28"/>
          <w:szCs w:val="28"/>
        </w:rPr>
      </w:pPr>
      <w:r w:rsidRPr="00357815">
        <w:rPr>
          <w:b/>
          <w:sz w:val="28"/>
          <w:szCs w:val="28"/>
        </w:rPr>
        <w:t>ACHIEVEMENTS:</w:t>
      </w:r>
      <w:r w:rsidR="00E13AAE" w:rsidRPr="00357815">
        <w:rPr>
          <w:b/>
          <w:sz w:val="28"/>
          <w:szCs w:val="28"/>
        </w:rPr>
        <w:t xml:space="preserve"> </w:t>
      </w:r>
    </w:p>
    <w:p w:rsidR="006E5C18" w:rsidRDefault="00357815" w:rsidP="00E13AAE">
      <w:pPr>
        <w:numPr>
          <w:ilvl w:val="0"/>
          <w:numId w:val="17"/>
        </w:numPr>
        <w:tabs>
          <w:tab w:val="left" w:pos="720"/>
        </w:tabs>
        <w:spacing w:after="240" w:line="360" w:lineRule="auto"/>
        <w:ind w:left="0"/>
        <w:rPr>
          <w:sz w:val="28"/>
          <w:szCs w:val="28"/>
        </w:rPr>
      </w:pPr>
      <w:r>
        <w:rPr>
          <w:sz w:val="28"/>
          <w:szCs w:val="28"/>
        </w:rPr>
        <w:t xml:space="preserve">Nursing mothers were been educated </w:t>
      </w:r>
      <w:r w:rsidR="00E13AAE" w:rsidRPr="00357815">
        <w:rPr>
          <w:sz w:val="28"/>
          <w:szCs w:val="28"/>
        </w:rPr>
        <w:t xml:space="preserve">on </w:t>
      </w:r>
      <w:r>
        <w:rPr>
          <w:sz w:val="28"/>
          <w:szCs w:val="28"/>
        </w:rPr>
        <w:t xml:space="preserve">importance of </w:t>
      </w:r>
      <w:r w:rsidR="00E13AAE" w:rsidRPr="00357815">
        <w:rPr>
          <w:sz w:val="28"/>
          <w:szCs w:val="28"/>
        </w:rPr>
        <w:t>breastfeeding and c</w:t>
      </w:r>
      <w:r>
        <w:rPr>
          <w:sz w:val="28"/>
          <w:szCs w:val="28"/>
        </w:rPr>
        <w:t>omplimentary feeding.</w:t>
      </w:r>
    </w:p>
    <w:p w:rsidR="00C25648" w:rsidRDefault="006E5C18" w:rsidP="004072D9">
      <w:pPr>
        <w:tabs>
          <w:tab w:val="left" w:pos="720"/>
        </w:tabs>
        <w:spacing w:after="240" w:line="360" w:lineRule="auto"/>
        <w:rPr>
          <w:b/>
          <w:sz w:val="28"/>
          <w:szCs w:val="28"/>
        </w:rPr>
      </w:pPr>
      <w:r w:rsidRPr="006E5C18">
        <w:rPr>
          <w:b/>
          <w:sz w:val="28"/>
          <w:szCs w:val="28"/>
        </w:rPr>
        <w:t>PLAN ACTVITITY:</w:t>
      </w:r>
      <w:r w:rsidR="00E13AAE" w:rsidRPr="006E5C18">
        <w:rPr>
          <w:b/>
          <w:sz w:val="28"/>
          <w:szCs w:val="28"/>
        </w:rPr>
        <w:t xml:space="preserve"> </w:t>
      </w:r>
    </w:p>
    <w:p w:rsidR="006E5C18" w:rsidRPr="006E5C18" w:rsidRDefault="006E5C18" w:rsidP="00E13AAE">
      <w:pPr>
        <w:pStyle w:val="ListParagraph"/>
        <w:numPr>
          <w:ilvl w:val="0"/>
          <w:numId w:val="18"/>
        </w:numPr>
        <w:tabs>
          <w:tab w:val="left" w:pos="720"/>
        </w:tabs>
        <w:spacing w:after="240" w:line="360" w:lineRule="auto"/>
        <w:ind w:left="0"/>
        <w:jc w:val="both"/>
        <w:rPr>
          <w:rFonts w:ascii="Times New Roman" w:hAnsi="Times New Roman" w:cs="Times New Roman"/>
          <w:sz w:val="28"/>
          <w:szCs w:val="28"/>
        </w:rPr>
      </w:pPr>
      <w:r w:rsidRPr="006E5C18">
        <w:rPr>
          <w:rFonts w:ascii="Times New Roman" w:hAnsi="Times New Roman" w:cs="Times New Roman"/>
          <w:sz w:val="28"/>
          <w:szCs w:val="28"/>
        </w:rPr>
        <w:t>At the expiration of the jingles, a proposal had been sent for airing of the same jingles, so that people will comprehend and be familiar with Dietary Diversity and COVID- 19 Pandemic among the children.</w:t>
      </w:r>
    </w:p>
    <w:p w:rsidR="006E5C18" w:rsidRDefault="006E5C18" w:rsidP="00E13AAE">
      <w:pPr>
        <w:pStyle w:val="ListParagraph"/>
        <w:numPr>
          <w:ilvl w:val="0"/>
          <w:numId w:val="18"/>
        </w:numPr>
        <w:tabs>
          <w:tab w:val="left" w:pos="720"/>
        </w:tabs>
        <w:spacing w:after="240" w:line="360" w:lineRule="auto"/>
        <w:ind w:left="0"/>
        <w:jc w:val="both"/>
        <w:rPr>
          <w:sz w:val="28"/>
          <w:szCs w:val="28"/>
        </w:rPr>
      </w:pPr>
      <w:r w:rsidRPr="006E5C18">
        <w:rPr>
          <w:rFonts w:ascii="Times New Roman" w:hAnsi="Times New Roman" w:cs="Times New Roman"/>
          <w:sz w:val="28"/>
          <w:szCs w:val="28"/>
        </w:rPr>
        <w:t>Continue to air news and programs on Nutrition and other health issues in Kano State</w:t>
      </w:r>
      <w:r w:rsidRPr="006E5C18">
        <w:rPr>
          <w:sz w:val="28"/>
          <w:szCs w:val="28"/>
        </w:rPr>
        <w:t>.</w:t>
      </w:r>
    </w:p>
    <w:p w:rsidR="006E5C18" w:rsidRPr="006E5C18" w:rsidRDefault="006E5C18" w:rsidP="004072D9">
      <w:pPr>
        <w:spacing w:line="360" w:lineRule="auto"/>
        <w:rPr>
          <w:b/>
          <w:sz w:val="28"/>
          <w:szCs w:val="28"/>
        </w:rPr>
      </w:pPr>
      <w:r w:rsidRPr="006E5C18">
        <w:rPr>
          <w:b/>
          <w:sz w:val="28"/>
          <w:szCs w:val="28"/>
        </w:rPr>
        <w:t>2021 QUARTER-ONE REPORT ON FOOD AND NUTRITION ACTIVITIES IN BASIC EDUCATION SECTOR IN THE STATE (SUBEB)</w:t>
      </w:r>
    </w:p>
    <w:p w:rsidR="006E5C18" w:rsidRDefault="006E5C18" w:rsidP="004072D9">
      <w:pPr>
        <w:spacing w:line="360" w:lineRule="auto"/>
        <w:rPr>
          <w:sz w:val="28"/>
          <w:szCs w:val="28"/>
        </w:rPr>
      </w:pPr>
      <w:r>
        <w:rPr>
          <w:sz w:val="28"/>
          <w:szCs w:val="28"/>
        </w:rPr>
        <w:t xml:space="preserve">INTRODUCTION: The state universal basic education board engaging its activities for Food and nutrition as other MDAS through feeding program, agricultural education </w:t>
      </w:r>
      <w:r>
        <w:rPr>
          <w:sz w:val="28"/>
          <w:szCs w:val="28"/>
        </w:rPr>
        <w:lastRenderedPageBreak/>
        <w:t xml:space="preserve">training program, mobilizing parents by mothers association on how to enhance nutrition in their children daily diets. Also, try as much as possible observe </w:t>
      </w:r>
      <w:proofErr w:type="spellStart"/>
      <w:r>
        <w:rPr>
          <w:sz w:val="28"/>
          <w:szCs w:val="28"/>
        </w:rPr>
        <w:t>Covid</w:t>
      </w:r>
      <w:proofErr w:type="spellEnd"/>
      <w:r>
        <w:rPr>
          <w:sz w:val="28"/>
          <w:szCs w:val="28"/>
        </w:rPr>
        <w:t xml:space="preserve"> – 19 protocols in the schools across 44 local government of the state.</w:t>
      </w:r>
    </w:p>
    <w:p w:rsidR="006E5C18" w:rsidRPr="006E5C18" w:rsidRDefault="006E5C18" w:rsidP="004072D9">
      <w:pPr>
        <w:spacing w:line="360" w:lineRule="auto"/>
        <w:rPr>
          <w:b/>
          <w:sz w:val="28"/>
          <w:szCs w:val="28"/>
        </w:rPr>
      </w:pPr>
      <w:r w:rsidRPr="006E5C18">
        <w:rPr>
          <w:b/>
          <w:sz w:val="28"/>
          <w:szCs w:val="28"/>
        </w:rPr>
        <w:t xml:space="preserve">ACTIVITIES CONDUCTED </w:t>
      </w:r>
    </w:p>
    <w:p w:rsidR="006E5C18" w:rsidRPr="00767A72" w:rsidRDefault="006E5C18" w:rsidP="004072D9">
      <w:pPr>
        <w:pStyle w:val="ListParagraph"/>
        <w:spacing w:after="200" w:line="360" w:lineRule="auto"/>
        <w:ind w:left="0"/>
        <w:jc w:val="both"/>
      </w:pPr>
      <w:r>
        <w:rPr>
          <w:rFonts w:ascii="Times New Roman" w:hAnsi="Times New Roman" w:cs="Times New Roman"/>
          <w:sz w:val="28"/>
          <w:szCs w:val="28"/>
        </w:rPr>
        <w:t>Agricultural education training program (AETP) expanded to more 27 schools which make the total schools 54 now. The program is aimed to enhance nutrition and self-reliance among the pupils through different farming as mentioned in 4</w:t>
      </w:r>
      <w:r w:rsidRPr="00767A72">
        <w:rPr>
          <w:rFonts w:ascii="Times New Roman" w:hAnsi="Times New Roman" w:cs="Times New Roman"/>
          <w:sz w:val="28"/>
          <w:szCs w:val="28"/>
          <w:vertAlign w:val="superscript"/>
        </w:rPr>
        <w:t>th</w:t>
      </w:r>
      <w:r>
        <w:rPr>
          <w:rFonts w:ascii="Times New Roman" w:hAnsi="Times New Roman" w:cs="Times New Roman"/>
          <w:sz w:val="28"/>
          <w:szCs w:val="28"/>
        </w:rPr>
        <w:t xml:space="preserve"> quarter 2020 report. Some schools rearing cows, goats and poultry while some school mixed two to three farming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cows, goats and poultry, or goats, cows and fishing in which more founds released to schools and sell out the previous products. The total amount from 2018 to 2021 released is N102.6 million from UBEC.</w:t>
      </w:r>
    </w:p>
    <w:p w:rsidR="006E5C18" w:rsidRPr="00767A72" w:rsidRDefault="006E5C18" w:rsidP="00E13AAE">
      <w:pPr>
        <w:pStyle w:val="ListParagraph"/>
        <w:numPr>
          <w:ilvl w:val="0"/>
          <w:numId w:val="19"/>
        </w:numPr>
        <w:spacing w:after="200" w:line="360" w:lineRule="auto"/>
        <w:ind w:left="0"/>
        <w:jc w:val="both"/>
      </w:pPr>
      <w:r>
        <w:rPr>
          <w:rFonts w:ascii="Times New Roman" w:hAnsi="Times New Roman" w:cs="Times New Roman"/>
          <w:sz w:val="28"/>
          <w:szCs w:val="28"/>
        </w:rPr>
        <w:t xml:space="preserve">Two schools also maintain their feeding program excludes one school </w:t>
      </w:r>
      <w:proofErr w:type="spellStart"/>
      <w:r>
        <w:rPr>
          <w:rFonts w:ascii="Times New Roman" w:hAnsi="Times New Roman" w:cs="Times New Roman"/>
          <w:sz w:val="28"/>
          <w:szCs w:val="28"/>
        </w:rPr>
        <w:t>Shehu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Minjibir</w:t>
      </w:r>
      <w:proofErr w:type="spellEnd"/>
      <w:r>
        <w:rPr>
          <w:rFonts w:ascii="Times New Roman" w:hAnsi="Times New Roman" w:cs="Times New Roman"/>
          <w:sz w:val="28"/>
          <w:szCs w:val="28"/>
        </w:rPr>
        <w:t xml:space="preserve"> Boarding Primary School which was closed due to insecurity. The menu remained as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which is full of nutrients.</w:t>
      </w:r>
    </w:p>
    <w:p w:rsidR="006E5C18" w:rsidRPr="00767A72" w:rsidRDefault="006E5C18" w:rsidP="00E13AAE">
      <w:pPr>
        <w:pStyle w:val="ListParagraph"/>
        <w:numPr>
          <w:ilvl w:val="0"/>
          <w:numId w:val="19"/>
        </w:numPr>
        <w:spacing w:after="200" w:line="360" w:lineRule="auto"/>
        <w:ind w:left="0"/>
        <w:jc w:val="both"/>
      </w:pPr>
      <w:r>
        <w:rPr>
          <w:rFonts w:ascii="Times New Roman" w:hAnsi="Times New Roman" w:cs="Times New Roman"/>
          <w:sz w:val="28"/>
          <w:szCs w:val="28"/>
        </w:rPr>
        <w:t>Hand Sanitizer also distributed to schools within 44 Local Government last two months (April, 2021).</w:t>
      </w:r>
    </w:p>
    <w:p w:rsidR="006E5C18" w:rsidRPr="007433E3" w:rsidRDefault="006E5C18" w:rsidP="004072D9">
      <w:pPr>
        <w:spacing w:line="360" w:lineRule="auto"/>
        <w:rPr>
          <w:rFonts w:asciiTheme="majorBidi" w:hAnsiTheme="majorBidi" w:cstheme="majorBidi"/>
          <w:b/>
          <w:sz w:val="28"/>
          <w:szCs w:val="28"/>
        </w:rPr>
      </w:pPr>
      <w:r w:rsidRPr="007433E3">
        <w:rPr>
          <w:rFonts w:asciiTheme="majorBidi" w:hAnsiTheme="majorBidi" w:cstheme="majorBidi"/>
          <w:b/>
          <w:sz w:val="28"/>
          <w:szCs w:val="28"/>
        </w:rPr>
        <w:t>ACHIEVEMENTS:</w:t>
      </w:r>
    </w:p>
    <w:p w:rsidR="006E5C18" w:rsidRDefault="006E5C18" w:rsidP="00E13AAE">
      <w:pPr>
        <w:pStyle w:val="ListParagraph"/>
        <w:numPr>
          <w:ilvl w:val="0"/>
          <w:numId w:val="20"/>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Feeding program in two schools continues with full nutrition in the food.</w:t>
      </w:r>
    </w:p>
    <w:p w:rsidR="006E5C18" w:rsidRDefault="006E5C18" w:rsidP="00E13AAE">
      <w:pPr>
        <w:pStyle w:val="ListParagraph"/>
        <w:numPr>
          <w:ilvl w:val="0"/>
          <w:numId w:val="20"/>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Agricultural Education Training Program extended to more 27 schools. And start selling out their products.</w:t>
      </w:r>
    </w:p>
    <w:p w:rsidR="006E5C18" w:rsidRDefault="006E5C18" w:rsidP="00E13AAE">
      <w:pPr>
        <w:pStyle w:val="ListParagraph"/>
        <w:numPr>
          <w:ilvl w:val="0"/>
          <w:numId w:val="20"/>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Covid-19 protocol also observing in schools</w:t>
      </w:r>
    </w:p>
    <w:p w:rsidR="006E5C18" w:rsidRPr="007433E3" w:rsidRDefault="006E5C18" w:rsidP="004072D9">
      <w:pPr>
        <w:spacing w:line="360" w:lineRule="auto"/>
        <w:rPr>
          <w:rFonts w:asciiTheme="majorBidi" w:hAnsiTheme="majorBidi" w:cstheme="majorBidi"/>
          <w:b/>
          <w:sz w:val="28"/>
          <w:szCs w:val="28"/>
        </w:rPr>
      </w:pPr>
      <w:r w:rsidRPr="007433E3">
        <w:rPr>
          <w:rFonts w:asciiTheme="majorBidi" w:hAnsiTheme="majorBidi" w:cstheme="majorBidi"/>
          <w:b/>
          <w:sz w:val="28"/>
          <w:szCs w:val="28"/>
        </w:rPr>
        <w:t xml:space="preserve">CHALLENGES: </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No sufficient land for establishment of school garden.</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No funds to expand AETP across the state.</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 State committee is not visiting the MDAS to see nutrition activities carrying out.</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lastRenderedPageBreak/>
        <w:t>Mothers associations need more capacity building for house to house campaign on nutrition.</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Schools need more provision of safety water.</w:t>
      </w:r>
    </w:p>
    <w:p w:rsidR="006E5C18" w:rsidRDefault="006E5C18" w:rsidP="00E13AAE">
      <w:pPr>
        <w:pStyle w:val="ListParagraph"/>
        <w:numPr>
          <w:ilvl w:val="0"/>
          <w:numId w:val="21"/>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Feeding program stop by Federal, State and Local Government in our schools due to update screening on number of pupils to be fed.</w:t>
      </w:r>
    </w:p>
    <w:p w:rsidR="006E5C18" w:rsidRPr="007433E3" w:rsidRDefault="006E5C18" w:rsidP="004072D9">
      <w:pPr>
        <w:spacing w:line="360" w:lineRule="auto"/>
        <w:rPr>
          <w:rFonts w:asciiTheme="majorBidi" w:hAnsiTheme="majorBidi" w:cstheme="majorBidi"/>
          <w:b/>
          <w:sz w:val="28"/>
          <w:szCs w:val="28"/>
        </w:rPr>
      </w:pPr>
      <w:r w:rsidRPr="007433E3">
        <w:rPr>
          <w:rFonts w:asciiTheme="majorBidi" w:hAnsiTheme="majorBidi" w:cstheme="majorBidi"/>
          <w:b/>
          <w:sz w:val="28"/>
          <w:szCs w:val="28"/>
        </w:rPr>
        <w:t>RECOMMENDATIONS:-</w:t>
      </w:r>
    </w:p>
    <w:p w:rsidR="006E5C18" w:rsidRDefault="006E5C18" w:rsidP="00E13AAE">
      <w:pPr>
        <w:pStyle w:val="ListParagraph"/>
        <w:numPr>
          <w:ilvl w:val="0"/>
          <w:numId w:val="22"/>
        </w:numPr>
        <w:spacing w:after="200" w:line="360" w:lineRule="auto"/>
        <w:ind w:left="0"/>
        <w:jc w:val="both"/>
        <w:rPr>
          <w:rFonts w:asciiTheme="majorBidi" w:hAnsiTheme="majorBidi" w:cstheme="majorBidi"/>
          <w:sz w:val="28"/>
          <w:szCs w:val="28"/>
        </w:rPr>
      </w:pPr>
      <w:proofErr w:type="spellStart"/>
      <w:r>
        <w:rPr>
          <w:rFonts w:asciiTheme="majorBidi" w:hAnsiTheme="majorBidi" w:cstheme="majorBidi"/>
          <w:sz w:val="28"/>
          <w:szCs w:val="28"/>
        </w:rPr>
        <w:t>Itinery</w:t>
      </w:r>
      <w:proofErr w:type="spellEnd"/>
      <w:r>
        <w:rPr>
          <w:rFonts w:asciiTheme="majorBidi" w:hAnsiTheme="majorBidi" w:cstheme="majorBidi"/>
          <w:sz w:val="28"/>
          <w:szCs w:val="28"/>
        </w:rPr>
        <w:t xml:space="preserve"> should be drawn for visitations of schools and other MDAS and CSO on the nutrition activities.</w:t>
      </w:r>
    </w:p>
    <w:p w:rsidR="006E5C18" w:rsidRDefault="006E5C18" w:rsidP="00E13AAE">
      <w:pPr>
        <w:pStyle w:val="ListParagraph"/>
        <w:numPr>
          <w:ilvl w:val="0"/>
          <w:numId w:val="22"/>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t>Find ways to get more funds for AETP expansion across the state.</w:t>
      </w:r>
    </w:p>
    <w:p w:rsidR="007433E3" w:rsidRDefault="007433E3" w:rsidP="00E13AAE">
      <w:pPr>
        <w:pStyle w:val="ListParagraph"/>
        <w:numPr>
          <w:ilvl w:val="0"/>
          <w:numId w:val="22"/>
        </w:numPr>
        <w:spacing w:after="200" w:line="360" w:lineRule="auto"/>
        <w:ind w:left="0"/>
        <w:jc w:val="both"/>
        <w:rPr>
          <w:rFonts w:asciiTheme="majorBidi" w:hAnsiTheme="majorBidi" w:cstheme="majorBidi"/>
          <w:sz w:val="28"/>
          <w:szCs w:val="28"/>
        </w:rPr>
        <w:sectPr w:rsidR="007433E3" w:rsidSect="004072D9">
          <w:pgSz w:w="12240" w:h="15840"/>
          <w:pgMar w:top="1440" w:right="1080" w:bottom="1440" w:left="1260" w:header="720" w:footer="720" w:gutter="0"/>
          <w:cols w:space="720"/>
          <w:docGrid w:linePitch="360"/>
        </w:sectPr>
      </w:pPr>
    </w:p>
    <w:p w:rsidR="006E5C18" w:rsidRPr="00273A42" w:rsidRDefault="006E5C18" w:rsidP="00E13AAE">
      <w:pPr>
        <w:pStyle w:val="ListParagraph"/>
        <w:numPr>
          <w:ilvl w:val="0"/>
          <w:numId w:val="22"/>
        </w:numPr>
        <w:spacing w:after="200" w:line="360" w:lineRule="auto"/>
        <w:ind w:left="0"/>
        <w:jc w:val="both"/>
        <w:rPr>
          <w:rFonts w:asciiTheme="majorBidi" w:hAnsiTheme="majorBidi" w:cstheme="majorBidi"/>
          <w:sz w:val="28"/>
          <w:szCs w:val="28"/>
        </w:rPr>
      </w:pPr>
      <w:r>
        <w:rPr>
          <w:rFonts w:asciiTheme="majorBidi" w:hAnsiTheme="majorBidi" w:cstheme="majorBidi"/>
          <w:sz w:val="28"/>
          <w:szCs w:val="28"/>
        </w:rPr>
        <w:lastRenderedPageBreak/>
        <w:t xml:space="preserve">Feeding program in schools should be back immediately after screening, by Federal, State and Local Government. </w:t>
      </w:r>
    </w:p>
    <w:p w:rsidR="00357815" w:rsidRDefault="006E5C18" w:rsidP="004072D9">
      <w:pPr>
        <w:tabs>
          <w:tab w:val="left" w:pos="720"/>
        </w:tabs>
        <w:spacing w:after="240" w:line="360" w:lineRule="auto"/>
        <w:rPr>
          <w:b/>
          <w:sz w:val="28"/>
          <w:szCs w:val="28"/>
        </w:rPr>
      </w:pPr>
      <w:r w:rsidRPr="006E5C18">
        <w:rPr>
          <w:b/>
          <w:sz w:val="28"/>
          <w:szCs w:val="28"/>
        </w:rPr>
        <w:t>KANO STATE EMERGENCY MANAGEMENT AGENCY</w:t>
      </w:r>
      <w:r>
        <w:rPr>
          <w:b/>
          <w:sz w:val="28"/>
          <w:szCs w:val="28"/>
        </w:rPr>
        <w:t xml:space="preserve"> 2021 Q-1</w:t>
      </w:r>
    </w:p>
    <w:p w:rsidR="006E5C18" w:rsidRDefault="006E5C18" w:rsidP="004072D9">
      <w:pPr>
        <w:tabs>
          <w:tab w:val="left" w:pos="720"/>
        </w:tabs>
        <w:spacing w:after="240" w:line="360" w:lineRule="auto"/>
        <w:rPr>
          <w:b/>
          <w:sz w:val="28"/>
          <w:szCs w:val="28"/>
        </w:rPr>
      </w:pPr>
      <w:r>
        <w:rPr>
          <w:b/>
          <w:sz w:val="28"/>
          <w:szCs w:val="28"/>
        </w:rPr>
        <w:t>KEY ACTIVITIES OF THE AGENCY:</w:t>
      </w:r>
    </w:p>
    <w:p w:rsidR="00C25648" w:rsidRPr="006E5C18" w:rsidRDefault="00E13AAE" w:rsidP="00E13AAE">
      <w:pPr>
        <w:numPr>
          <w:ilvl w:val="0"/>
          <w:numId w:val="23"/>
        </w:numPr>
        <w:tabs>
          <w:tab w:val="left" w:pos="720"/>
        </w:tabs>
        <w:spacing w:after="240" w:line="360" w:lineRule="auto"/>
        <w:ind w:left="0"/>
        <w:rPr>
          <w:sz w:val="28"/>
          <w:szCs w:val="28"/>
        </w:rPr>
      </w:pPr>
      <w:r w:rsidRPr="006E5C18">
        <w:rPr>
          <w:sz w:val="28"/>
          <w:szCs w:val="28"/>
        </w:rPr>
        <w:t>To promote the welfare and rehabilitation of disabled persons in the State</w:t>
      </w:r>
    </w:p>
    <w:tbl>
      <w:tblPr>
        <w:tblpPr w:leftFromText="180" w:rightFromText="180" w:vertAnchor="text" w:horzAnchor="page" w:tblpX="1" w:tblpY="40"/>
        <w:tblW w:w="13590" w:type="dxa"/>
        <w:tblCellMar>
          <w:left w:w="0" w:type="dxa"/>
          <w:right w:w="0" w:type="dxa"/>
        </w:tblCellMar>
        <w:tblLook w:val="0420" w:firstRow="1" w:lastRow="0" w:firstColumn="0" w:lastColumn="0" w:noHBand="0" w:noVBand="1"/>
      </w:tblPr>
      <w:tblGrid>
        <w:gridCol w:w="1794"/>
        <w:gridCol w:w="3906"/>
        <w:gridCol w:w="2400"/>
        <w:gridCol w:w="5490"/>
      </w:tblGrid>
      <w:tr w:rsidR="004072D9" w:rsidRPr="006E5C18" w:rsidTr="004072D9">
        <w:trPr>
          <w:trHeight w:val="584"/>
        </w:trPr>
        <w:tc>
          <w:tcPr>
            <w:tcW w:w="179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DAYS</w:t>
            </w:r>
          </w:p>
        </w:tc>
        <w:tc>
          <w:tcPr>
            <w:tcW w:w="3906"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bCs/>
                <w:sz w:val="28"/>
                <w:szCs w:val="28"/>
              </w:rPr>
              <w:t>BREAK-FAST</w:t>
            </w:r>
          </w:p>
        </w:tc>
        <w:tc>
          <w:tcPr>
            <w:tcW w:w="240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bCs/>
                <w:sz w:val="28"/>
                <w:szCs w:val="28"/>
              </w:rPr>
              <w:t>LUNCH</w:t>
            </w:r>
          </w:p>
        </w:tc>
        <w:tc>
          <w:tcPr>
            <w:tcW w:w="549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bCs/>
                <w:sz w:val="28"/>
                <w:szCs w:val="28"/>
              </w:rPr>
              <w:t>DINNER</w:t>
            </w:r>
          </w:p>
        </w:tc>
      </w:tr>
      <w:tr w:rsidR="004072D9" w:rsidRPr="006E5C18" w:rsidTr="004072D9">
        <w:trPr>
          <w:trHeight w:val="584"/>
        </w:trPr>
        <w:tc>
          <w:tcPr>
            <w:tcW w:w="179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Monday</w:t>
            </w:r>
          </w:p>
        </w:tc>
        <w:tc>
          <w:tcPr>
            <w:tcW w:w="3906"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Koko da wake (Pap &amp; beans)</w:t>
            </w:r>
          </w:p>
        </w:tc>
        <w:tc>
          <w:tcPr>
            <w:tcW w:w="240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Rice and beans</w:t>
            </w:r>
          </w:p>
        </w:tc>
        <w:tc>
          <w:tcPr>
            <w:tcW w:w="549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ind w:firstLine="139"/>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masara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kuka</w:t>
            </w:r>
            <w:proofErr w:type="spellEnd"/>
            <w:r w:rsidRPr="006E5C18">
              <w:rPr>
                <w:b/>
                <w:sz w:val="28"/>
                <w:szCs w:val="28"/>
              </w:rPr>
              <w:t xml:space="preserve"> (baobab soup)</w:t>
            </w:r>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Tuesday</w:t>
            </w:r>
          </w:p>
        </w:tc>
        <w:tc>
          <w:tcPr>
            <w:tcW w:w="390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 xml:space="preserve">Koko da </w:t>
            </w:r>
            <w:proofErr w:type="spellStart"/>
            <w:r w:rsidRPr="006E5C18">
              <w:rPr>
                <w:b/>
                <w:sz w:val="28"/>
                <w:szCs w:val="28"/>
              </w:rPr>
              <w:t>alala</w:t>
            </w:r>
            <w:proofErr w:type="spellEnd"/>
            <w:r w:rsidRPr="006E5C18">
              <w:rPr>
                <w:b/>
                <w:sz w:val="28"/>
                <w:szCs w:val="28"/>
              </w:rPr>
              <w:t xml:space="preserve"> (pap &amp; </w:t>
            </w:r>
            <w:proofErr w:type="spellStart"/>
            <w:r w:rsidRPr="006E5C18">
              <w:rPr>
                <w:b/>
                <w:sz w:val="28"/>
                <w:szCs w:val="28"/>
              </w:rPr>
              <w:t>moi-moi</w:t>
            </w:r>
            <w:proofErr w:type="spellEnd"/>
            <w:r w:rsidRPr="006E5C18">
              <w:rPr>
                <w:b/>
                <w:sz w:val="28"/>
                <w:szCs w:val="28"/>
              </w:rPr>
              <w:t>)</w:t>
            </w:r>
          </w:p>
        </w:tc>
        <w:tc>
          <w:tcPr>
            <w:tcW w:w="24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dawa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kubewa</w:t>
            </w:r>
            <w:proofErr w:type="spellEnd"/>
            <w:r w:rsidRPr="006E5C18">
              <w:rPr>
                <w:b/>
                <w:sz w:val="28"/>
                <w:szCs w:val="28"/>
              </w:rPr>
              <w:t xml:space="preserve"> (</w:t>
            </w:r>
            <w:proofErr w:type="spellStart"/>
            <w:r w:rsidRPr="006E5C18">
              <w:rPr>
                <w:b/>
                <w:sz w:val="28"/>
                <w:szCs w:val="28"/>
              </w:rPr>
              <w:t>okro</w:t>
            </w:r>
            <w:proofErr w:type="spellEnd"/>
            <w:r w:rsidRPr="006E5C18">
              <w:rPr>
                <w:b/>
                <w:sz w:val="28"/>
                <w:szCs w:val="28"/>
              </w:rPr>
              <w:t xml:space="preserve"> soup) </w:t>
            </w:r>
          </w:p>
        </w:tc>
        <w:tc>
          <w:tcPr>
            <w:tcW w:w="549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Spaghetti da macaroni</w:t>
            </w:r>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Wednesday</w:t>
            </w:r>
          </w:p>
        </w:tc>
        <w:tc>
          <w:tcPr>
            <w:tcW w:w="390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Koko da wake</w:t>
            </w:r>
          </w:p>
        </w:tc>
        <w:tc>
          <w:tcPr>
            <w:tcW w:w="24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Jellof</w:t>
            </w:r>
            <w:proofErr w:type="spellEnd"/>
            <w:r w:rsidRPr="006E5C18">
              <w:rPr>
                <w:b/>
                <w:sz w:val="28"/>
                <w:szCs w:val="28"/>
              </w:rPr>
              <w:t xml:space="preserve"> rice</w:t>
            </w:r>
          </w:p>
        </w:tc>
        <w:tc>
          <w:tcPr>
            <w:tcW w:w="549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masara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kuka</w:t>
            </w:r>
            <w:proofErr w:type="spellEnd"/>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Thursday</w:t>
            </w:r>
          </w:p>
        </w:tc>
        <w:tc>
          <w:tcPr>
            <w:tcW w:w="390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 xml:space="preserve">Koko da </w:t>
            </w:r>
            <w:proofErr w:type="spellStart"/>
            <w:r w:rsidRPr="006E5C18">
              <w:rPr>
                <w:b/>
                <w:sz w:val="28"/>
                <w:szCs w:val="28"/>
              </w:rPr>
              <w:t>alala</w:t>
            </w:r>
            <w:proofErr w:type="spellEnd"/>
          </w:p>
        </w:tc>
        <w:tc>
          <w:tcPr>
            <w:tcW w:w="24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Danwake</w:t>
            </w:r>
            <w:proofErr w:type="spellEnd"/>
          </w:p>
        </w:tc>
        <w:tc>
          <w:tcPr>
            <w:tcW w:w="549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Rice and beans</w:t>
            </w:r>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Friday</w:t>
            </w:r>
          </w:p>
        </w:tc>
        <w:tc>
          <w:tcPr>
            <w:tcW w:w="390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Koko da wake</w:t>
            </w:r>
          </w:p>
        </w:tc>
        <w:tc>
          <w:tcPr>
            <w:tcW w:w="24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shinkafa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taushei</w:t>
            </w:r>
            <w:proofErr w:type="spellEnd"/>
            <w:r w:rsidRPr="006E5C18">
              <w:rPr>
                <w:b/>
                <w:sz w:val="28"/>
                <w:szCs w:val="28"/>
              </w:rPr>
              <w:t xml:space="preserve"> (</w:t>
            </w:r>
            <w:proofErr w:type="spellStart"/>
            <w:r w:rsidRPr="006E5C18">
              <w:rPr>
                <w:b/>
                <w:sz w:val="28"/>
                <w:szCs w:val="28"/>
              </w:rPr>
              <w:t>pumkin</w:t>
            </w:r>
            <w:proofErr w:type="spellEnd"/>
            <w:r w:rsidRPr="006E5C18">
              <w:rPr>
                <w:b/>
                <w:sz w:val="28"/>
                <w:szCs w:val="28"/>
              </w:rPr>
              <w:t xml:space="preserve"> soup)</w:t>
            </w:r>
          </w:p>
        </w:tc>
        <w:tc>
          <w:tcPr>
            <w:tcW w:w="549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dawa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kubewa</w:t>
            </w:r>
            <w:proofErr w:type="spellEnd"/>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lastRenderedPageBreak/>
              <w:t>Saturday</w:t>
            </w:r>
          </w:p>
        </w:tc>
        <w:tc>
          <w:tcPr>
            <w:tcW w:w="390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 xml:space="preserve">Koko da </w:t>
            </w:r>
            <w:proofErr w:type="spellStart"/>
            <w:r w:rsidRPr="006E5C18">
              <w:rPr>
                <w:b/>
                <w:sz w:val="28"/>
                <w:szCs w:val="28"/>
              </w:rPr>
              <w:t>alala</w:t>
            </w:r>
            <w:proofErr w:type="spellEnd"/>
          </w:p>
        </w:tc>
        <w:tc>
          <w:tcPr>
            <w:tcW w:w="24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masara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karkashi</w:t>
            </w:r>
            <w:proofErr w:type="spellEnd"/>
          </w:p>
        </w:tc>
        <w:tc>
          <w:tcPr>
            <w:tcW w:w="549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Jellof</w:t>
            </w:r>
            <w:proofErr w:type="spellEnd"/>
            <w:r w:rsidRPr="006E5C18">
              <w:rPr>
                <w:b/>
                <w:sz w:val="28"/>
                <w:szCs w:val="28"/>
              </w:rPr>
              <w:t xml:space="preserve"> rice</w:t>
            </w:r>
          </w:p>
        </w:tc>
      </w:tr>
      <w:tr w:rsidR="004072D9" w:rsidRPr="006E5C18" w:rsidTr="004072D9">
        <w:trPr>
          <w:trHeight w:val="584"/>
        </w:trPr>
        <w:tc>
          <w:tcPr>
            <w:tcW w:w="179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Sunday</w:t>
            </w:r>
          </w:p>
        </w:tc>
        <w:tc>
          <w:tcPr>
            <w:tcW w:w="390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Koko da wake</w:t>
            </w:r>
          </w:p>
        </w:tc>
        <w:tc>
          <w:tcPr>
            <w:tcW w:w="24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r w:rsidRPr="006E5C18">
              <w:rPr>
                <w:b/>
                <w:sz w:val="28"/>
                <w:szCs w:val="28"/>
              </w:rPr>
              <w:t>Spaghetti da macaroni</w:t>
            </w:r>
          </w:p>
        </w:tc>
        <w:tc>
          <w:tcPr>
            <w:tcW w:w="549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072D9" w:rsidRPr="006E5C18" w:rsidRDefault="004072D9" w:rsidP="004072D9">
            <w:pPr>
              <w:spacing w:after="240" w:line="360" w:lineRule="auto"/>
              <w:rPr>
                <w:b/>
                <w:sz w:val="28"/>
                <w:szCs w:val="28"/>
              </w:rPr>
            </w:pPr>
            <w:proofErr w:type="spellStart"/>
            <w:r w:rsidRPr="006E5C18">
              <w:rPr>
                <w:b/>
                <w:sz w:val="28"/>
                <w:szCs w:val="28"/>
              </w:rPr>
              <w:t>Tuwon</w:t>
            </w:r>
            <w:proofErr w:type="spellEnd"/>
            <w:r w:rsidRPr="006E5C18">
              <w:rPr>
                <w:b/>
                <w:sz w:val="28"/>
                <w:szCs w:val="28"/>
              </w:rPr>
              <w:t xml:space="preserve"> </w:t>
            </w:r>
            <w:proofErr w:type="spellStart"/>
            <w:r w:rsidRPr="006E5C18">
              <w:rPr>
                <w:b/>
                <w:sz w:val="28"/>
                <w:szCs w:val="28"/>
              </w:rPr>
              <w:t>dawa</w:t>
            </w:r>
            <w:proofErr w:type="spellEnd"/>
            <w:r w:rsidRPr="006E5C18">
              <w:rPr>
                <w:b/>
                <w:sz w:val="28"/>
                <w:szCs w:val="28"/>
              </w:rPr>
              <w:t xml:space="preserve"> da </w:t>
            </w:r>
            <w:proofErr w:type="spellStart"/>
            <w:r w:rsidRPr="006E5C18">
              <w:rPr>
                <w:b/>
                <w:sz w:val="28"/>
                <w:szCs w:val="28"/>
              </w:rPr>
              <w:t>miyar</w:t>
            </w:r>
            <w:proofErr w:type="spellEnd"/>
            <w:r w:rsidRPr="006E5C18">
              <w:rPr>
                <w:b/>
                <w:sz w:val="28"/>
                <w:szCs w:val="28"/>
              </w:rPr>
              <w:t xml:space="preserve"> </w:t>
            </w:r>
            <w:proofErr w:type="spellStart"/>
            <w:r w:rsidRPr="006E5C18">
              <w:rPr>
                <w:b/>
                <w:sz w:val="28"/>
                <w:szCs w:val="28"/>
              </w:rPr>
              <w:t>kuka</w:t>
            </w:r>
            <w:proofErr w:type="spellEnd"/>
          </w:p>
        </w:tc>
      </w:tr>
    </w:tbl>
    <w:p w:rsidR="00C25648" w:rsidRPr="006E5C18" w:rsidRDefault="00E13AAE" w:rsidP="00E13AAE">
      <w:pPr>
        <w:numPr>
          <w:ilvl w:val="0"/>
          <w:numId w:val="23"/>
        </w:numPr>
        <w:tabs>
          <w:tab w:val="left" w:pos="720"/>
        </w:tabs>
        <w:spacing w:after="240" w:line="360" w:lineRule="auto"/>
        <w:ind w:left="0"/>
        <w:rPr>
          <w:sz w:val="28"/>
          <w:szCs w:val="28"/>
        </w:rPr>
      </w:pPr>
      <w:r w:rsidRPr="006E5C18">
        <w:rPr>
          <w:sz w:val="28"/>
          <w:szCs w:val="28"/>
        </w:rPr>
        <w:lastRenderedPageBreak/>
        <w:t>To run and maintain vocational, reformatory and rehabilitation centers for the training, rehabilitation and re-orientation of the disabled persons</w:t>
      </w:r>
    </w:p>
    <w:p w:rsidR="00C25648" w:rsidRPr="006E5C18" w:rsidRDefault="00E13AAE" w:rsidP="00E13AAE">
      <w:pPr>
        <w:numPr>
          <w:ilvl w:val="0"/>
          <w:numId w:val="23"/>
        </w:numPr>
        <w:tabs>
          <w:tab w:val="left" w:pos="720"/>
        </w:tabs>
        <w:spacing w:after="240" w:line="360" w:lineRule="auto"/>
        <w:ind w:left="0"/>
        <w:rPr>
          <w:sz w:val="28"/>
          <w:szCs w:val="28"/>
        </w:rPr>
      </w:pPr>
      <w:r w:rsidRPr="006E5C18">
        <w:rPr>
          <w:sz w:val="28"/>
          <w:szCs w:val="28"/>
        </w:rPr>
        <w:t>To market the goods produced by disabled persons while training and after training</w:t>
      </w:r>
    </w:p>
    <w:p w:rsidR="006E5C18" w:rsidRDefault="006E5C18" w:rsidP="004072D9">
      <w:pPr>
        <w:spacing w:after="240" w:line="360" w:lineRule="auto"/>
        <w:rPr>
          <w:b/>
          <w:sz w:val="28"/>
          <w:szCs w:val="28"/>
        </w:rPr>
      </w:pPr>
      <w:r w:rsidRPr="006E5C18">
        <w:rPr>
          <w:b/>
          <w:sz w:val="28"/>
          <w:szCs w:val="28"/>
        </w:rPr>
        <w:lastRenderedPageBreak/>
        <w:t>MODUS-OPERANDI OF SEMA</w:t>
      </w:r>
      <w:r>
        <w:rPr>
          <w:b/>
          <w:sz w:val="28"/>
          <w:szCs w:val="28"/>
        </w:rPr>
        <w:t>:</w:t>
      </w:r>
    </w:p>
    <w:p w:rsidR="00C25648" w:rsidRPr="006E5C18" w:rsidRDefault="00E13AAE" w:rsidP="00E13AAE">
      <w:pPr>
        <w:numPr>
          <w:ilvl w:val="0"/>
          <w:numId w:val="24"/>
        </w:numPr>
        <w:spacing w:after="240" w:line="360" w:lineRule="auto"/>
        <w:ind w:left="0"/>
        <w:rPr>
          <w:sz w:val="28"/>
          <w:szCs w:val="28"/>
        </w:rPr>
      </w:pPr>
      <w:r w:rsidRPr="006E5C18">
        <w:rPr>
          <w:sz w:val="28"/>
          <w:szCs w:val="28"/>
        </w:rPr>
        <w:t>It has 12 rehabilitation centers spread across the 3 senatorial districts in the State and a vocational training center for the training of disabled persons.</w:t>
      </w:r>
    </w:p>
    <w:p w:rsidR="00C25648" w:rsidRPr="006E5C18" w:rsidRDefault="00E13AAE" w:rsidP="00E13AAE">
      <w:pPr>
        <w:numPr>
          <w:ilvl w:val="0"/>
          <w:numId w:val="24"/>
        </w:numPr>
        <w:spacing w:after="240" w:line="360" w:lineRule="auto"/>
        <w:ind w:left="0"/>
        <w:rPr>
          <w:sz w:val="28"/>
          <w:szCs w:val="28"/>
        </w:rPr>
      </w:pPr>
      <w:r w:rsidRPr="006E5C18">
        <w:rPr>
          <w:sz w:val="28"/>
          <w:szCs w:val="28"/>
        </w:rPr>
        <w:t xml:space="preserve">Inmates are brought into the centers by their relatives through a formal channel or through some government agencies like </w:t>
      </w:r>
      <w:proofErr w:type="spellStart"/>
      <w:r w:rsidRPr="006E5C18">
        <w:rPr>
          <w:sz w:val="28"/>
          <w:szCs w:val="28"/>
        </w:rPr>
        <w:t>MoWA</w:t>
      </w:r>
      <w:proofErr w:type="spellEnd"/>
      <w:r w:rsidRPr="006E5C18">
        <w:rPr>
          <w:sz w:val="28"/>
          <w:szCs w:val="28"/>
        </w:rPr>
        <w:t xml:space="preserve">, </w:t>
      </w:r>
      <w:proofErr w:type="spellStart"/>
      <w:r w:rsidRPr="006E5C18">
        <w:rPr>
          <w:sz w:val="28"/>
          <w:szCs w:val="28"/>
        </w:rPr>
        <w:t>Hisbah</w:t>
      </w:r>
      <w:proofErr w:type="spellEnd"/>
      <w:r w:rsidRPr="006E5C18">
        <w:rPr>
          <w:sz w:val="28"/>
          <w:szCs w:val="28"/>
        </w:rPr>
        <w:t>, Police etc., and by periodic raiding and evacuation conducted by SEMA</w:t>
      </w:r>
    </w:p>
    <w:p w:rsidR="00C25648" w:rsidRPr="006E5C18" w:rsidRDefault="00E13AAE" w:rsidP="00E13AAE">
      <w:pPr>
        <w:numPr>
          <w:ilvl w:val="0"/>
          <w:numId w:val="24"/>
        </w:numPr>
        <w:spacing w:after="240" w:line="360" w:lineRule="auto"/>
        <w:ind w:left="0"/>
        <w:rPr>
          <w:sz w:val="28"/>
          <w:szCs w:val="28"/>
        </w:rPr>
      </w:pPr>
      <w:r w:rsidRPr="006E5C18">
        <w:rPr>
          <w:sz w:val="28"/>
          <w:szCs w:val="28"/>
        </w:rPr>
        <w:t>The inmates are categorized into in-patient and out-patients</w:t>
      </w:r>
    </w:p>
    <w:p w:rsidR="00C25648" w:rsidRDefault="00E13AAE" w:rsidP="00E13AAE">
      <w:pPr>
        <w:numPr>
          <w:ilvl w:val="0"/>
          <w:numId w:val="24"/>
        </w:numPr>
        <w:spacing w:after="240" w:line="360" w:lineRule="auto"/>
        <w:ind w:left="0"/>
        <w:rPr>
          <w:sz w:val="28"/>
          <w:szCs w:val="28"/>
        </w:rPr>
      </w:pPr>
      <w:r w:rsidRPr="006E5C18">
        <w:rPr>
          <w:sz w:val="28"/>
          <w:szCs w:val="28"/>
        </w:rPr>
        <w:t>The in-patients are solely taking care off by SEMA in terms of food, medication and other needs.</w:t>
      </w:r>
    </w:p>
    <w:p w:rsidR="006E5C18" w:rsidRDefault="004072D9" w:rsidP="004072D9">
      <w:pPr>
        <w:spacing w:after="240" w:line="360" w:lineRule="auto"/>
        <w:rPr>
          <w:b/>
          <w:sz w:val="28"/>
          <w:szCs w:val="28"/>
        </w:rPr>
      </w:pPr>
      <w:r>
        <w:rPr>
          <w:b/>
          <w:sz w:val="28"/>
          <w:szCs w:val="28"/>
        </w:rPr>
        <w:t>ACHIEVEMENTS:</w:t>
      </w:r>
    </w:p>
    <w:p w:rsidR="00C25648" w:rsidRPr="004072D9" w:rsidRDefault="00E13AAE" w:rsidP="00E13AAE">
      <w:pPr>
        <w:numPr>
          <w:ilvl w:val="0"/>
          <w:numId w:val="25"/>
        </w:numPr>
        <w:spacing w:after="240" w:line="360" w:lineRule="auto"/>
        <w:rPr>
          <w:sz w:val="28"/>
          <w:szCs w:val="28"/>
        </w:rPr>
      </w:pPr>
      <w:r w:rsidRPr="004072D9">
        <w:rPr>
          <w:sz w:val="28"/>
          <w:szCs w:val="28"/>
        </w:rPr>
        <w:t>Constant and consistent making available of food and drugs by Government</w:t>
      </w:r>
    </w:p>
    <w:p w:rsidR="00C25648" w:rsidRPr="004072D9" w:rsidRDefault="00E13AAE" w:rsidP="00E13AAE">
      <w:pPr>
        <w:numPr>
          <w:ilvl w:val="0"/>
          <w:numId w:val="25"/>
        </w:numPr>
        <w:spacing w:after="240" w:line="360" w:lineRule="auto"/>
        <w:rPr>
          <w:sz w:val="28"/>
          <w:szCs w:val="28"/>
        </w:rPr>
      </w:pPr>
      <w:r w:rsidRPr="004072D9">
        <w:rPr>
          <w:sz w:val="28"/>
          <w:szCs w:val="28"/>
        </w:rPr>
        <w:t>Minor and major renovation works across all centers by individuals, NGOs and SEMA</w:t>
      </w:r>
    </w:p>
    <w:p w:rsidR="00C25648" w:rsidRDefault="00E13AAE" w:rsidP="00E13AAE">
      <w:pPr>
        <w:numPr>
          <w:ilvl w:val="0"/>
          <w:numId w:val="25"/>
        </w:numPr>
        <w:spacing w:after="240" w:line="360" w:lineRule="auto"/>
        <w:rPr>
          <w:sz w:val="28"/>
          <w:szCs w:val="28"/>
        </w:rPr>
      </w:pPr>
      <w:r w:rsidRPr="004072D9">
        <w:rPr>
          <w:sz w:val="28"/>
          <w:szCs w:val="28"/>
        </w:rPr>
        <w:t xml:space="preserve">The growing number of Individuals, communities and NGOs participation </w:t>
      </w:r>
    </w:p>
    <w:p w:rsidR="004072D9" w:rsidRDefault="004072D9" w:rsidP="004072D9">
      <w:pPr>
        <w:spacing w:after="240" w:line="360" w:lineRule="auto"/>
        <w:ind w:left="720"/>
        <w:rPr>
          <w:b/>
          <w:sz w:val="28"/>
          <w:szCs w:val="28"/>
        </w:rPr>
      </w:pPr>
      <w:r>
        <w:rPr>
          <w:b/>
          <w:sz w:val="28"/>
          <w:szCs w:val="28"/>
        </w:rPr>
        <w:t>CHALLENGES</w:t>
      </w:r>
    </w:p>
    <w:p w:rsidR="00C25648" w:rsidRPr="004072D9" w:rsidRDefault="00E13AAE" w:rsidP="00E13AAE">
      <w:pPr>
        <w:numPr>
          <w:ilvl w:val="0"/>
          <w:numId w:val="26"/>
        </w:numPr>
        <w:spacing w:after="240" w:line="360" w:lineRule="auto"/>
        <w:rPr>
          <w:sz w:val="28"/>
          <w:szCs w:val="28"/>
        </w:rPr>
      </w:pPr>
      <w:r w:rsidRPr="004072D9">
        <w:rPr>
          <w:sz w:val="28"/>
          <w:szCs w:val="28"/>
        </w:rPr>
        <w:lastRenderedPageBreak/>
        <w:t>Food items supply by vendors are based on prices that have been pegged long time ago.</w:t>
      </w:r>
    </w:p>
    <w:p w:rsidR="00C25648" w:rsidRPr="004072D9" w:rsidRDefault="00E13AAE" w:rsidP="00E13AAE">
      <w:pPr>
        <w:numPr>
          <w:ilvl w:val="0"/>
          <w:numId w:val="26"/>
        </w:numPr>
        <w:spacing w:after="240" w:line="360" w:lineRule="auto"/>
        <w:rPr>
          <w:sz w:val="28"/>
          <w:szCs w:val="28"/>
        </w:rPr>
      </w:pPr>
      <w:r w:rsidRPr="004072D9">
        <w:rPr>
          <w:sz w:val="28"/>
          <w:szCs w:val="28"/>
        </w:rPr>
        <w:t>The effect of medication on inmate food consumption pattern.</w:t>
      </w:r>
    </w:p>
    <w:p w:rsidR="00C25648" w:rsidRDefault="00E13AAE" w:rsidP="00E13AAE">
      <w:pPr>
        <w:numPr>
          <w:ilvl w:val="0"/>
          <w:numId w:val="26"/>
        </w:numPr>
        <w:spacing w:after="240" w:line="360" w:lineRule="auto"/>
        <w:rPr>
          <w:sz w:val="28"/>
          <w:szCs w:val="28"/>
        </w:rPr>
      </w:pPr>
      <w:r w:rsidRPr="004072D9">
        <w:rPr>
          <w:sz w:val="28"/>
          <w:szCs w:val="28"/>
        </w:rPr>
        <w:t>High rate of patients discharged returning back due to negligence by relatives and communities in post healing management.</w:t>
      </w:r>
    </w:p>
    <w:p w:rsidR="004072D9" w:rsidRDefault="004072D9" w:rsidP="004072D9">
      <w:pPr>
        <w:spacing w:after="240" w:line="360" w:lineRule="auto"/>
        <w:rPr>
          <w:b/>
          <w:sz w:val="28"/>
          <w:szCs w:val="28"/>
        </w:rPr>
      </w:pPr>
      <w:r w:rsidRPr="004072D9">
        <w:rPr>
          <w:b/>
          <w:sz w:val="28"/>
          <w:szCs w:val="28"/>
        </w:rPr>
        <w:t>RECOMMENDATIONS</w:t>
      </w:r>
    </w:p>
    <w:p w:rsidR="00C25648" w:rsidRPr="004072D9" w:rsidRDefault="00E13AAE" w:rsidP="00E13AAE">
      <w:pPr>
        <w:numPr>
          <w:ilvl w:val="0"/>
          <w:numId w:val="27"/>
        </w:numPr>
        <w:spacing w:after="240" w:line="360" w:lineRule="auto"/>
        <w:rPr>
          <w:sz w:val="28"/>
          <w:szCs w:val="28"/>
        </w:rPr>
      </w:pPr>
      <w:r w:rsidRPr="004072D9">
        <w:rPr>
          <w:sz w:val="28"/>
          <w:szCs w:val="28"/>
        </w:rPr>
        <w:t>The need for periodic review of price of food items supply by vendors to reflect reality</w:t>
      </w:r>
    </w:p>
    <w:p w:rsidR="00C25648" w:rsidRPr="004072D9" w:rsidRDefault="00E13AAE" w:rsidP="00E13AAE">
      <w:pPr>
        <w:numPr>
          <w:ilvl w:val="0"/>
          <w:numId w:val="27"/>
        </w:numPr>
        <w:spacing w:after="240" w:line="360" w:lineRule="auto"/>
        <w:rPr>
          <w:sz w:val="28"/>
          <w:szCs w:val="28"/>
        </w:rPr>
      </w:pPr>
      <w:r w:rsidRPr="004072D9">
        <w:rPr>
          <w:sz w:val="28"/>
          <w:szCs w:val="28"/>
        </w:rPr>
        <w:t>The need to review the current medication on inmates in order to catch up with current development in science and technology or re-rational the food in-take per inmate</w:t>
      </w:r>
    </w:p>
    <w:p w:rsidR="00C25648" w:rsidRPr="004072D9" w:rsidRDefault="00E13AAE" w:rsidP="00E13AAE">
      <w:pPr>
        <w:numPr>
          <w:ilvl w:val="0"/>
          <w:numId w:val="27"/>
        </w:numPr>
        <w:spacing w:after="240" w:line="360" w:lineRule="auto"/>
        <w:rPr>
          <w:sz w:val="28"/>
          <w:szCs w:val="28"/>
        </w:rPr>
      </w:pPr>
      <w:r w:rsidRPr="004072D9">
        <w:rPr>
          <w:sz w:val="28"/>
          <w:szCs w:val="28"/>
        </w:rPr>
        <w:t>Training and re-training of staff</w:t>
      </w:r>
    </w:p>
    <w:p w:rsidR="00C25648" w:rsidRPr="004072D9" w:rsidRDefault="00E13AAE" w:rsidP="00E13AAE">
      <w:pPr>
        <w:numPr>
          <w:ilvl w:val="0"/>
          <w:numId w:val="27"/>
        </w:numPr>
        <w:spacing w:after="240" w:line="360" w:lineRule="auto"/>
        <w:rPr>
          <w:sz w:val="28"/>
          <w:szCs w:val="28"/>
        </w:rPr>
      </w:pPr>
      <w:r w:rsidRPr="004072D9">
        <w:rPr>
          <w:sz w:val="28"/>
          <w:szCs w:val="28"/>
        </w:rPr>
        <w:t>Introduction of sanction on relatives who violate post healing management</w:t>
      </w:r>
    </w:p>
    <w:p w:rsidR="00C25648" w:rsidRPr="004072D9" w:rsidRDefault="00E13AAE" w:rsidP="00E13AAE">
      <w:pPr>
        <w:numPr>
          <w:ilvl w:val="0"/>
          <w:numId w:val="27"/>
        </w:numPr>
        <w:spacing w:after="240" w:line="360" w:lineRule="auto"/>
        <w:rPr>
          <w:sz w:val="28"/>
          <w:szCs w:val="28"/>
        </w:rPr>
      </w:pPr>
      <w:r w:rsidRPr="004072D9">
        <w:rPr>
          <w:sz w:val="28"/>
          <w:szCs w:val="28"/>
        </w:rPr>
        <w:t>Ranking SEMA among critical MDAs in terms of fund releases</w:t>
      </w:r>
    </w:p>
    <w:p w:rsidR="00C25648" w:rsidRPr="004072D9" w:rsidRDefault="00E13AAE" w:rsidP="00E13AAE">
      <w:pPr>
        <w:numPr>
          <w:ilvl w:val="0"/>
          <w:numId w:val="27"/>
        </w:numPr>
        <w:spacing w:after="240" w:line="360" w:lineRule="auto"/>
        <w:rPr>
          <w:sz w:val="28"/>
          <w:szCs w:val="28"/>
        </w:rPr>
      </w:pPr>
      <w:r w:rsidRPr="004072D9">
        <w:rPr>
          <w:sz w:val="28"/>
          <w:szCs w:val="28"/>
        </w:rPr>
        <w:t>Drug awareness and sensation campaign</w:t>
      </w:r>
    </w:p>
    <w:p w:rsidR="00C25648" w:rsidRPr="004072D9" w:rsidRDefault="00E13AAE" w:rsidP="00E13AAE">
      <w:pPr>
        <w:numPr>
          <w:ilvl w:val="0"/>
          <w:numId w:val="27"/>
        </w:numPr>
        <w:spacing w:after="240" w:line="360" w:lineRule="auto"/>
        <w:rPr>
          <w:sz w:val="28"/>
          <w:szCs w:val="28"/>
        </w:rPr>
      </w:pPr>
      <w:r w:rsidRPr="004072D9">
        <w:rPr>
          <w:sz w:val="28"/>
          <w:szCs w:val="28"/>
        </w:rPr>
        <w:t>Introduction of punitive measure for relatives who abandoned their patient</w:t>
      </w:r>
    </w:p>
    <w:p w:rsidR="00C25648" w:rsidRPr="004072D9" w:rsidRDefault="00E13AAE" w:rsidP="00E13AAE">
      <w:pPr>
        <w:numPr>
          <w:ilvl w:val="0"/>
          <w:numId w:val="27"/>
        </w:numPr>
        <w:spacing w:after="240" w:line="360" w:lineRule="auto"/>
        <w:rPr>
          <w:sz w:val="28"/>
          <w:szCs w:val="28"/>
        </w:rPr>
      </w:pPr>
      <w:r w:rsidRPr="004072D9">
        <w:rPr>
          <w:sz w:val="28"/>
          <w:szCs w:val="28"/>
        </w:rPr>
        <w:t>General renovation on all the rehabilitation centers</w:t>
      </w:r>
    </w:p>
    <w:p w:rsidR="004072D9" w:rsidRPr="004072D9" w:rsidRDefault="004072D9" w:rsidP="004072D9">
      <w:pPr>
        <w:spacing w:after="240" w:line="360" w:lineRule="auto"/>
        <w:rPr>
          <w:sz w:val="28"/>
          <w:szCs w:val="28"/>
        </w:rPr>
      </w:pPr>
      <w:r w:rsidRPr="004072D9">
        <w:rPr>
          <w:sz w:val="28"/>
          <w:szCs w:val="28"/>
        </w:rPr>
        <w:t>Public enlighten campaign on the important of community and NGOs involvement</w:t>
      </w:r>
    </w:p>
    <w:p w:rsidR="00C25648" w:rsidRPr="004072D9" w:rsidRDefault="00E13AAE" w:rsidP="00E13AAE">
      <w:pPr>
        <w:numPr>
          <w:ilvl w:val="0"/>
          <w:numId w:val="26"/>
        </w:numPr>
        <w:spacing w:after="240" w:line="360" w:lineRule="auto"/>
        <w:rPr>
          <w:sz w:val="28"/>
          <w:szCs w:val="28"/>
        </w:rPr>
      </w:pPr>
      <w:r w:rsidRPr="004072D9">
        <w:rPr>
          <w:sz w:val="28"/>
          <w:szCs w:val="28"/>
        </w:rPr>
        <w:t>Paucity of fund</w:t>
      </w:r>
    </w:p>
    <w:p w:rsidR="00C25648" w:rsidRPr="004072D9" w:rsidRDefault="00E13AAE" w:rsidP="00E13AAE">
      <w:pPr>
        <w:numPr>
          <w:ilvl w:val="0"/>
          <w:numId w:val="26"/>
        </w:numPr>
        <w:spacing w:after="240" w:line="360" w:lineRule="auto"/>
        <w:rPr>
          <w:sz w:val="28"/>
          <w:szCs w:val="28"/>
        </w:rPr>
      </w:pPr>
      <w:r w:rsidRPr="004072D9">
        <w:rPr>
          <w:sz w:val="28"/>
          <w:szCs w:val="28"/>
        </w:rPr>
        <w:t>Increasing number of youths involvement in drug addictions</w:t>
      </w:r>
    </w:p>
    <w:p w:rsidR="00C25648" w:rsidRPr="004072D9" w:rsidRDefault="00E13AAE" w:rsidP="00E13AAE">
      <w:pPr>
        <w:numPr>
          <w:ilvl w:val="0"/>
          <w:numId w:val="26"/>
        </w:numPr>
        <w:spacing w:after="240" w:line="360" w:lineRule="auto"/>
        <w:rPr>
          <w:sz w:val="28"/>
          <w:szCs w:val="28"/>
        </w:rPr>
      </w:pPr>
      <w:r w:rsidRPr="004072D9">
        <w:rPr>
          <w:sz w:val="28"/>
          <w:szCs w:val="28"/>
        </w:rPr>
        <w:lastRenderedPageBreak/>
        <w:t>Cases of abandonment of patients by their relatives</w:t>
      </w:r>
    </w:p>
    <w:p w:rsidR="00C25648" w:rsidRPr="004072D9" w:rsidRDefault="00E13AAE" w:rsidP="00E13AAE">
      <w:pPr>
        <w:numPr>
          <w:ilvl w:val="0"/>
          <w:numId w:val="26"/>
        </w:numPr>
        <w:spacing w:after="240" w:line="360" w:lineRule="auto"/>
        <w:rPr>
          <w:sz w:val="28"/>
          <w:szCs w:val="28"/>
        </w:rPr>
      </w:pPr>
      <w:r w:rsidRPr="004072D9">
        <w:rPr>
          <w:sz w:val="28"/>
          <w:szCs w:val="28"/>
        </w:rPr>
        <w:t>Dilapidation of structures</w:t>
      </w:r>
    </w:p>
    <w:p w:rsidR="00C25648" w:rsidRPr="004072D9" w:rsidRDefault="00E13AAE" w:rsidP="00E13AAE">
      <w:pPr>
        <w:numPr>
          <w:ilvl w:val="0"/>
          <w:numId w:val="26"/>
        </w:numPr>
        <w:spacing w:after="240" w:line="360" w:lineRule="auto"/>
        <w:rPr>
          <w:sz w:val="28"/>
          <w:szCs w:val="28"/>
        </w:rPr>
      </w:pPr>
      <w:r w:rsidRPr="004072D9">
        <w:rPr>
          <w:sz w:val="28"/>
          <w:szCs w:val="28"/>
        </w:rPr>
        <w:t xml:space="preserve">Low level and low rate of community and NGOs participation relative to the larger population    </w:t>
      </w:r>
    </w:p>
    <w:p w:rsidR="004072D9" w:rsidRPr="004072D9" w:rsidRDefault="004072D9" w:rsidP="004072D9">
      <w:pPr>
        <w:spacing w:after="240" w:line="360" w:lineRule="auto"/>
        <w:ind w:left="720"/>
        <w:rPr>
          <w:b/>
          <w:sz w:val="28"/>
          <w:szCs w:val="28"/>
        </w:rPr>
      </w:pPr>
    </w:p>
    <w:p w:rsidR="004072D9" w:rsidRPr="006E5C18" w:rsidRDefault="004072D9" w:rsidP="004072D9">
      <w:pPr>
        <w:spacing w:after="240" w:line="360" w:lineRule="auto"/>
        <w:rPr>
          <w:b/>
          <w:sz w:val="28"/>
          <w:szCs w:val="28"/>
        </w:rPr>
      </w:pPr>
    </w:p>
    <w:p w:rsidR="006E5C18" w:rsidRPr="006E5C18" w:rsidRDefault="006E5C18" w:rsidP="004072D9">
      <w:pPr>
        <w:tabs>
          <w:tab w:val="left" w:pos="720"/>
        </w:tabs>
        <w:spacing w:after="240" w:line="360" w:lineRule="auto"/>
        <w:rPr>
          <w:b/>
          <w:sz w:val="28"/>
          <w:szCs w:val="28"/>
        </w:rPr>
      </w:pPr>
    </w:p>
    <w:p w:rsidR="006E5C18" w:rsidRPr="006E5C18" w:rsidRDefault="006E5C18" w:rsidP="004072D9">
      <w:pPr>
        <w:tabs>
          <w:tab w:val="left" w:pos="720"/>
        </w:tabs>
        <w:spacing w:after="240" w:line="360" w:lineRule="auto"/>
        <w:rPr>
          <w:sz w:val="28"/>
          <w:szCs w:val="28"/>
        </w:rPr>
      </w:pPr>
    </w:p>
    <w:p w:rsidR="006E5C18" w:rsidRDefault="006E5C18" w:rsidP="004072D9">
      <w:pPr>
        <w:tabs>
          <w:tab w:val="left" w:pos="720"/>
        </w:tabs>
        <w:spacing w:after="240" w:line="360" w:lineRule="auto"/>
        <w:rPr>
          <w:b/>
          <w:sz w:val="28"/>
          <w:szCs w:val="28"/>
        </w:rPr>
      </w:pPr>
    </w:p>
    <w:p w:rsidR="00357815" w:rsidRPr="00357815" w:rsidRDefault="00357815" w:rsidP="004072D9">
      <w:pPr>
        <w:tabs>
          <w:tab w:val="left" w:pos="720"/>
        </w:tabs>
        <w:spacing w:after="240" w:line="360" w:lineRule="auto"/>
        <w:rPr>
          <w:b/>
          <w:sz w:val="28"/>
          <w:szCs w:val="28"/>
        </w:rPr>
      </w:pPr>
    </w:p>
    <w:p w:rsidR="00357815" w:rsidRPr="00357815" w:rsidRDefault="00357815" w:rsidP="004072D9">
      <w:pPr>
        <w:tabs>
          <w:tab w:val="left" w:pos="720"/>
        </w:tabs>
        <w:spacing w:after="240" w:line="360" w:lineRule="auto"/>
        <w:rPr>
          <w:b/>
          <w:sz w:val="28"/>
          <w:szCs w:val="28"/>
        </w:rPr>
      </w:pPr>
    </w:p>
    <w:p w:rsidR="009521DE" w:rsidRPr="009521DE" w:rsidRDefault="009521DE" w:rsidP="004072D9">
      <w:pPr>
        <w:tabs>
          <w:tab w:val="left" w:pos="720"/>
        </w:tabs>
        <w:spacing w:after="240" w:line="360" w:lineRule="auto"/>
        <w:rPr>
          <w:sz w:val="28"/>
          <w:szCs w:val="28"/>
        </w:rPr>
      </w:pPr>
    </w:p>
    <w:p w:rsidR="009521DE" w:rsidRPr="009521DE" w:rsidRDefault="009521DE" w:rsidP="004072D9">
      <w:pPr>
        <w:tabs>
          <w:tab w:val="left" w:pos="720"/>
        </w:tabs>
        <w:spacing w:after="240" w:line="360" w:lineRule="auto"/>
        <w:rPr>
          <w:b/>
          <w:sz w:val="28"/>
          <w:szCs w:val="28"/>
        </w:rPr>
      </w:pPr>
    </w:p>
    <w:sectPr w:rsidR="009521DE" w:rsidRPr="009521DE" w:rsidSect="004072D9">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B2C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12"/>
    <w:multiLevelType w:val="hybridMultilevel"/>
    <w:tmpl w:val="0CEE7D0E"/>
    <w:lvl w:ilvl="0" w:tplc="F5E8657C">
      <w:start w:val="1"/>
      <w:numFmt w:val="bullet"/>
      <w:lvlText w:val="•"/>
      <w:lvlJc w:val="left"/>
      <w:pPr>
        <w:tabs>
          <w:tab w:val="left" w:pos="720"/>
        </w:tabs>
        <w:ind w:left="720" w:hanging="360"/>
      </w:pPr>
      <w:rPr>
        <w:rFonts w:ascii="Times New Roman" w:hAnsi="Times New Roman" w:hint="default"/>
      </w:rPr>
    </w:lvl>
    <w:lvl w:ilvl="1" w:tplc="B4C2271C" w:tentative="1">
      <w:start w:val="1"/>
      <w:numFmt w:val="bullet"/>
      <w:lvlText w:val="•"/>
      <w:lvlJc w:val="left"/>
      <w:pPr>
        <w:tabs>
          <w:tab w:val="left" w:pos="1440"/>
        </w:tabs>
        <w:ind w:left="1440" w:hanging="360"/>
      </w:pPr>
      <w:rPr>
        <w:rFonts w:ascii="Times New Roman" w:hAnsi="Times New Roman" w:hint="default"/>
      </w:rPr>
    </w:lvl>
    <w:lvl w:ilvl="2" w:tplc="D0361F6C" w:tentative="1">
      <w:start w:val="1"/>
      <w:numFmt w:val="bullet"/>
      <w:lvlText w:val="•"/>
      <w:lvlJc w:val="left"/>
      <w:pPr>
        <w:tabs>
          <w:tab w:val="left" w:pos="2160"/>
        </w:tabs>
        <w:ind w:left="2160" w:hanging="360"/>
      </w:pPr>
      <w:rPr>
        <w:rFonts w:ascii="Times New Roman" w:hAnsi="Times New Roman" w:hint="default"/>
      </w:rPr>
    </w:lvl>
    <w:lvl w:ilvl="3" w:tplc="D7FEEB16" w:tentative="1">
      <w:start w:val="1"/>
      <w:numFmt w:val="bullet"/>
      <w:lvlText w:val="•"/>
      <w:lvlJc w:val="left"/>
      <w:pPr>
        <w:tabs>
          <w:tab w:val="left" w:pos="2880"/>
        </w:tabs>
        <w:ind w:left="2880" w:hanging="360"/>
      </w:pPr>
      <w:rPr>
        <w:rFonts w:ascii="Times New Roman" w:hAnsi="Times New Roman" w:hint="default"/>
      </w:rPr>
    </w:lvl>
    <w:lvl w:ilvl="4" w:tplc="297A8910" w:tentative="1">
      <w:start w:val="1"/>
      <w:numFmt w:val="bullet"/>
      <w:lvlText w:val="•"/>
      <w:lvlJc w:val="left"/>
      <w:pPr>
        <w:tabs>
          <w:tab w:val="left" w:pos="3600"/>
        </w:tabs>
        <w:ind w:left="3600" w:hanging="360"/>
      </w:pPr>
      <w:rPr>
        <w:rFonts w:ascii="Times New Roman" w:hAnsi="Times New Roman" w:hint="default"/>
      </w:rPr>
    </w:lvl>
    <w:lvl w:ilvl="5" w:tplc="A778373C" w:tentative="1">
      <w:start w:val="1"/>
      <w:numFmt w:val="bullet"/>
      <w:lvlText w:val="•"/>
      <w:lvlJc w:val="left"/>
      <w:pPr>
        <w:tabs>
          <w:tab w:val="left" w:pos="4320"/>
        </w:tabs>
        <w:ind w:left="4320" w:hanging="360"/>
      </w:pPr>
      <w:rPr>
        <w:rFonts w:ascii="Times New Roman" w:hAnsi="Times New Roman" w:hint="default"/>
      </w:rPr>
    </w:lvl>
    <w:lvl w:ilvl="6" w:tplc="6778C564" w:tentative="1">
      <w:start w:val="1"/>
      <w:numFmt w:val="bullet"/>
      <w:lvlText w:val="•"/>
      <w:lvlJc w:val="left"/>
      <w:pPr>
        <w:tabs>
          <w:tab w:val="left" w:pos="5040"/>
        </w:tabs>
        <w:ind w:left="5040" w:hanging="360"/>
      </w:pPr>
      <w:rPr>
        <w:rFonts w:ascii="Times New Roman" w:hAnsi="Times New Roman" w:hint="default"/>
      </w:rPr>
    </w:lvl>
    <w:lvl w:ilvl="7" w:tplc="1AE88DC8" w:tentative="1">
      <w:start w:val="1"/>
      <w:numFmt w:val="bullet"/>
      <w:lvlText w:val="•"/>
      <w:lvlJc w:val="left"/>
      <w:pPr>
        <w:tabs>
          <w:tab w:val="left" w:pos="5760"/>
        </w:tabs>
        <w:ind w:left="5760" w:hanging="360"/>
      </w:pPr>
      <w:rPr>
        <w:rFonts w:ascii="Times New Roman" w:hAnsi="Times New Roman" w:hint="default"/>
      </w:rPr>
    </w:lvl>
    <w:lvl w:ilvl="8" w:tplc="B5C4C7B0" w:tentative="1">
      <w:start w:val="1"/>
      <w:numFmt w:val="bullet"/>
      <w:lvlText w:val="•"/>
      <w:lvlJc w:val="left"/>
      <w:pPr>
        <w:tabs>
          <w:tab w:val="left" w:pos="6480"/>
        </w:tabs>
        <w:ind w:left="6480" w:hanging="360"/>
      </w:pPr>
      <w:rPr>
        <w:rFonts w:ascii="Times New Roman" w:hAnsi="Times New Roman" w:hint="default"/>
      </w:rPr>
    </w:lvl>
  </w:abstractNum>
  <w:abstractNum w:abstractNumId="2">
    <w:nsid w:val="00000016"/>
    <w:multiLevelType w:val="hybridMultilevel"/>
    <w:tmpl w:val="962E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1E"/>
    <w:multiLevelType w:val="hybridMultilevel"/>
    <w:tmpl w:val="07860478"/>
    <w:lvl w:ilvl="0" w:tplc="CCEAE42E">
      <w:start w:val="1"/>
      <w:numFmt w:val="bullet"/>
      <w:lvlText w:val="•"/>
      <w:lvlJc w:val="left"/>
      <w:pPr>
        <w:tabs>
          <w:tab w:val="left" w:pos="720"/>
        </w:tabs>
        <w:ind w:left="720" w:hanging="360"/>
      </w:pPr>
      <w:rPr>
        <w:rFonts w:ascii="Times New Roman" w:hAnsi="Times New Roman" w:hint="default"/>
      </w:rPr>
    </w:lvl>
    <w:lvl w:ilvl="1" w:tplc="557250FA" w:tentative="1">
      <w:start w:val="1"/>
      <w:numFmt w:val="bullet"/>
      <w:lvlText w:val="•"/>
      <w:lvlJc w:val="left"/>
      <w:pPr>
        <w:tabs>
          <w:tab w:val="left" w:pos="1440"/>
        </w:tabs>
        <w:ind w:left="1440" w:hanging="360"/>
      </w:pPr>
      <w:rPr>
        <w:rFonts w:ascii="Times New Roman" w:hAnsi="Times New Roman" w:hint="default"/>
      </w:rPr>
    </w:lvl>
    <w:lvl w:ilvl="2" w:tplc="0162841C" w:tentative="1">
      <w:start w:val="1"/>
      <w:numFmt w:val="bullet"/>
      <w:lvlText w:val="•"/>
      <w:lvlJc w:val="left"/>
      <w:pPr>
        <w:tabs>
          <w:tab w:val="left" w:pos="2160"/>
        </w:tabs>
        <w:ind w:left="2160" w:hanging="360"/>
      </w:pPr>
      <w:rPr>
        <w:rFonts w:ascii="Times New Roman" w:hAnsi="Times New Roman" w:hint="default"/>
      </w:rPr>
    </w:lvl>
    <w:lvl w:ilvl="3" w:tplc="9EFA528E" w:tentative="1">
      <w:start w:val="1"/>
      <w:numFmt w:val="bullet"/>
      <w:lvlText w:val="•"/>
      <w:lvlJc w:val="left"/>
      <w:pPr>
        <w:tabs>
          <w:tab w:val="left" w:pos="2880"/>
        </w:tabs>
        <w:ind w:left="2880" w:hanging="360"/>
      </w:pPr>
      <w:rPr>
        <w:rFonts w:ascii="Times New Roman" w:hAnsi="Times New Roman" w:hint="default"/>
      </w:rPr>
    </w:lvl>
    <w:lvl w:ilvl="4" w:tplc="987AFE6A" w:tentative="1">
      <w:start w:val="1"/>
      <w:numFmt w:val="bullet"/>
      <w:lvlText w:val="•"/>
      <w:lvlJc w:val="left"/>
      <w:pPr>
        <w:tabs>
          <w:tab w:val="left" w:pos="3600"/>
        </w:tabs>
        <w:ind w:left="3600" w:hanging="360"/>
      </w:pPr>
      <w:rPr>
        <w:rFonts w:ascii="Times New Roman" w:hAnsi="Times New Roman" w:hint="default"/>
      </w:rPr>
    </w:lvl>
    <w:lvl w:ilvl="5" w:tplc="F62C8E64" w:tentative="1">
      <w:start w:val="1"/>
      <w:numFmt w:val="bullet"/>
      <w:lvlText w:val="•"/>
      <w:lvlJc w:val="left"/>
      <w:pPr>
        <w:tabs>
          <w:tab w:val="left" w:pos="4320"/>
        </w:tabs>
        <w:ind w:left="4320" w:hanging="360"/>
      </w:pPr>
      <w:rPr>
        <w:rFonts w:ascii="Times New Roman" w:hAnsi="Times New Roman" w:hint="default"/>
      </w:rPr>
    </w:lvl>
    <w:lvl w:ilvl="6" w:tplc="2F6CB952" w:tentative="1">
      <w:start w:val="1"/>
      <w:numFmt w:val="bullet"/>
      <w:lvlText w:val="•"/>
      <w:lvlJc w:val="left"/>
      <w:pPr>
        <w:tabs>
          <w:tab w:val="left" w:pos="5040"/>
        </w:tabs>
        <w:ind w:left="5040" w:hanging="360"/>
      </w:pPr>
      <w:rPr>
        <w:rFonts w:ascii="Times New Roman" w:hAnsi="Times New Roman" w:hint="default"/>
      </w:rPr>
    </w:lvl>
    <w:lvl w:ilvl="7" w:tplc="2FFE9D9C" w:tentative="1">
      <w:start w:val="1"/>
      <w:numFmt w:val="bullet"/>
      <w:lvlText w:val="•"/>
      <w:lvlJc w:val="left"/>
      <w:pPr>
        <w:tabs>
          <w:tab w:val="left" w:pos="5760"/>
        </w:tabs>
        <w:ind w:left="5760" w:hanging="360"/>
      </w:pPr>
      <w:rPr>
        <w:rFonts w:ascii="Times New Roman" w:hAnsi="Times New Roman" w:hint="default"/>
      </w:rPr>
    </w:lvl>
    <w:lvl w:ilvl="8" w:tplc="1830542A" w:tentative="1">
      <w:start w:val="1"/>
      <w:numFmt w:val="bullet"/>
      <w:lvlText w:val="•"/>
      <w:lvlJc w:val="left"/>
      <w:pPr>
        <w:tabs>
          <w:tab w:val="left" w:pos="6480"/>
        </w:tabs>
        <w:ind w:left="6480" w:hanging="360"/>
      </w:pPr>
      <w:rPr>
        <w:rFonts w:ascii="Times New Roman" w:hAnsi="Times New Roman" w:hint="default"/>
      </w:rPr>
    </w:lvl>
  </w:abstractNum>
  <w:abstractNum w:abstractNumId="4">
    <w:nsid w:val="00000026"/>
    <w:multiLevelType w:val="hybridMultilevel"/>
    <w:tmpl w:val="CA84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C0BD9"/>
    <w:multiLevelType w:val="hybridMultilevel"/>
    <w:tmpl w:val="348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540D8"/>
    <w:multiLevelType w:val="hybridMultilevel"/>
    <w:tmpl w:val="9F0E86CE"/>
    <w:lvl w:ilvl="0" w:tplc="17DA510E">
      <w:start w:val="1"/>
      <w:numFmt w:val="bullet"/>
      <w:lvlText w:val=""/>
      <w:lvlJc w:val="left"/>
      <w:pPr>
        <w:tabs>
          <w:tab w:val="num" w:pos="720"/>
        </w:tabs>
        <w:ind w:left="720" w:hanging="360"/>
      </w:pPr>
      <w:rPr>
        <w:rFonts w:ascii="Wingdings 3" w:hAnsi="Wingdings 3" w:hint="default"/>
      </w:rPr>
    </w:lvl>
    <w:lvl w:ilvl="1" w:tplc="DD00D7B6" w:tentative="1">
      <w:start w:val="1"/>
      <w:numFmt w:val="bullet"/>
      <w:lvlText w:val=""/>
      <w:lvlJc w:val="left"/>
      <w:pPr>
        <w:tabs>
          <w:tab w:val="num" w:pos="1440"/>
        </w:tabs>
        <w:ind w:left="1440" w:hanging="360"/>
      </w:pPr>
      <w:rPr>
        <w:rFonts w:ascii="Wingdings 3" w:hAnsi="Wingdings 3" w:hint="default"/>
      </w:rPr>
    </w:lvl>
    <w:lvl w:ilvl="2" w:tplc="FC0849E2" w:tentative="1">
      <w:start w:val="1"/>
      <w:numFmt w:val="bullet"/>
      <w:lvlText w:val=""/>
      <w:lvlJc w:val="left"/>
      <w:pPr>
        <w:tabs>
          <w:tab w:val="num" w:pos="2160"/>
        </w:tabs>
        <w:ind w:left="2160" w:hanging="360"/>
      </w:pPr>
      <w:rPr>
        <w:rFonts w:ascii="Wingdings 3" w:hAnsi="Wingdings 3" w:hint="default"/>
      </w:rPr>
    </w:lvl>
    <w:lvl w:ilvl="3" w:tplc="E2DCCDBC" w:tentative="1">
      <w:start w:val="1"/>
      <w:numFmt w:val="bullet"/>
      <w:lvlText w:val=""/>
      <w:lvlJc w:val="left"/>
      <w:pPr>
        <w:tabs>
          <w:tab w:val="num" w:pos="2880"/>
        </w:tabs>
        <w:ind w:left="2880" w:hanging="360"/>
      </w:pPr>
      <w:rPr>
        <w:rFonts w:ascii="Wingdings 3" w:hAnsi="Wingdings 3" w:hint="default"/>
      </w:rPr>
    </w:lvl>
    <w:lvl w:ilvl="4" w:tplc="486A83D4" w:tentative="1">
      <w:start w:val="1"/>
      <w:numFmt w:val="bullet"/>
      <w:lvlText w:val=""/>
      <w:lvlJc w:val="left"/>
      <w:pPr>
        <w:tabs>
          <w:tab w:val="num" w:pos="3600"/>
        </w:tabs>
        <w:ind w:left="3600" w:hanging="360"/>
      </w:pPr>
      <w:rPr>
        <w:rFonts w:ascii="Wingdings 3" w:hAnsi="Wingdings 3" w:hint="default"/>
      </w:rPr>
    </w:lvl>
    <w:lvl w:ilvl="5" w:tplc="BD3C1A98" w:tentative="1">
      <w:start w:val="1"/>
      <w:numFmt w:val="bullet"/>
      <w:lvlText w:val=""/>
      <w:lvlJc w:val="left"/>
      <w:pPr>
        <w:tabs>
          <w:tab w:val="num" w:pos="4320"/>
        </w:tabs>
        <w:ind w:left="4320" w:hanging="360"/>
      </w:pPr>
      <w:rPr>
        <w:rFonts w:ascii="Wingdings 3" w:hAnsi="Wingdings 3" w:hint="default"/>
      </w:rPr>
    </w:lvl>
    <w:lvl w:ilvl="6" w:tplc="7F2EACBE" w:tentative="1">
      <w:start w:val="1"/>
      <w:numFmt w:val="bullet"/>
      <w:lvlText w:val=""/>
      <w:lvlJc w:val="left"/>
      <w:pPr>
        <w:tabs>
          <w:tab w:val="num" w:pos="5040"/>
        </w:tabs>
        <w:ind w:left="5040" w:hanging="360"/>
      </w:pPr>
      <w:rPr>
        <w:rFonts w:ascii="Wingdings 3" w:hAnsi="Wingdings 3" w:hint="default"/>
      </w:rPr>
    </w:lvl>
    <w:lvl w:ilvl="7" w:tplc="6C184D78" w:tentative="1">
      <w:start w:val="1"/>
      <w:numFmt w:val="bullet"/>
      <w:lvlText w:val=""/>
      <w:lvlJc w:val="left"/>
      <w:pPr>
        <w:tabs>
          <w:tab w:val="num" w:pos="5760"/>
        </w:tabs>
        <w:ind w:left="5760" w:hanging="360"/>
      </w:pPr>
      <w:rPr>
        <w:rFonts w:ascii="Wingdings 3" w:hAnsi="Wingdings 3" w:hint="default"/>
      </w:rPr>
    </w:lvl>
    <w:lvl w:ilvl="8" w:tplc="765E8F78" w:tentative="1">
      <w:start w:val="1"/>
      <w:numFmt w:val="bullet"/>
      <w:lvlText w:val=""/>
      <w:lvlJc w:val="left"/>
      <w:pPr>
        <w:tabs>
          <w:tab w:val="num" w:pos="6480"/>
        </w:tabs>
        <w:ind w:left="6480" w:hanging="360"/>
      </w:pPr>
      <w:rPr>
        <w:rFonts w:ascii="Wingdings 3" w:hAnsi="Wingdings 3" w:hint="default"/>
      </w:rPr>
    </w:lvl>
  </w:abstractNum>
  <w:abstractNum w:abstractNumId="7">
    <w:nsid w:val="12E5092C"/>
    <w:multiLevelType w:val="hybridMultilevel"/>
    <w:tmpl w:val="0DBE7CFE"/>
    <w:lvl w:ilvl="0" w:tplc="9A58AD40">
      <w:start w:val="1"/>
      <w:numFmt w:val="bullet"/>
      <w:lvlText w:val=""/>
      <w:lvlJc w:val="left"/>
      <w:pPr>
        <w:tabs>
          <w:tab w:val="num" w:pos="720"/>
        </w:tabs>
        <w:ind w:left="720" w:hanging="360"/>
      </w:pPr>
      <w:rPr>
        <w:rFonts w:ascii="Wingdings 3" w:hAnsi="Wingdings 3" w:hint="default"/>
      </w:rPr>
    </w:lvl>
    <w:lvl w:ilvl="1" w:tplc="DC4495C8" w:tentative="1">
      <w:start w:val="1"/>
      <w:numFmt w:val="bullet"/>
      <w:lvlText w:val=""/>
      <w:lvlJc w:val="left"/>
      <w:pPr>
        <w:tabs>
          <w:tab w:val="num" w:pos="1440"/>
        </w:tabs>
        <w:ind w:left="1440" w:hanging="360"/>
      </w:pPr>
      <w:rPr>
        <w:rFonts w:ascii="Wingdings 3" w:hAnsi="Wingdings 3" w:hint="default"/>
      </w:rPr>
    </w:lvl>
    <w:lvl w:ilvl="2" w:tplc="80A84744" w:tentative="1">
      <w:start w:val="1"/>
      <w:numFmt w:val="bullet"/>
      <w:lvlText w:val=""/>
      <w:lvlJc w:val="left"/>
      <w:pPr>
        <w:tabs>
          <w:tab w:val="num" w:pos="2160"/>
        </w:tabs>
        <w:ind w:left="2160" w:hanging="360"/>
      </w:pPr>
      <w:rPr>
        <w:rFonts w:ascii="Wingdings 3" w:hAnsi="Wingdings 3" w:hint="default"/>
      </w:rPr>
    </w:lvl>
    <w:lvl w:ilvl="3" w:tplc="6042627A" w:tentative="1">
      <w:start w:val="1"/>
      <w:numFmt w:val="bullet"/>
      <w:lvlText w:val=""/>
      <w:lvlJc w:val="left"/>
      <w:pPr>
        <w:tabs>
          <w:tab w:val="num" w:pos="2880"/>
        </w:tabs>
        <w:ind w:left="2880" w:hanging="360"/>
      </w:pPr>
      <w:rPr>
        <w:rFonts w:ascii="Wingdings 3" w:hAnsi="Wingdings 3" w:hint="default"/>
      </w:rPr>
    </w:lvl>
    <w:lvl w:ilvl="4" w:tplc="3E7C96AA" w:tentative="1">
      <w:start w:val="1"/>
      <w:numFmt w:val="bullet"/>
      <w:lvlText w:val=""/>
      <w:lvlJc w:val="left"/>
      <w:pPr>
        <w:tabs>
          <w:tab w:val="num" w:pos="3600"/>
        </w:tabs>
        <w:ind w:left="3600" w:hanging="360"/>
      </w:pPr>
      <w:rPr>
        <w:rFonts w:ascii="Wingdings 3" w:hAnsi="Wingdings 3" w:hint="default"/>
      </w:rPr>
    </w:lvl>
    <w:lvl w:ilvl="5" w:tplc="67628D1C" w:tentative="1">
      <w:start w:val="1"/>
      <w:numFmt w:val="bullet"/>
      <w:lvlText w:val=""/>
      <w:lvlJc w:val="left"/>
      <w:pPr>
        <w:tabs>
          <w:tab w:val="num" w:pos="4320"/>
        </w:tabs>
        <w:ind w:left="4320" w:hanging="360"/>
      </w:pPr>
      <w:rPr>
        <w:rFonts w:ascii="Wingdings 3" w:hAnsi="Wingdings 3" w:hint="default"/>
      </w:rPr>
    </w:lvl>
    <w:lvl w:ilvl="6" w:tplc="01346C1C" w:tentative="1">
      <w:start w:val="1"/>
      <w:numFmt w:val="bullet"/>
      <w:lvlText w:val=""/>
      <w:lvlJc w:val="left"/>
      <w:pPr>
        <w:tabs>
          <w:tab w:val="num" w:pos="5040"/>
        </w:tabs>
        <w:ind w:left="5040" w:hanging="360"/>
      </w:pPr>
      <w:rPr>
        <w:rFonts w:ascii="Wingdings 3" w:hAnsi="Wingdings 3" w:hint="default"/>
      </w:rPr>
    </w:lvl>
    <w:lvl w:ilvl="7" w:tplc="F4B8F762" w:tentative="1">
      <w:start w:val="1"/>
      <w:numFmt w:val="bullet"/>
      <w:lvlText w:val=""/>
      <w:lvlJc w:val="left"/>
      <w:pPr>
        <w:tabs>
          <w:tab w:val="num" w:pos="5760"/>
        </w:tabs>
        <w:ind w:left="5760" w:hanging="360"/>
      </w:pPr>
      <w:rPr>
        <w:rFonts w:ascii="Wingdings 3" w:hAnsi="Wingdings 3" w:hint="default"/>
      </w:rPr>
    </w:lvl>
    <w:lvl w:ilvl="8" w:tplc="EB141EAE" w:tentative="1">
      <w:start w:val="1"/>
      <w:numFmt w:val="bullet"/>
      <w:lvlText w:val=""/>
      <w:lvlJc w:val="left"/>
      <w:pPr>
        <w:tabs>
          <w:tab w:val="num" w:pos="6480"/>
        </w:tabs>
        <w:ind w:left="6480" w:hanging="360"/>
      </w:pPr>
      <w:rPr>
        <w:rFonts w:ascii="Wingdings 3" w:hAnsi="Wingdings 3" w:hint="default"/>
      </w:rPr>
    </w:lvl>
  </w:abstractNum>
  <w:abstractNum w:abstractNumId="8">
    <w:nsid w:val="139F6C6E"/>
    <w:multiLevelType w:val="hybridMultilevel"/>
    <w:tmpl w:val="082CD428"/>
    <w:lvl w:ilvl="0" w:tplc="A2B69900">
      <w:start w:val="1"/>
      <w:numFmt w:val="bullet"/>
      <w:lvlText w:val="•"/>
      <w:lvlJc w:val="left"/>
      <w:pPr>
        <w:tabs>
          <w:tab w:val="num" w:pos="720"/>
        </w:tabs>
        <w:ind w:left="720" w:hanging="360"/>
      </w:pPr>
      <w:rPr>
        <w:rFonts w:ascii="Arial" w:hAnsi="Arial" w:hint="default"/>
      </w:rPr>
    </w:lvl>
    <w:lvl w:ilvl="1" w:tplc="24F2B6F6" w:tentative="1">
      <w:start w:val="1"/>
      <w:numFmt w:val="bullet"/>
      <w:lvlText w:val="•"/>
      <w:lvlJc w:val="left"/>
      <w:pPr>
        <w:tabs>
          <w:tab w:val="num" w:pos="1440"/>
        </w:tabs>
        <w:ind w:left="1440" w:hanging="360"/>
      </w:pPr>
      <w:rPr>
        <w:rFonts w:ascii="Arial" w:hAnsi="Arial" w:hint="default"/>
      </w:rPr>
    </w:lvl>
    <w:lvl w:ilvl="2" w:tplc="876E1C02" w:tentative="1">
      <w:start w:val="1"/>
      <w:numFmt w:val="bullet"/>
      <w:lvlText w:val="•"/>
      <w:lvlJc w:val="left"/>
      <w:pPr>
        <w:tabs>
          <w:tab w:val="num" w:pos="2160"/>
        </w:tabs>
        <w:ind w:left="2160" w:hanging="360"/>
      </w:pPr>
      <w:rPr>
        <w:rFonts w:ascii="Arial" w:hAnsi="Arial" w:hint="default"/>
      </w:rPr>
    </w:lvl>
    <w:lvl w:ilvl="3" w:tplc="D34EDBC6" w:tentative="1">
      <w:start w:val="1"/>
      <w:numFmt w:val="bullet"/>
      <w:lvlText w:val="•"/>
      <w:lvlJc w:val="left"/>
      <w:pPr>
        <w:tabs>
          <w:tab w:val="num" w:pos="2880"/>
        </w:tabs>
        <w:ind w:left="2880" w:hanging="360"/>
      </w:pPr>
      <w:rPr>
        <w:rFonts w:ascii="Arial" w:hAnsi="Arial" w:hint="default"/>
      </w:rPr>
    </w:lvl>
    <w:lvl w:ilvl="4" w:tplc="C1D810B0" w:tentative="1">
      <w:start w:val="1"/>
      <w:numFmt w:val="bullet"/>
      <w:lvlText w:val="•"/>
      <w:lvlJc w:val="left"/>
      <w:pPr>
        <w:tabs>
          <w:tab w:val="num" w:pos="3600"/>
        </w:tabs>
        <w:ind w:left="3600" w:hanging="360"/>
      </w:pPr>
      <w:rPr>
        <w:rFonts w:ascii="Arial" w:hAnsi="Arial" w:hint="default"/>
      </w:rPr>
    </w:lvl>
    <w:lvl w:ilvl="5" w:tplc="84F674BA" w:tentative="1">
      <w:start w:val="1"/>
      <w:numFmt w:val="bullet"/>
      <w:lvlText w:val="•"/>
      <w:lvlJc w:val="left"/>
      <w:pPr>
        <w:tabs>
          <w:tab w:val="num" w:pos="4320"/>
        </w:tabs>
        <w:ind w:left="4320" w:hanging="360"/>
      </w:pPr>
      <w:rPr>
        <w:rFonts w:ascii="Arial" w:hAnsi="Arial" w:hint="default"/>
      </w:rPr>
    </w:lvl>
    <w:lvl w:ilvl="6" w:tplc="765080B8" w:tentative="1">
      <w:start w:val="1"/>
      <w:numFmt w:val="bullet"/>
      <w:lvlText w:val="•"/>
      <w:lvlJc w:val="left"/>
      <w:pPr>
        <w:tabs>
          <w:tab w:val="num" w:pos="5040"/>
        </w:tabs>
        <w:ind w:left="5040" w:hanging="360"/>
      </w:pPr>
      <w:rPr>
        <w:rFonts w:ascii="Arial" w:hAnsi="Arial" w:hint="default"/>
      </w:rPr>
    </w:lvl>
    <w:lvl w:ilvl="7" w:tplc="86863196" w:tentative="1">
      <w:start w:val="1"/>
      <w:numFmt w:val="bullet"/>
      <w:lvlText w:val="•"/>
      <w:lvlJc w:val="left"/>
      <w:pPr>
        <w:tabs>
          <w:tab w:val="num" w:pos="5760"/>
        </w:tabs>
        <w:ind w:left="5760" w:hanging="360"/>
      </w:pPr>
      <w:rPr>
        <w:rFonts w:ascii="Arial" w:hAnsi="Arial" w:hint="default"/>
      </w:rPr>
    </w:lvl>
    <w:lvl w:ilvl="8" w:tplc="B09860AA" w:tentative="1">
      <w:start w:val="1"/>
      <w:numFmt w:val="bullet"/>
      <w:lvlText w:val="•"/>
      <w:lvlJc w:val="left"/>
      <w:pPr>
        <w:tabs>
          <w:tab w:val="num" w:pos="6480"/>
        </w:tabs>
        <w:ind w:left="6480" w:hanging="360"/>
      </w:pPr>
      <w:rPr>
        <w:rFonts w:ascii="Arial" w:hAnsi="Arial" w:hint="default"/>
      </w:rPr>
    </w:lvl>
  </w:abstractNum>
  <w:abstractNum w:abstractNumId="9">
    <w:nsid w:val="157262E5"/>
    <w:multiLevelType w:val="hybridMultilevel"/>
    <w:tmpl w:val="8DA68E02"/>
    <w:lvl w:ilvl="0" w:tplc="87FC4E70">
      <w:start w:val="1"/>
      <w:numFmt w:val="bullet"/>
      <w:lvlText w:val="•"/>
      <w:lvlJc w:val="left"/>
      <w:pPr>
        <w:tabs>
          <w:tab w:val="num" w:pos="720"/>
        </w:tabs>
        <w:ind w:left="720" w:hanging="360"/>
      </w:pPr>
      <w:rPr>
        <w:rFonts w:ascii="Arial" w:hAnsi="Arial" w:hint="default"/>
      </w:rPr>
    </w:lvl>
    <w:lvl w:ilvl="1" w:tplc="70E8F39A" w:tentative="1">
      <w:start w:val="1"/>
      <w:numFmt w:val="bullet"/>
      <w:lvlText w:val="•"/>
      <w:lvlJc w:val="left"/>
      <w:pPr>
        <w:tabs>
          <w:tab w:val="num" w:pos="1440"/>
        </w:tabs>
        <w:ind w:left="1440" w:hanging="360"/>
      </w:pPr>
      <w:rPr>
        <w:rFonts w:ascii="Arial" w:hAnsi="Arial" w:hint="default"/>
      </w:rPr>
    </w:lvl>
    <w:lvl w:ilvl="2" w:tplc="160ACE0A" w:tentative="1">
      <w:start w:val="1"/>
      <w:numFmt w:val="bullet"/>
      <w:lvlText w:val="•"/>
      <w:lvlJc w:val="left"/>
      <w:pPr>
        <w:tabs>
          <w:tab w:val="num" w:pos="2160"/>
        </w:tabs>
        <w:ind w:left="2160" w:hanging="360"/>
      </w:pPr>
      <w:rPr>
        <w:rFonts w:ascii="Arial" w:hAnsi="Arial" w:hint="default"/>
      </w:rPr>
    </w:lvl>
    <w:lvl w:ilvl="3" w:tplc="141E2874" w:tentative="1">
      <w:start w:val="1"/>
      <w:numFmt w:val="bullet"/>
      <w:lvlText w:val="•"/>
      <w:lvlJc w:val="left"/>
      <w:pPr>
        <w:tabs>
          <w:tab w:val="num" w:pos="2880"/>
        </w:tabs>
        <w:ind w:left="2880" w:hanging="360"/>
      </w:pPr>
      <w:rPr>
        <w:rFonts w:ascii="Arial" w:hAnsi="Arial" w:hint="default"/>
      </w:rPr>
    </w:lvl>
    <w:lvl w:ilvl="4" w:tplc="6AAA57B0" w:tentative="1">
      <w:start w:val="1"/>
      <w:numFmt w:val="bullet"/>
      <w:lvlText w:val="•"/>
      <w:lvlJc w:val="left"/>
      <w:pPr>
        <w:tabs>
          <w:tab w:val="num" w:pos="3600"/>
        </w:tabs>
        <w:ind w:left="3600" w:hanging="360"/>
      </w:pPr>
      <w:rPr>
        <w:rFonts w:ascii="Arial" w:hAnsi="Arial" w:hint="default"/>
      </w:rPr>
    </w:lvl>
    <w:lvl w:ilvl="5" w:tplc="6ED43A44" w:tentative="1">
      <w:start w:val="1"/>
      <w:numFmt w:val="bullet"/>
      <w:lvlText w:val="•"/>
      <w:lvlJc w:val="left"/>
      <w:pPr>
        <w:tabs>
          <w:tab w:val="num" w:pos="4320"/>
        </w:tabs>
        <w:ind w:left="4320" w:hanging="360"/>
      </w:pPr>
      <w:rPr>
        <w:rFonts w:ascii="Arial" w:hAnsi="Arial" w:hint="default"/>
      </w:rPr>
    </w:lvl>
    <w:lvl w:ilvl="6" w:tplc="AE245134" w:tentative="1">
      <w:start w:val="1"/>
      <w:numFmt w:val="bullet"/>
      <w:lvlText w:val="•"/>
      <w:lvlJc w:val="left"/>
      <w:pPr>
        <w:tabs>
          <w:tab w:val="num" w:pos="5040"/>
        </w:tabs>
        <w:ind w:left="5040" w:hanging="360"/>
      </w:pPr>
      <w:rPr>
        <w:rFonts w:ascii="Arial" w:hAnsi="Arial" w:hint="default"/>
      </w:rPr>
    </w:lvl>
    <w:lvl w:ilvl="7" w:tplc="A6989486" w:tentative="1">
      <w:start w:val="1"/>
      <w:numFmt w:val="bullet"/>
      <w:lvlText w:val="•"/>
      <w:lvlJc w:val="left"/>
      <w:pPr>
        <w:tabs>
          <w:tab w:val="num" w:pos="5760"/>
        </w:tabs>
        <w:ind w:left="5760" w:hanging="360"/>
      </w:pPr>
      <w:rPr>
        <w:rFonts w:ascii="Arial" w:hAnsi="Arial" w:hint="default"/>
      </w:rPr>
    </w:lvl>
    <w:lvl w:ilvl="8" w:tplc="6F0EF82E" w:tentative="1">
      <w:start w:val="1"/>
      <w:numFmt w:val="bullet"/>
      <w:lvlText w:val="•"/>
      <w:lvlJc w:val="left"/>
      <w:pPr>
        <w:tabs>
          <w:tab w:val="num" w:pos="6480"/>
        </w:tabs>
        <w:ind w:left="6480" w:hanging="360"/>
      </w:pPr>
      <w:rPr>
        <w:rFonts w:ascii="Arial" w:hAnsi="Arial" w:hint="default"/>
      </w:rPr>
    </w:lvl>
  </w:abstractNum>
  <w:abstractNum w:abstractNumId="10">
    <w:nsid w:val="1DC41B97"/>
    <w:multiLevelType w:val="hybridMultilevel"/>
    <w:tmpl w:val="67D4B7F8"/>
    <w:lvl w:ilvl="0" w:tplc="333E24B8">
      <w:start w:val="1"/>
      <w:numFmt w:val="bullet"/>
      <w:lvlText w:val=""/>
      <w:lvlJc w:val="left"/>
      <w:pPr>
        <w:tabs>
          <w:tab w:val="num" w:pos="720"/>
        </w:tabs>
        <w:ind w:left="720" w:hanging="360"/>
      </w:pPr>
      <w:rPr>
        <w:rFonts w:ascii="Wingdings 3" w:hAnsi="Wingdings 3" w:hint="default"/>
      </w:rPr>
    </w:lvl>
    <w:lvl w:ilvl="1" w:tplc="0C36DEE0" w:tentative="1">
      <w:start w:val="1"/>
      <w:numFmt w:val="bullet"/>
      <w:lvlText w:val=""/>
      <w:lvlJc w:val="left"/>
      <w:pPr>
        <w:tabs>
          <w:tab w:val="num" w:pos="1440"/>
        </w:tabs>
        <w:ind w:left="1440" w:hanging="360"/>
      </w:pPr>
      <w:rPr>
        <w:rFonts w:ascii="Wingdings 3" w:hAnsi="Wingdings 3" w:hint="default"/>
      </w:rPr>
    </w:lvl>
    <w:lvl w:ilvl="2" w:tplc="E21AC0F2" w:tentative="1">
      <w:start w:val="1"/>
      <w:numFmt w:val="bullet"/>
      <w:lvlText w:val=""/>
      <w:lvlJc w:val="left"/>
      <w:pPr>
        <w:tabs>
          <w:tab w:val="num" w:pos="2160"/>
        </w:tabs>
        <w:ind w:left="2160" w:hanging="360"/>
      </w:pPr>
      <w:rPr>
        <w:rFonts w:ascii="Wingdings 3" w:hAnsi="Wingdings 3" w:hint="default"/>
      </w:rPr>
    </w:lvl>
    <w:lvl w:ilvl="3" w:tplc="8278BC26" w:tentative="1">
      <w:start w:val="1"/>
      <w:numFmt w:val="bullet"/>
      <w:lvlText w:val=""/>
      <w:lvlJc w:val="left"/>
      <w:pPr>
        <w:tabs>
          <w:tab w:val="num" w:pos="2880"/>
        </w:tabs>
        <w:ind w:left="2880" w:hanging="360"/>
      </w:pPr>
      <w:rPr>
        <w:rFonts w:ascii="Wingdings 3" w:hAnsi="Wingdings 3" w:hint="default"/>
      </w:rPr>
    </w:lvl>
    <w:lvl w:ilvl="4" w:tplc="A106E4B8" w:tentative="1">
      <w:start w:val="1"/>
      <w:numFmt w:val="bullet"/>
      <w:lvlText w:val=""/>
      <w:lvlJc w:val="left"/>
      <w:pPr>
        <w:tabs>
          <w:tab w:val="num" w:pos="3600"/>
        </w:tabs>
        <w:ind w:left="3600" w:hanging="360"/>
      </w:pPr>
      <w:rPr>
        <w:rFonts w:ascii="Wingdings 3" w:hAnsi="Wingdings 3" w:hint="default"/>
      </w:rPr>
    </w:lvl>
    <w:lvl w:ilvl="5" w:tplc="F82C440C" w:tentative="1">
      <w:start w:val="1"/>
      <w:numFmt w:val="bullet"/>
      <w:lvlText w:val=""/>
      <w:lvlJc w:val="left"/>
      <w:pPr>
        <w:tabs>
          <w:tab w:val="num" w:pos="4320"/>
        </w:tabs>
        <w:ind w:left="4320" w:hanging="360"/>
      </w:pPr>
      <w:rPr>
        <w:rFonts w:ascii="Wingdings 3" w:hAnsi="Wingdings 3" w:hint="default"/>
      </w:rPr>
    </w:lvl>
    <w:lvl w:ilvl="6" w:tplc="072C92C2" w:tentative="1">
      <w:start w:val="1"/>
      <w:numFmt w:val="bullet"/>
      <w:lvlText w:val=""/>
      <w:lvlJc w:val="left"/>
      <w:pPr>
        <w:tabs>
          <w:tab w:val="num" w:pos="5040"/>
        </w:tabs>
        <w:ind w:left="5040" w:hanging="360"/>
      </w:pPr>
      <w:rPr>
        <w:rFonts w:ascii="Wingdings 3" w:hAnsi="Wingdings 3" w:hint="default"/>
      </w:rPr>
    </w:lvl>
    <w:lvl w:ilvl="7" w:tplc="A3BAA232" w:tentative="1">
      <w:start w:val="1"/>
      <w:numFmt w:val="bullet"/>
      <w:lvlText w:val=""/>
      <w:lvlJc w:val="left"/>
      <w:pPr>
        <w:tabs>
          <w:tab w:val="num" w:pos="5760"/>
        </w:tabs>
        <w:ind w:left="5760" w:hanging="360"/>
      </w:pPr>
      <w:rPr>
        <w:rFonts w:ascii="Wingdings 3" w:hAnsi="Wingdings 3" w:hint="default"/>
      </w:rPr>
    </w:lvl>
    <w:lvl w:ilvl="8" w:tplc="034CF48E" w:tentative="1">
      <w:start w:val="1"/>
      <w:numFmt w:val="bullet"/>
      <w:lvlText w:val=""/>
      <w:lvlJc w:val="left"/>
      <w:pPr>
        <w:tabs>
          <w:tab w:val="num" w:pos="6480"/>
        </w:tabs>
        <w:ind w:left="6480" w:hanging="360"/>
      </w:pPr>
      <w:rPr>
        <w:rFonts w:ascii="Wingdings 3" w:hAnsi="Wingdings 3" w:hint="default"/>
      </w:rPr>
    </w:lvl>
  </w:abstractNum>
  <w:abstractNum w:abstractNumId="11">
    <w:nsid w:val="1E31038E"/>
    <w:multiLevelType w:val="hybridMultilevel"/>
    <w:tmpl w:val="0A026988"/>
    <w:lvl w:ilvl="0" w:tplc="032884D6">
      <w:start w:val="1"/>
      <w:numFmt w:val="bullet"/>
      <w:lvlText w:val=""/>
      <w:lvlJc w:val="left"/>
      <w:pPr>
        <w:tabs>
          <w:tab w:val="num" w:pos="720"/>
        </w:tabs>
        <w:ind w:left="720" w:hanging="360"/>
      </w:pPr>
      <w:rPr>
        <w:rFonts w:ascii="Wingdings" w:hAnsi="Wingdings" w:hint="default"/>
      </w:rPr>
    </w:lvl>
    <w:lvl w:ilvl="1" w:tplc="A744781C" w:tentative="1">
      <w:start w:val="1"/>
      <w:numFmt w:val="bullet"/>
      <w:lvlText w:val=""/>
      <w:lvlJc w:val="left"/>
      <w:pPr>
        <w:tabs>
          <w:tab w:val="num" w:pos="1440"/>
        </w:tabs>
        <w:ind w:left="1440" w:hanging="360"/>
      </w:pPr>
      <w:rPr>
        <w:rFonts w:ascii="Wingdings" w:hAnsi="Wingdings" w:hint="default"/>
      </w:rPr>
    </w:lvl>
    <w:lvl w:ilvl="2" w:tplc="46E64ADE" w:tentative="1">
      <w:start w:val="1"/>
      <w:numFmt w:val="bullet"/>
      <w:lvlText w:val=""/>
      <w:lvlJc w:val="left"/>
      <w:pPr>
        <w:tabs>
          <w:tab w:val="num" w:pos="2160"/>
        </w:tabs>
        <w:ind w:left="2160" w:hanging="360"/>
      </w:pPr>
      <w:rPr>
        <w:rFonts w:ascii="Wingdings" w:hAnsi="Wingdings" w:hint="default"/>
      </w:rPr>
    </w:lvl>
    <w:lvl w:ilvl="3" w:tplc="90C4589A" w:tentative="1">
      <w:start w:val="1"/>
      <w:numFmt w:val="bullet"/>
      <w:lvlText w:val=""/>
      <w:lvlJc w:val="left"/>
      <w:pPr>
        <w:tabs>
          <w:tab w:val="num" w:pos="2880"/>
        </w:tabs>
        <w:ind w:left="2880" w:hanging="360"/>
      </w:pPr>
      <w:rPr>
        <w:rFonts w:ascii="Wingdings" w:hAnsi="Wingdings" w:hint="default"/>
      </w:rPr>
    </w:lvl>
    <w:lvl w:ilvl="4" w:tplc="9F6ED6BC" w:tentative="1">
      <w:start w:val="1"/>
      <w:numFmt w:val="bullet"/>
      <w:lvlText w:val=""/>
      <w:lvlJc w:val="left"/>
      <w:pPr>
        <w:tabs>
          <w:tab w:val="num" w:pos="3600"/>
        </w:tabs>
        <w:ind w:left="3600" w:hanging="360"/>
      </w:pPr>
      <w:rPr>
        <w:rFonts w:ascii="Wingdings" w:hAnsi="Wingdings" w:hint="default"/>
      </w:rPr>
    </w:lvl>
    <w:lvl w:ilvl="5" w:tplc="7DE2BFAA" w:tentative="1">
      <w:start w:val="1"/>
      <w:numFmt w:val="bullet"/>
      <w:lvlText w:val=""/>
      <w:lvlJc w:val="left"/>
      <w:pPr>
        <w:tabs>
          <w:tab w:val="num" w:pos="4320"/>
        </w:tabs>
        <w:ind w:left="4320" w:hanging="360"/>
      </w:pPr>
      <w:rPr>
        <w:rFonts w:ascii="Wingdings" w:hAnsi="Wingdings" w:hint="default"/>
      </w:rPr>
    </w:lvl>
    <w:lvl w:ilvl="6" w:tplc="716E076C" w:tentative="1">
      <w:start w:val="1"/>
      <w:numFmt w:val="bullet"/>
      <w:lvlText w:val=""/>
      <w:lvlJc w:val="left"/>
      <w:pPr>
        <w:tabs>
          <w:tab w:val="num" w:pos="5040"/>
        </w:tabs>
        <w:ind w:left="5040" w:hanging="360"/>
      </w:pPr>
      <w:rPr>
        <w:rFonts w:ascii="Wingdings" w:hAnsi="Wingdings" w:hint="default"/>
      </w:rPr>
    </w:lvl>
    <w:lvl w:ilvl="7" w:tplc="38325EF0" w:tentative="1">
      <w:start w:val="1"/>
      <w:numFmt w:val="bullet"/>
      <w:lvlText w:val=""/>
      <w:lvlJc w:val="left"/>
      <w:pPr>
        <w:tabs>
          <w:tab w:val="num" w:pos="5760"/>
        </w:tabs>
        <w:ind w:left="5760" w:hanging="360"/>
      </w:pPr>
      <w:rPr>
        <w:rFonts w:ascii="Wingdings" w:hAnsi="Wingdings" w:hint="default"/>
      </w:rPr>
    </w:lvl>
    <w:lvl w:ilvl="8" w:tplc="9A1A837C" w:tentative="1">
      <w:start w:val="1"/>
      <w:numFmt w:val="bullet"/>
      <w:lvlText w:val=""/>
      <w:lvlJc w:val="left"/>
      <w:pPr>
        <w:tabs>
          <w:tab w:val="num" w:pos="6480"/>
        </w:tabs>
        <w:ind w:left="6480" w:hanging="360"/>
      </w:pPr>
      <w:rPr>
        <w:rFonts w:ascii="Wingdings" w:hAnsi="Wingdings" w:hint="default"/>
      </w:rPr>
    </w:lvl>
  </w:abstractNum>
  <w:abstractNum w:abstractNumId="12">
    <w:nsid w:val="2BF17E1A"/>
    <w:multiLevelType w:val="hybridMultilevel"/>
    <w:tmpl w:val="7098EC0C"/>
    <w:lvl w:ilvl="0" w:tplc="AF085A74">
      <w:start w:val="1"/>
      <w:numFmt w:val="decimal"/>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22734D"/>
    <w:multiLevelType w:val="hybridMultilevel"/>
    <w:tmpl w:val="0B8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92AE4"/>
    <w:multiLevelType w:val="hybridMultilevel"/>
    <w:tmpl w:val="C7B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86C58"/>
    <w:multiLevelType w:val="hybridMultilevel"/>
    <w:tmpl w:val="6A0E1562"/>
    <w:lvl w:ilvl="0" w:tplc="94947B4C">
      <w:start w:val="1"/>
      <w:numFmt w:val="bullet"/>
      <w:lvlText w:val=""/>
      <w:lvlJc w:val="left"/>
      <w:pPr>
        <w:tabs>
          <w:tab w:val="num" w:pos="720"/>
        </w:tabs>
        <w:ind w:left="720" w:hanging="360"/>
      </w:pPr>
      <w:rPr>
        <w:rFonts w:ascii="Wingdings 3" w:hAnsi="Wingdings 3" w:hint="default"/>
      </w:rPr>
    </w:lvl>
    <w:lvl w:ilvl="1" w:tplc="94EA443C" w:tentative="1">
      <w:start w:val="1"/>
      <w:numFmt w:val="bullet"/>
      <w:lvlText w:val=""/>
      <w:lvlJc w:val="left"/>
      <w:pPr>
        <w:tabs>
          <w:tab w:val="num" w:pos="1440"/>
        </w:tabs>
        <w:ind w:left="1440" w:hanging="360"/>
      </w:pPr>
      <w:rPr>
        <w:rFonts w:ascii="Wingdings 3" w:hAnsi="Wingdings 3" w:hint="default"/>
      </w:rPr>
    </w:lvl>
    <w:lvl w:ilvl="2" w:tplc="025489BA" w:tentative="1">
      <w:start w:val="1"/>
      <w:numFmt w:val="bullet"/>
      <w:lvlText w:val=""/>
      <w:lvlJc w:val="left"/>
      <w:pPr>
        <w:tabs>
          <w:tab w:val="num" w:pos="2160"/>
        </w:tabs>
        <w:ind w:left="2160" w:hanging="360"/>
      </w:pPr>
      <w:rPr>
        <w:rFonts w:ascii="Wingdings 3" w:hAnsi="Wingdings 3" w:hint="default"/>
      </w:rPr>
    </w:lvl>
    <w:lvl w:ilvl="3" w:tplc="0AACDEC8" w:tentative="1">
      <w:start w:val="1"/>
      <w:numFmt w:val="bullet"/>
      <w:lvlText w:val=""/>
      <w:lvlJc w:val="left"/>
      <w:pPr>
        <w:tabs>
          <w:tab w:val="num" w:pos="2880"/>
        </w:tabs>
        <w:ind w:left="2880" w:hanging="360"/>
      </w:pPr>
      <w:rPr>
        <w:rFonts w:ascii="Wingdings 3" w:hAnsi="Wingdings 3" w:hint="default"/>
      </w:rPr>
    </w:lvl>
    <w:lvl w:ilvl="4" w:tplc="4D72A5E4" w:tentative="1">
      <w:start w:val="1"/>
      <w:numFmt w:val="bullet"/>
      <w:lvlText w:val=""/>
      <w:lvlJc w:val="left"/>
      <w:pPr>
        <w:tabs>
          <w:tab w:val="num" w:pos="3600"/>
        </w:tabs>
        <w:ind w:left="3600" w:hanging="360"/>
      </w:pPr>
      <w:rPr>
        <w:rFonts w:ascii="Wingdings 3" w:hAnsi="Wingdings 3" w:hint="default"/>
      </w:rPr>
    </w:lvl>
    <w:lvl w:ilvl="5" w:tplc="B196563A" w:tentative="1">
      <w:start w:val="1"/>
      <w:numFmt w:val="bullet"/>
      <w:lvlText w:val=""/>
      <w:lvlJc w:val="left"/>
      <w:pPr>
        <w:tabs>
          <w:tab w:val="num" w:pos="4320"/>
        </w:tabs>
        <w:ind w:left="4320" w:hanging="360"/>
      </w:pPr>
      <w:rPr>
        <w:rFonts w:ascii="Wingdings 3" w:hAnsi="Wingdings 3" w:hint="default"/>
      </w:rPr>
    </w:lvl>
    <w:lvl w:ilvl="6" w:tplc="5798FCF0" w:tentative="1">
      <w:start w:val="1"/>
      <w:numFmt w:val="bullet"/>
      <w:lvlText w:val=""/>
      <w:lvlJc w:val="left"/>
      <w:pPr>
        <w:tabs>
          <w:tab w:val="num" w:pos="5040"/>
        </w:tabs>
        <w:ind w:left="5040" w:hanging="360"/>
      </w:pPr>
      <w:rPr>
        <w:rFonts w:ascii="Wingdings 3" w:hAnsi="Wingdings 3" w:hint="default"/>
      </w:rPr>
    </w:lvl>
    <w:lvl w:ilvl="7" w:tplc="37EA758E" w:tentative="1">
      <w:start w:val="1"/>
      <w:numFmt w:val="bullet"/>
      <w:lvlText w:val=""/>
      <w:lvlJc w:val="left"/>
      <w:pPr>
        <w:tabs>
          <w:tab w:val="num" w:pos="5760"/>
        </w:tabs>
        <w:ind w:left="5760" w:hanging="360"/>
      </w:pPr>
      <w:rPr>
        <w:rFonts w:ascii="Wingdings 3" w:hAnsi="Wingdings 3" w:hint="default"/>
      </w:rPr>
    </w:lvl>
    <w:lvl w:ilvl="8" w:tplc="56D6A86A" w:tentative="1">
      <w:start w:val="1"/>
      <w:numFmt w:val="bullet"/>
      <w:lvlText w:val=""/>
      <w:lvlJc w:val="left"/>
      <w:pPr>
        <w:tabs>
          <w:tab w:val="num" w:pos="6480"/>
        </w:tabs>
        <w:ind w:left="6480" w:hanging="360"/>
      </w:pPr>
      <w:rPr>
        <w:rFonts w:ascii="Wingdings 3" w:hAnsi="Wingdings 3" w:hint="default"/>
      </w:rPr>
    </w:lvl>
  </w:abstractNum>
  <w:abstractNum w:abstractNumId="16">
    <w:nsid w:val="4375290C"/>
    <w:multiLevelType w:val="hybridMultilevel"/>
    <w:tmpl w:val="E4901A22"/>
    <w:lvl w:ilvl="0" w:tplc="E172691A">
      <w:start w:val="1"/>
      <w:numFmt w:val="bullet"/>
      <w:lvlText w:val=""/>
      <w:lvlJc w:val="left"/>
      <w:pPr>
        <w:tabs>
          <w:tab w:val="num" w:pos="720"/>
        </w:tabs>
        <w:ind w:left="720" w:hanging="360"/>
      </w:pPr>
      <w:rPr>
        <w:rFonts w:ascii="Wingdings" w:hAnsi="Wingdings" w:hint="default"/>
      </w:rPr>
    </w:lvl>
    <w:lvl w:ilvl="1" w:tplc="A52E6B3E" w:tentative="1">
      <w:start w:val="1"/>
      <w:numFmt w:val="bullet"/>
      <w:lvlText w:val=""/>
      <w:lvlJc w:val="left"/>
      <w:pPr>
        <w:tabs>
          <w:tab w:val="num" w:pos="1440"/>
        </w:tabs>
        <w:ind w:left="1440" w:hanging="360"/>
      </w:pPr>
      <w:rPr>
        <w:rFonts w:ascii="Wingdings" w:hAnsi="Wingdings" w:hint="default"/>
      </w:rPr>
    </w:lvl>
    <w:lvl w:ilvl="2" w:tplc="7FE035A0" w:tentative="1">
      <w:start w:val="1"/>
      <w:numFmt w:val="bullet"/>
      <w:lvlText w:val=""/>
      <w:lvlJc w:val="left"/>
      <w:pPr>
        <w:tabs>
          <w:tab w:val="num" w:pos="2160"/>
        </w:tabs>
        <w:ind w:left="2160" w:hanging="360"/>
      </w:pPr>
      <w:rPr>
        <w:rFonts w:ascii="Wingdings" w:hAnsi="Wingdings" w:hint="default"/>
      </w:rPr>
    </w:lvl>
    <w:lvl w:ilvl="3" w:tplc="85741DB4" w:tentative="1">
      <w:start w:val="1"/>
      <w:numFmt w:val="bullet"/>
      <w:lvlText w:val=""/>
      <w:lvlJc w:val="left"/>
      <w:pPr>
        <w:tabs>
          <w:tab w:val="num" w:pos="2880"/>
        </w:tabs>
        <w:ind w:left="2880" w:hanging="360"/>
      </w:pPr>
      <w:rPr>
        <w:rFonts w:ascii="Wingdings" w:hAnsi="Wingdings" w:hint="default"/>
      </w:rPr>
    </w:lvl>
    <w:lvl w:ilvl="4" w:tplc="F838385E" w:tentative="1">
      <w:start w:val="1"/>
      <w:numFmt w:val="bullet"/>
      <w:lvlText w:val=""/>
      <w:lvlJc w:val="left"/>
      <w:pPr>
        <w:tabs>
          <w:tab w:val="num" w:pos="3600"/>
        </w:tabs>
        <w:ind w:left="3600" w:hanging="360"/>
      </w:pPr>
      <w:rPr>
        <w:rFonts w:ascii="Wingdings" w:hAnsi="Wingdings" w:hint="default"/>
      </w:rPr>
    </w:lvl>
    <w:lvl w:ilvl="5" w:tplc="C36C9E22" w:tentative="1">
      <w:start w:val="1"/>
      <w:numFmt w:val="bullet"/>
      <w:lvlText w:val=""/>
      <w:lvlJc w:val="left"/>
      <w:pPr>
        <w:tabs>
          <w:tab w:val="num" w:pos="4320"/>
        </w:tabs>
        <w:ind w:left="4320" w:hanging="360"/>
      </w:pPr>
      <w:rPr>
        <w:rFonts w:ascii="Wingdings" w:hAnsi="Wingdings" w:hint="default"/>
      </w:rPr>
    </w:lvl>
    <w:lvl w:ilvl="6" w:tplc="0FDCD496" w:tentative="1">
      <w:start w:val="1"/>
      <w:numFmt w:val="bullet"/>
      <w:lvlText w:val=""/>
      <w:lvlJc w:val="left"/>
      <w:pPr>
        <w:tabs>
          <w:tab w:val="num" w:pos="5040"/>
        </w:tabs>
        <w:ind w:left="5040" w:hanging="360"/>
      </w:pPr>
      <w:rPr>
        <w:rFonts w:ascii="Wingdings" w:hAnsi="Wingdings" w:hint="default"/>
      </w:rPr>
    </w:lvl>
    <w:lvl w:ilvl="7" w:tplc="2C18DC80" w:tentative="1">
      <w:start w:val="1"/>
      <w:numFmt w:val="bullet"/>
      <w:lvlText w:val=""/>
      <w:lvlJc w:val="left"/>
      <w:pPr>
        <w:tabs>
          <w:tab w:val="num" w:pos="5760"/>
        </w:tabs>
        <w:ind w:left="5760" w:hanging="360"/>
      </w:pPr>
      <w:rPr>
        <w:rFonts w:ascii="Wingdings" w:hAnsi="Wingdings" w:hint="default"/>
      </w:rPr>
    </w:lvl>
    <w:lvl w:ilvl="8" w:tplc="BB4A81D4" w:tentative="1">
      <w:start w:val="1"/>
      <w:numFmt w:val="bullet"/>
      <w:lvlText w:val=""/>
      <w:lvlJc w:val="left"/>
      <w:pPr>
        <w:tabs>
          <w:tab w:val="num" w:pos="6480"/>
        </w:tabs>
        <w:ind w:left="6480" w:hanging="360"/>
      </w:pPr>
      <w:rPr>
        <w:rFonts w:ascii="Wingdings" w:hAnsi="Wingdings" w:hint="default"/>
      </w:rPr>
    </w:lvl>
  </w:abstractNum>
  <w:abstractNum w:abstractNumId="17">
    <w:nsid w:val="487153A9"/>
    <w:multiLevelType w:val="hybridMultilevel"/>
    <w:tmpl w:val="A192DA82"/>
    <w:lvl w:ilvl="0" w:tplc="34A62048">
      <w:start w:val="1"/>
      <w:numFmt w:val="bullet"/>
      <w:lvlText w:val="•"/>
      <w:lvlJc w:val="left"/>
      <w:pPr>
        <w:tabs>
          <w:tab w:val="num" w:pos="720"/>
        </w:tabs>
        <w:ind w:left="720" w:hanging="360"/>
      </w:pPr>
      <w:rPr>
        <w:rFonts w:ascii="Arial" w:hAnsi="Arial" w:hint="default"/>
      </w:rPr>
    </w:lvl>
    <w:lvl w:ilvl="1" w:tplc="B37AD65E" w:tentative="1">
      <w:start w:val="1"/>
      <w:numFmt w:val="bullet"/>
      <w:lvlText w:val="•"/>
      <w:lvlJc w:val="left"/>
      <w:pPr>
        <w:tabs>
          <w:tab w:val="num" w:pos="1440"/>
        </w:tabs>
        <w:ind w:left="1440" w:hanging="360"/>
      </w:pPr>
      <w:rPr>
        <w:rFonts w:ascii="Arial" w:hAnsi="Arial" w:hint="default"/>
      </w:rPr>
    </w:lvl>
    <w:lvl w:ilvl="2" w:tplc="548AC0C6" w:tentative="1">
      <w:start w:val="1"/>
      <w:numFmt w:val="bullet"/>
      <w:lvlText w:val="•"/>
      <w:lvlJc w:val="left"/>
      <w:pPr>
        <w:tabs>
          <w:tab w:val="num" w:pos="2160"/>
        </w:tabs>
        <w:ind w:left="2160" w:hanging="360"/>
      </w:pPr>
      <w:rPr>
        <w:rFonts w:ascii="Arial" w:hAnsi="Arial" w:hint="default"/>
      </w:rPr>
    </w:lvl>
    <w:lvl w:ilvl="3" w:tplc="EF40FA2A" w:tentative="1">
      <w:start w:val="1"/>
      <w:numFmt w:val="bullet"/>
      <w:lvlText w:val="•"/>
      <w:lvlJc w:val="left"/>
      <w:pPr>
        <w:tabs>
          <w:tab w:val="num" w:pos="2880"/>
        </w:tabs>
        <w:ind w:left="2880" w:hanging="360"/>
      </w:pPr>
      <w:rPr>
        <w:rFonts w:ascii="Arial" w:hAnsi="Arial" w:hint="default"/>
      </w:rPr>
    </w:lvl>
    <w:lvl w:ilvl="4" w:tplc="C4DE3658" w:tentative="1">
      <w:start w:val="1"/>
      <w:numFmt w:val="bullet"/>
      <w:lvlText w:val="•"/>
      <w:lvlJc w:val="left"/>
      <w:pPr>
        <w:tabs>
          <w:tab w:val="num" w:pos="3600"/>
        </w:tabs>
        <w:ind w:left="3600" w:hanging="360"/>
      </w:pPr>
      <w:rPr>
        <w:rFonts w:ascii="Arial" w:hAnsi="Arial" w:hint="default"/>
      </w:rPr>
    </w:lvl>
    <w:lvl w:ilvl="5" w:tplc="4382335E" w:tentative="1">
      <w:start w:val="1"/>
      <w:numFmt w:val="bullet"/>
      <w:lvlText w:val="•"/>
      <w:lvlJc w:val="left"/>
      <w:pPr>
        <w:tabs>
          <w:tab w:val="num" w:pos="4320"/>
        </w:tabs>
        <w:ind w:left="4320" w:hanging="360"/>
      </w:pPr>
      <w:rPr>
        <w:rFonts w:ascii="Arial" w:hAnsi="Arial" w:hint="default"/>
      </w:rPr>
    </w:lvl>
    <w:lvl w:ilvl="6" w:tplc="1B2E357E" w:tentative="1">
      <w:start w:val="1"/>
      <w:numFmt w:val="bullet"/>
      <w:lvlText w:val="•"/>
      <w:lvlJc w:val="left"/>
      <w:pPr>
        <w:tabs>
          <w:tab w:val="num" w:pos="5040"/>
        </w:tabs>
        <w:ind w:left="5040" w:hanging="360"/>
      </w:pPr>
      <w:rPr>
        <w:rFonts w:ascii="Arial" w:hAnsi="Arial" w:hint="default"/>
      </w:rPr>
    </w:lvl>
    <w:lvl w:ilvl="7" w:tplc="95FA0920" w:tentative="1">
      <w:start w:val="1"/>
      <w:numFmt w:val="bullet"/>
      <w:lvlText w:val="•"/>
      <w:lvlJc w:val="left"/>
      <w:pPr>
        <w:tabs>
          <w:tab w:val="num" w:pos="5760"/>
        </w:tabs>
        <w:ind w:left="5760" w:hanging="360"/>
      </w:pPr>
      <w:rPr>
        <w:rFonts w:ascii="Arial" w:hAnsi="Arial" w:hint="default"/>
      </w:rPr>
    </w:lvl>
    <w:lvl w:ilvl="8" w:tplc="51FA54C8" w:tentative="1">
      <w:start w:val="1"/>
      <w:numFmt w:val="bullet"/>
      <w:lvlText w:val="•"/>
      <w:lvlJc w:val="left"/>
      <w:pPr>
        <w:tabs>
          <w:tab w:val="num" w:pos="6480"/>
        </w:tabs>
        <w:ind w:left="6480" w:hanging="360"/>
      </w:pPr>
      <w:rPr>
        <w:rFonts w:ascii="Arial" w:hAnsi="Arial" w:hint="default"/>
      </w:rPr>
    </w:lvl>
  </w:abstractNum>
  <w:abstractNum w:abstractNumId="18">
    <w:nsid w:val="50CA142B"/>
    <w:multiLevelType w:val="hybridMultilevel"/>
    <w:tmpl w:val="DE1EC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A4DE9"/>
    <w:multiLevelType w:val="hybridMultilevel"/>
    <w:tmpl w:val="7658722C"/>
    <w:lvl w:ilvl="0" w:tplc="6572226C">
      <w:start w:val="1"/>
      <w:numFmt w:val="bullet"/>
      <w:lvlText w:val=""/>
      <w:lvlJc w:val="left"/>
      <w:pPr>
        <w:tabs>
          <w:tab w:val="num" w:pos="720"/>
        </w:tabs>
        <w:ind w:left="720" w:hanging="360"/>
      </w:pPr>
      <w:rPr>
        <w:rFonts w:ascii="Wingdings 3" w:hAnsi="Wingdings 3" w:hint="default"/>
      </w:rPr>
    </w:lvl>
    <w:lvl w:ilvl="1" w:tplc="D2FEFB1C" w:tentative="1">
      <w:start w:val="1"/>
      <w:numFmt w:val="bullet"/>
      <w:lvlText w:val=""/>
      <w:lvlJc w:val="left"/>
      <w:pPr>
        <w:tabs>
          <w:tab w:val="num" w:pos="1440"/>
        </w:tabs>
        <w:ind w:left="1440" w:hanging="360"/>
      </w:pPr>
      <w:rPr>
        <w:rFonts w:ascii="Wingdings 3" w:hAnsi="Wingdings 3" w:hint="default"/>
      </w:rPr>
    </w:lvl>
    <w:lvl w:ilvl="2" w:tplc="E2A47316" w:tentative="1">
      <w:start w:val="1"/>
      <w:numFmt w:val="bullet"/>
      <w:lvlText w:val=""/>
      <w:lvlJc w:val="left"/>
      <w:pPr>
        <w:tabs>
          <w:tab w:val="num" w:pos="2160"/>
        </w:tabs>
        <w:ind w:left="2160" w:hanging="360"/>
      </w:pPr>
      <w:rPr>
        <w:rFonts w:ascii="Wingdings 3" w:hAnsi="Wingdings 3" w:hint="default"/>
      </w:rPr>
    </w:lvl>
    <w:lvl w:ilvl="3" w:tplc="8932B6B8" w:tentative="1">
      <w:start w:val="1"/>
      <w:numFmt w:val="bullet"/>
      <w:lvlText w:val=""/>
      <w:lvlJc w:val="left"/>
      <w:pPr>
        <w:tabs>
          <w:tab w:val="num" w:pos="2880"/>
        </w:tabs>
        <w:ind w:left="2880" w:hanging="360"/>
      </w:pPr>
      <w:rPr>
        <w:rFonts w:ascii="Wingdings 3" w:hAnsi="Wingdings 3" w:hint="default"/>
      </w:rPr>
    </w:lvl>
    <w:lvl w:ilvl="4" w:tplc="2EF837D4" w:tentative="1">
      <w:start w:val="1"/>
      <w:numFmt w:val="bullet"/>
      <w:lvlText w:val=""/>
      <w:lvlJc w:val="left"/>
      <w:pPr>
        <w:tabs>
          <w:tab w:val="num" w:pos="3600"/>
        </w:tabs>
        <w:ind w:left="3600" w:hanging="360"/>
      </w:pPr>
      <w:rPr>
        <w:rFonts w:ascii="Wingdings 3" w:hAnsi="Wingdings 3" w:hint="default"/>
      </w:rPr>
    </w:lvl>
    <w:lvl w:ilvl="5" w:tplc="4EC0A504" w:tentative="1">
      <w:start w:val="1"/>
      <w:numFmt w:val="bullet"/>
      <w:lvlText w:val=""/>
      <w:lvlJc w:val="left"/>
      <w:pPr>
        <w:tabs>
          <w:tab w:val="num" w:pos="4320"/>
        </w:tabs>
        <w:ind w:left="4320" w:hanging="360"/>
      </w:pPr>
      <w:rPr>
        <w:rFonts w:ascii="Wingdings 3" w:hAnsi="Wingdings 3" w:hint="default"/>
      </w:rPr>
    </w:lvl>
    <w:lvl w:ilvl="6" w:tplc="263653CA" w:tentative="1">
      <w:start w:val="1"/>
      <w:numFmt w:val="bullet"/>
      <w:lvlText w:val=""/>
      <w:lvlJc w:val="left"/>
      <w:pPr>
        <w:tabs>
          <w:tab w:val="num" w:pos="5040"/>
        </w:tabs>
        <w:ind w:left="5040" w:hanging="360"/>
      </w:pPr>
      <w:rPr>
        <w:rFonts w:ascii="Wingdings 3" w:hAnsi="Wingdings 3" w:hint="default"/>
      </w:rPr>
    </w:lvl>
    <w:lvl w:ilvl="7" w:tplc="C5087FAA" w:tentative="1">
      <w:start w:val="1"/>
      <w:numFmt w:val="bullet"/>
      <w:lvlText w:val=""/>
      <w:lvlJc w:val="left"/>
      <w:pPr>
        <w:tabs>
          <w:tab w:val="num" w:pos="5760"/>
        </w:tabs>
        <w:ind w:left="5760" w:hanging="360"/>
      </w:pPr>
      <w:rPr>
        <w:rFonts w:ascii="Wingdings 3" w:hAnsi="Wingdings 3" w:hint="default"/>
      </w:rPr>
    </w:lvl>
    <w:lvl w:ilvl="8" w:tplc="0CC64640" w:tentative="1">
      <w:start w:val="1"/>
      <w:numFmt w:val="bullet"/>
      <w:lvlText w:val=""/>
      <w:lvlJc w:val="left"/>
      <w:pPr>
        <w:tabs>
          <w:tab w:val="num" w:pos="6480"/>
        </w:tabs>
        <w:ind w:left="6480" w:hanging="360"/>
      </w:pPr>
      <w:rPr>
        <w:rFonts w:ascii="Wingdings 3" w:hAnsi="Wingdings 3" w:hint="default"/>
      </w:rPr>
    </w:lvl>
  </w:abstractNum>
  <w:abstractNum w:abstractNumId="20">
    <w:nsid w:val="65AE0885"/>
    <w:multiLevelType w:val="hybridMultilevel"/>
    <w:tmpl w:val="26AE4704"/>
    <w:lvl w:ilvl="0" w:tplc="CEFA09A4">
      <w:start w:val="1"/>
      <w:numFmt w:val="bullet"/>
      <w:lvlText w:val=""/>
      <w:lvlJc w:val="left"/>
      <w:pPr>
        <w:tabs>
          <w:tab w:val="num" w:pos="720"/>
        </w:tabs>
        <w:ind w:left="720" w:hanging="360"/>
      </w:pPr>
      <w:rPr>
        <w:rFonts w:ascii="Wingdings 3" w:hAnsi="Wingdings 3" w:hint="default"/>
      </w:rPr>
    </w:lvl>
    <w:lvl w:ilvl="1" w:tplc="5D9801BA" w:tentative="1">
      <w:start w:val="1"/>
      <w:numFmt w:val="bullet"/>
      <w:lvlText w:val=""/>
      <w:lvlJc w:val="left"/>
      <w:pPr>
        <w:tabs>
          <w:tab w:val="num" w:pos="1440"/>
        </w:tabs>
        <w:ind w:left="1440" w:hanging="360"/>
      </w:pPr>
      <w:rPr>
        <w:rFonts w:ascii="Wingdings 3" w:hAnsi="Wingdings 3" w:hint="default"/>
      </w:rPr>
    </w:lvl>
    <w:lvl w:ilvl="2" w:tplc="A2726466" w:tentative="1">
      <w:start w:val="1"/>
      <w:numFmt w:val="bullet"/>
      <w:lvlText w:val=""/>
      <w:lvlJc w:val="left"/>
      <w:pPr>
        <w:tabs>
          <w:tab w:val="num" w:pos="2160"/>
        </w:tabs>
        <w:ind w:left="2160" w:hanging="360"/>
      </w:pPr>
      <w:rPr>
        <w:rFonts w:ascii="Wingdings 3" w:hAnsi="Wingdings 3" w:hint="default"/>
      </w:rPr>
    </w:lvl>
    <w:lvl w:ilvl="3" w:tplc="28745622" w:tentative="1">
      <w:start w:val="1"/>
      <w:numFmt w:val="bullet"/>
      <w:lvlText w:val=""/>
      <w:lvlJc w:val="left"/>
      <w:pPr>
        <w:tabs>
          <w:tab w:val="num" w:pos="2880"/>
        </w:tabs>
        <w:ind w:left="2880" w:hanging="360"/>
      </w:pPr>
      <w:rPr>
        <w:rFonts w:ascii="Wingdings 3" w:hAnsi="Wingdings 3" w:hint="default"/>
      </w:rPr>
    </w:lvl>
    <w:lvl w:ilvl="4" w:tplc="D7E89206" w:tentative="1">
      <w:start w:val="1"/>
      <w:numFmt w:val="bullet"/>
      <w:lvlText w:val=""/>
      <w:lvlJc w:val="left"/>
      <w:pPr>
        <w:tabs>
          <w:tab w:val="num" w:pos="3600"/>
        </w:tabs>
        <w:ind w:left="3600" w:hanging="360"/>
      </w:pPr>
      <w:rPr>
        <w:rFonts w:ascii="Wingdings 3" w:hAnsi="Wingdings 3" w:hint="default"/>
      </w:rPr>
    </w:lvl>
    <w:lvl w:ilvl="5" w:tplc="6B088DF8" w:tentative="1">
      <w:start w:val="1"/>
      <w:numFmt w:val="bullet"/>
      <w:lvlText w:val=""/>
      <w:lvlJc w:val="left"/>
      <w:pPr>
        <w:tabs>
          <w:tab w:val="num" w:pos="4320"/>
        </w:tabs>
        <w:ind w:left="4320" w:hanging="360"/>
      </w:pPr>
      <w:rPr>
        <w:rFonts w:ascii="Wingdings 3" w:hAnsi="Wingdings 3" w:hint="default"/>
      </w:rPr>
    </w:lvl>
    <w:lvl w:ilvl="6" w:tplc="D50CB81A" w:tentative="1">
      <w:start w:val="1"/>
      <w:numFmt w:val="bullet"/>
      <w:lvlText w:val=""/>
      <w:lvlJc w:val="left"/>
      <w:pPr>
        <w:tabs>
          <w:tab w:val="num" w:pos="5040"/>
        </w:tabs>
        <w:ind w:left="5040" w:hanging="360"/>
      </w:pPr>
      <w:rPr>
        <w:rFonts w:ascii="Wingdings 3" w:hAnsi="Wingdings 3" w:hint="default"/>
      </w:rPr>
    </w:lvl>
    <w:lvl w:ilvl="7" w:tplc="48987CE0" w:tentative="1">
      <w:start w:val="1"/>
      <w:numFmt w:val="bullet"/>
      <w:lvlText w:val=""/>
      <w:lvlJc w:val="left"/>
      <w:pPr>
        <w:tabs>
          <w:tab w:val="num" w:pos="5760"/>
        </w:tabs>
        <w:ind w:left="5760" w:hanging="360"/>
      </w:pPr>
      <w:rPr>
        <w:rFonts w:ascii="Wingdings 3" w:hAnsi="Wingdings 3" w:hint="default"/>
      </w:rPr>
    </w:lvl>
    <w:lvl w:ilvl="8" w:tplc="4358E2CC" w:tentative="1">
      <w:start w:val="1"/>
      <w:numFmt w:val="bullet"/>
      <w:lvlText w:val=""/>
      <w:lvlJc w:val="left"/>
      <w:pPr>
        <w:tabs>
          <w:tab w:val="num" w:pos="6480"/>
        </w:tabs>
        <w:ind w:left="6480" w:hanging="360"/>
      </w:pPr>
      <w:rPr>
        <w:rFonts w:ascii="Wingdings 3" w:hAnsi="Wingdings 3" w:hint="default"/>
      </w:rPr>
    </w:lvl>
  </w:abstractNum>
  <w:abstractNum w:abstractNumId="21">
    <w:nsid w:val="67836858"/>
    <w:multiLevelType w:val="hybridMultilevel"/>
    <w:tmpl w:val="AA72806C"/>
    <w:lvl w:ilvl="0" w:tplc="1DACA4C2">
      <w:start w:val="1"/>
      <w:numFmt w:val="bullet"/>
      <w:lvlText w:val=""/>
      <w:lvlJc w:val="left"/>
      <w:pPr>
        <w:tabs>
          <w:tab w:val="num" w:pos="720"/>
        </w:tabs>
        <w:ind w:left="720" w:hanging="360"/>
      </w:pPr>
      <w:rPr>
        <w:rFonts w:ascii="Wingdings 3" w:hAnsi="Wingdings 3" w:hint="default"/>
      </w:rPr>
    </w:lvl>
    <w:lvl w:ilvl="1" w:tplc="46C6B01E" w:tentative="1">
      <w:start w:val="1"/>
      <w:numFmt w:val="bullet"/>
      <w:lvlText w:val=""/>
      <w:lvlJc w:val="left"/>
      <w:pPr>
        <w:tabs>
          <w:tab w:val="num" w:pos="1440"/>
        </w:tabs>
        <w:ind w:left="1440" w:hanging="360"/>
      </w:pPr>
      <w:rPr>
        <w:rFonts w:ascii="Wingdings 3" w:hAnsi="Wingdings 3" w:hint="default"/>
      </w:rPr>
    </w:lvl>
    <w:lvl w:ilvl="2" w:tplc="0E401B42" w:tentative="1">
      <w:start w:val="1"/>
      <w:numFmt w:val="bullet"/>
      <w:lvlText w:val=""/>
      <w:lvlJc w:val="left"/>
      <w:pPr>
        <w:tabs>
          <w:tab w:val="num" w:pos="2160"/>
        </w:tabs>
        <w:ind w:left="2160" w:hanging="360"/>
      </w:pPr>
      <w:rPr>
        <w:rFonts w:ascii="Wingdings 3" w:hAnsi="Wingdings 3" w:hint="default"/>
      </w:rPr>
    </w:lvl>
    <w:lvl w:ilvl="3" w:tplc="2BEA3D52" w:tentative="1">
      <w:start w:val="1"/>
      <w:numFmt w:val="bullet"/>
      <w:lvlText w:val=""/>
      <w:lvlJc w:val="left"/>
      <w:pPr>
        <w:tabs>
          <w:tab w:val="num" w:pos="2880"/>
        </w:tabs>
        <w:ind w:left="2880" w:hanging="360"/>
      </w:pPr>
      <w:rPr>
        <w:rFonts w:ascii="Wingdings 3" w:hAnsi="Wingdings 3" w:hint="default"/>
      </w:rPr>
    </w:lvl>
    <w:lvl w:ilvl="4" w:tplc="D9AE7CA2" w:tentative="1">
      <w:start w:val="1"/>
      <w:numFmt w:val="bullet"/>
      <w:lvlText w:val=""/>
      <w:lvlJc w:val="left"/>
      <w:pPr>
        <w:tabs>
          <w:tab w:val="num" w:pos="3600"/>
        </w:tabs>
        <w:ind w:left="3600" w:hanging="360"/>
      </w:pPr>
      <w:rPr>
        <w:rFonts w:ascii="Wingdings 3" w:hAnsi="Wingdings 3" w:hint="default"/>
      </w:rPr>
    </w:lvl>
    <w:lvl w:ilvl="5" w:tplc="EAC88E6C" w:tentative="1">
      <w:start w:val="1"/>
      <w:numFmt w:val="bullet"/>
      <w:lvlText w:val=""/>
      <w:lvlJc w:val="left"/>
      <w:pPr>
        <w:tabs>
          <w:tab w:val="num" w:pos="4320"/>
        </w:tabs>
        <w:ind w:left="4320" w:hanging="360"/>
      </w:pPr>
      <w:rPr>
        <w:rFonts w:ascii="Wingdings 3" w:hAnsi="Wingdings 3" w:hint="default"/>
      </w:rPr>
    </w:lvl>
    <w:lvl w:ilvl="6" w:tplc="3BF6D506" w:tentative="1">
      <w:start w:val="1"/>
      <w:numFmt w:val="bullet"/>
      <w:lvlText w:val=""/>
      <w:lvlJc w:val="left"/>
      <w:pPr>
        <w:tabs>
          <w:tab w:val="num" w:pos="5040"/>
        </w:tabs>
        <w:ind w:left="5040" w:hanging="360"/>
      </w:pPr>
      <w:rPr>
        <w:rFonts w:ascii="Wingdings 3" w:hAnsi="Wingdings 3" w:hint="default"/>
      </w:rPr>
    </w:lvl>
    <w:lvl w:ilvl="7" w:tplc="E2BA9840" w:tentative="1">
      <w:start w:val="1"/>
      <w:numFmt w:val="bullet"/>
      <w:lvlText w:val=""/>
      <w:lvlJc w:val="left"/>
      <w:pPr>
        <w:tabs>
          <w:tab w:val="num" w:pos="5760"/>
        </w:tabs>
        <w:ind w:left="5760" w:hanging="360"/>
      </w:pPr>
      <w:rPr>
        <w:rFonts w:ascii="Wingdings 3" w:hAnsi="Wingdings 3" w:hint="default"/>
      </w:rPr>
    </w:lvl>
    <w:lvl w:ilvl="8" w:tplc="4F14410C" w:tentative="1">
      <w:start w:val="1"/>
      <w:numFmt w:val="bullet"/>
      <w:lvlText w:val=""/>
      <w:lvlJc w:val="left"/>
      <w:pPr>
        <w:tabs>
          <w:tab w:val="num" w:pos="6480"/>
        </w:tabs>
        <w:ind w:left="6480" w:hanging="360"/>
      </w:pPr>
      <w:rPr>
        <w:rFonts w:ascii="Wingdings 3" w:hAnsi="Wingdings 3" w:hint="default"/>
      </w:rPr>
    </w:lvl>
  </w:abstractNum>
  <w:abstractNum w:abstractNumId="22">
    <w:nsid w:val="6CA0002D"/>
    <w:multiLevelType w:val="hybridMultilevel"/>
    <w:tmpl w:val="C9C4074C"/>
    <w:lvl w:ilvl="0" w:tplc="5D143168">
      <w:start w:val="1"/>
      <w:numFmt w:val="bullet"/>
      <w:lvlText w:val=""/>
      <w:lvlJc w:val="left"/>
      <w:pPr>
        <w:tabs>
          <w:tab w:val="num" w:pos="720"/>
        </w:tabs>
        <w:ind w:left="720" w:hanging="360"/>
      </w:pPr>
      <w:rPr>
        <w:rFonts w:ascii="Wingdings 3" w:hAnsi="Wingdings 3" w:hint="default"/>
      </w:rPr>
    </w:lvl>
    <w:lvl w:ilvl="1" w:tplc="F1C0DA44" w:tentative="1">
      <w:start w:val="1"/>
      <w:numFmt w:val="bullet"/>
      <w:lvlText w:val=""/>
      <w:lvlJc w:val="left"/>
      <w:pPr>
        <w:tabs>
          <w:tab w:val="num" w:pos="1440"/>
        </w:tabs>
        <w:ind w:left="1440" w:hanging="360"/>
      </w:pPr>
      <w:rPr>
        <w:rFonts w:ascii="Wingdings 3" w:hAnsi="Wingdings 3" w:hint="default"/>
      </w:rPr>
    </w:lvl>
    <w:lvl w:ilvl="2" w:tplc="EC02A036" w:tentative="1">
      <w:start w:val="1"/>
      <w:numFmt w:val="bullet"/>
      <w:lvlText w:val=""/>
      <w:lvlJc w:val="left"/>
      <w:pPr>
        <w:tabs>
          <w:tab w:val="num" w:pos="2160"/>
        </w:tabs>
        <w:ind w:left="2160" w:hanging="360"/>
      </w:pPr>
      <w:rPr>
        <w:rFonts w:ascii="Wingdings 3" w:hAnsi="Wingdings 3" w:hint="default"/>
      </w:rPr>
    </w:lvl>
    <w:lvl w:ilvl="3" w:tplc="E654E9F0" w:tentative="1">
      <w:start w:val="1"/>
      <w:numFmt w:val="bullet"/>
      <w:lvlText w:val=""/>
      <w:lvlJc w:val="left"/>
      <w:pPr>
        <w:tabs>
          <w:tab w:val="num" w:pos="2880"/>
        </w:tabs>
        <w:ind w:left="2880" w:hanging="360"/>
      </w:pPr>
      <w:rPr>
        <w:rFonts w:ascii="Wingdings 3" w:hAnsi="Wingdings 3" w:hint="default"/>
      </w:rPr>
    </w:lvl>
    <w:lvl w:ilvl="4" w:tplc="434C08AA" w:tentative="1">
      <w:start w:val="1"/>
      <w:numFmt w:val="bullet"/>
      <w:lvlText w:val=""/>
      <w:lvlJc w:val="left"/>
      <w:pPr>
        <w:tabs>
          <w:tab w:val="num" w:pos="3600"/>
        </w:tabs>
        <w:ind w:left="3600" w:hanging="360"/>
      </w:pPr>
      <w:rPr>
        <w:rFonts w:ascii="Wingdings 3" w:hAnsi="Wingdings 3" w:hint="default"/>
      </w:rPr>
    </w:lvl>
    <w:lvl w:ilvl="5" w:tplc="9BDA5FF6" w:tentative="1">
      <w:start w:val="1"/>
      <w:numFmt w:val="bullet"/>
      <w:lvlText w:val=""/>
      <w:lvlJc w:val="left"/>
      <w:pPr>
        <w:tabs>
          <w:tab w:val="num" w:pos="4320"/>
        </w:tabs>
        <w:ind w:left="4320" w:hanging="360"/>
      </w:pPr>
      <w:rPr>
        <w:rFonts w:ascii="Wingdings 3" w:hAnsi="Wingdings 3" w:hint="default"/>
      </w:rPr>
    </w:lvl>
    <w:lvl w:ilvl="6" w:tplc="F12476DC" w:tentative="1">
      <w:start w:val="1"/>
      <w:numFmt w:val="bullet"/>
      <w:lvlText w:val=""/>
      <w:lvlJc w:val="left"/>
      <w:pPr>
        <w:tabs>
          <w:tab w:val="num" w:pos="5040"/>
        </w:tabs>
        <w:ind w:left="5040" w:hanging="360"/>
      </w:pPr>
      <w:rPr>
        <w:rFonts w:ascii="Wingdings 3" w:hAnsi="Wingdings 3" w:hint="default"/>
      </w:rPr>
    </w:lvl>
    <w:lvl w:ilvl="7" w:tplc="70FE5D66" w:tentative="1">
      <w:start w:val="1"/>
      <w:numFmt w:val="bullet"/>
      <w:lvlText w:val=""/>
      <w:lvlJc w:val="left"/>
      <w:pPr>
        <w:tabs>
          <w:tab w:val="num" w:pos="5760"/>
        </w:tabs>
        <w:ind w:left="5760" w:hanging="360"/>
      </w:pPr>
      <w:rPr>
        <w:rFonts w:ascii="Wingdings 3" w:hAnsi="Wingdings 3" w:hint="default"/>
      </w:rPr>
    </w:lvl>
    <w:lvl w:ilvl="8" w:tplc="70F4A64A" w:tentative="1">
      <w:start w:val="1"/>
      <w:numFmt w:val="bullet"/>
      <w:lvlText w:val=""/>
      <w:lvlJc w:val="left"/>
      <w:pPr>
        <w:tabs>
          <w:tab w:val="num" w:pos="6480"/>
        </w:tabs>
        <w:ind w:left="6480" w:hanging="360"/>
      </w:pPr>
      <w:rPr>
        <w:rFonts w:ascii="Wingdings 3" w:hAnsi="Wingdings 3" w:hint="default"/>
      </w:rPr>
    </w:lvl>
  </w:abstractNum>
  <w:abstractNum w:abstractNumId="23">
    <w:nsid w:val="70C46109"/>
    <w:multiLevelType w:val="hybridMultilevel"/>
    <w:tmpl w:val="B68E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5D780D"/>
    <w:multiLevelType w:val="hybridMultilevel"/>
    <w:tmpl w:val="B9628C3E"/>
    <w:lvl w:ilvl="0" w:tplc="D2D2838C">
      <w:start w:val="1"/>
      <w:numFmt w:val="bullet"/>
      <w:lvlText w:val="•"/>
      <w:lvlJc w:val="left"/>
      <w:pPr>
        <w:tabs>
          <w:tab w:val="num" w:pos="720"/>
        </w:tabs>
        <w:ind w:left="720" w:hanging="360"/>
      </w:pPr>
      <w:rPr>
        <w:rFonts w:ascii="Arial" w:hAnsi="Arial" w:hint="default"/>
      </w:rPr>
    </w:lvl>
    <w:lvl w:ilvl="1" w:tplc="29B8D328" w:tentative="1">
      <w:start w:val="1"/>
      <w:numFmt w:val="bullet"/>
      <w:lvlText w:val="•"/>
      <w:lvlJc w:val="left"/>
      <w:pPr>
        <w:tabs>
          <w:tab w:val="num" w:pos="1440"/>
        </w:tabs>
        <w:ind w:left="1440" w:hanging="360"/>
      </w:pPr>
      <w:rPr>
        <w:rFonts w:ascii="Arial" w:hAnsi="Arial" w:hint="default"/>
      </w:rPr>
    </w:lvl>
    <w:lvl w:ilvl="2" w:tplc="50588EBE" w:tentative="1">
      <w:start w:val="1"/>
      <w:numFmt w:val="bullet"/>
      <w:lvlText w:val="•"/>
      <w:lvlJc w:val="left"/>
      <w:pPr>
        <w:tabs>
          <w:tab w:val="num" w:pos="2160"/>
        </w:tabs>
        <w:ind w:left="2160" w:hanging="360"/>
      </w:pPr>
      <w:rPr>
        <w:rFonts w:ascii="Arial" w:hAnsi="Arial" w:hint="default"/>
      </w:rPr>
    </w:lvl>
    <w:lvl w:ilvl="3" w:tplc="A7FE26BC" w:tentative="1">
      <w:start w:val="1"/>
      <w:numFmt w:val="bullet"/>
      <w:lvlText w:val="•"/>
      <w:lvlJc w:val="left"/>
      <w:pPr>
        <w:tabs>
          <w:tab w:val="num" w:pos="2880"/>
        </w:tabs>
        <w:ind w:left="2880" w:hanging="360"/>
      </w:pPr>
      <w:rPr>
        <w:rFonts w:ascii="Arial" w:hAnsi="Arial" w:hint="default"/>
      </w:rPr>
    </w:lvl>
    <w:lvl w:ilvl="4" w:tplc="5BE016AC" w:tentative="1">
      <w:start w:val="1"/>
      <w:numFmt w:val="bullet"/>
      <w:lvlText w:val="•"/>
      <w:lvlJc w:val="left"/>
      <w:pPr>
        <w:tabs>
          <w:tab w:val="num" w:pos="3600"/>
        </w:tabs>
        <w:ind w:left="3600" w:hanging="360"/>
      </w:pPr>
      <w:rPr>
        <w:rFonts w:ascii="Arial" w:hAnsi="Arial" w:hint="default"/>
      </w:rPr>
    </w:lvl>
    <w:lvl w:ilvl="5" w:tplc="17B86D20" w:tentative="1">
      <w:start w:val="1"/>
      <w:numFmt w:val="bullet"/>
      <w:lvlText w:val="•"/>
      <w:lvlJc w:val="left"/>
      <w:pPr>
        <w:tabs>
          <w:tab w:val="num" w:pos="4320"/>
        </w:tabs>
        <w:ind w:left="4320" w:hanging="360"/>
      </w:pPr>
      <w:rPr>
        <w:rFonts w:ascii="Arial" w:hAnsi="Arial" w:hint="default"/>
      </w:rPr>
    </w:lvl>
    <w:lvl w:ilvl="6" w:tplc="DC52B7C4" w:tentative="1">
      <w:start w:val="1"/>
      <w:numFmt w:val="bullet"/>
      <w:lvlText w:val="•"/>
      <w:lvlJc w:val="left"/>
      <w:pPr>
        <w:tabs>
          <w:tab w:val="num" w:pos="5040"/>
        </w:tabs>
        <w:ind w:left="5040" w:hanging="360"/>
      </w:pPr>
      <w:rPr>
        <w:rFonts w:ascii="Arial" w:hAnsi="Arial" w:hint="default"/>
      </w:rPr>
    </w:lvl>
    <w:lvl w:ilvl="7" w:tplc="75E6520A" w:tentative="1">
      <w:start w:val="1"/>
      <w:numFmt w:val="bullet"/>
      <w:lvlText w:val="•"/>
      <w:lvlJc w:val="left"/>
      <w:pPr>
        <w:tabs>
          <w:tab w:val="num" w:pos="5760"/>
        </w:tabs>
        <w:ind w:left="5760" w:hanging="360"/>
      </w:pPr>
      <w:rPr>
        <w:rFonts w:ascii="Arial" w:hAnsi="Arial" w:hint="default"/>
      </w:rPr>
    </w:lvl>
    <w:lvl w:ilvl="8" w:tplc="A4140D72" w:tentative="1">
      <w:start w:val="1"/>
      <w:numFmt w:val="bullet"/>
      <w:lvlText w:val="•"/>
      <w:lvlJc w:val="left"/>
      <w:pPr>
        <w:tabs>
          <w:tab w:val="num" w:pos="6480"/>
        </w:tabs>
        <w:ind w:left="6480" w:hanging="360"/>
      </w:pPr>
      <w:rPr>
        <w:rFonts w:ascii="Arial" w:hAnsi="Arial" w:hint="default"/>
      </w:rPr>
    </w:lvl>
  </w:abstractNum>
  <w:abstractNum w:abstractNumId="25">
    <w:nsid w:val="76754086"/>
    <w:multiLevelType w:val="hybridMultilevel"/>
    <w:tmpl w:val="84E0E6AE"/>
    <w:lvl w:ilvl="0" w:tplc="3D9266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13580"/>
    <w:multiLevelType w:val="hybridMultilevel"/>
    <w:tmpl w:val="7E6A4D00"/>
    <w:lvl w:ilvl="0" w:tplc="78F48612">
      <w:start w:val="1"/>
      <w:numFmt w:val="bullet"/>
      <w:lvlText w:val="•"/>
      <w:lvlJc w:val="left"/>
      <w:pPr>
        <w:tabs>
          <w:tab w:val="num" w:pos="720"/>
        </w:tabs>
        <w:ind w:left="720" w:hanging="360"/>
      </w:pPr>
      <w:rPr>
        <w:rFonts w:ascii="Arial" w:hAnsi="Arial" w:hint="default"/>
      </w:rPr>
    </w:lvl>
    <w:lvl w:ilvl="1" w:tplc="DB40ABAC" w:tentative="1">
      <w:start w:val="1"/>
      <w:numFmt w:val="bullet"/>
      <w:lvlText w:val="•"/>
      <w:lvlJc w:val="left"/>
      <w:pPr>
        <w:tabs>
          <w:tab w:val="num" w:pos="1440"/>
        </w:tabs>
        <w:ind w:left="1440" w:hanging="360"/>
      </w:pPr>
      <w:rPr>
        <w:rFonts w:ascii="Arial" w:hAnsi="Arial" w:hint="default"/>
      </w:rPr>
    </w:lvl>
    <w:lvl w:ilvl="2" w:tplc="5FAEECF4" w:tentative="1">
      <w:start w:val="1"/>
      <w:numFmt w:val="bullet"/>
      <w:lvlText w:val="•"/>
      <w:lvlJc w:val="left"/>
      <w:pPr>
        <w:tabs>
          <w:tab w:val="num" w:pos="2160"/>
        </w:tabs>
        <w:ind w:left="2160" w:hanging="360"/>
      </w:pPr>
      <w:rPr>
        <w:rFonts w:ascii="Arial" w:hAnsi="Arial" w:hint="default"/>
      </w:rPr>
    </w:lvl>
    <w:lvl w:ilvl="3" w:tplc="FDBCD29C" w:tentative="1">
      <w:start w:val="1"/>
      <w:numFmt w:val="bullet"/>
      <w:lvlText w:val="•"/>
      <w:lvlJc w:val="left"/>
      <w:pPr>
        <w:tabs>
          <w:tab w:val="num" w:pos="2880"/>
        </w:tabs>
        <w:ind w:left="2880" w:hanging="360"/>
      </w:pPr>
      <w:rPr>
        <w:rFonts w:ascii="Arial" w:hAnsi="Arial" w:hint="default"/>
      </w:rPr>
    </w:lvl>
    <w:lvl w:ilvl="4" w:tplc="5218E686" w:tentative="1">
      <w:start w:val="1"/>
      <w:numFmt w:val="bullet"/>
      <w:lvlText w:val="•"/>
      <w:lvlJc w:val="left"/>
      <w:pPr>
        <w:tabs>
          <w:tab w:val="num" w:pos="3600"/>
        </w:tabs>
        <w:ind w:left="3600" w:hanging="360"/>
      </w:pPr>
      <w:rPr>
        <w:rFonts w:ascii="Arial" w:hAnsi="Arial" w:hint="default"/>
      </w:rPr>
    </w:lvl>
    <w:lvl w:ilvl="5" w:tplc="4FE6B1E0" w:tentative="1">
      <w:start w:val="1"/>
      <w:numFmt w:val="bullet"/>
      <w:lvlText w:val="•"/>
      <w:lvlJc w:val="left"/>
      <w:pPr>
        <w:tabs>
          <w:tab w:val="num" w:pos="4320"/>
        </w:tabs>
        <w:ind w:left="4320" w:hanging="360"/>
      </w:pPr>
      <w:rPr>
        <w:rFonts w:ascii="Arial" w:hAnsi="Arial" w:hint="default"/>
      </w:rPr>
    </w:lvl>
    <w:lvl w:ilvl="6" w:tplc="8A44D6BA" w:tentative="1">
      <w:start w:val="1"/>
      <w:numFmt w:val="bullet"/>
      <w:lvlText w:val="•"/>
      <w:lvlJc w:val="left"/>
      <w:pPr>
        <w:tabs>
          <w:tab w:val="num" w:pos="5040"/>
        </w:tabs>
        <w:ind w:left="5040" w:hanging="360"/>
      </w:pPr>
      <w:rPr>
        <w:rFonts w:ascii="Arial" w:hAnsi="Arial" w:hint="default"/>
      </w:rPr>
    </w:lvl>
    <w:lvl w:ilvl="7" w:tplc="2C2ABA56" w:tentative="1">
      <w:start w:val="1"/>
      <w:numFmt w:val="bullet"/>
      <w:lvlText w:val="•"/>
      <w:lvlJc w:val="left"/>
      <w:pPr>
        <w:tabs>
          <w:tab w:val="num" w:pos="5760"/>
        </w:tabs>
        <w:ind w:left="5760" w:hanging="360"/>
      </w:pPr>
      <w:rPr>
        <w:rFonts w:ascii="Arial" w:hAnsi="Arial" w:hint="default"/>
      </w:rPr>
    </w:lvl>
    <w:lvl w:ilvl="8" w:tplc="E63086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 w:numId="6">
    <w:abstractNumId w:val="26"/>
  </w:num>
  <w:num w:numId="7">
    <w:abstractNumId w:val="24"/>
  </w:num>
  <w:num w:numId="8">
    <w:abstractNumId w:val="9"/>
  </w:num>
  <w:num w:numId="9">
    <w:abstractNumId w:val="15"/>
  </w:num>
  <w:num w:numId="10">
    <w:abstractNumId w:val="7"/>
  </w:num>
  <w:num w:numId="11">
    <w:abstractNumId w:val="21"/>
  </w:num>
  <w:num w:numId="12">
    <w:abstractNumId w:val="23"/>
  </w:num>
  <w:num w:numId="13">
    <w:abstractNumId w:val="11"/>
  </w:num>
  <w:num w:numId="14">
    <w:abstractNumId w:val="16"/>
  </w:num>
  <w:num w:numId="15">
    <w:abstractNumId w:val="25"/>
  </w:num>
  <w:num w:numId="16">
    <w:abstractNumId w:val="8"/>
  </w:num>
  <w:num w:numId="17">
    <w:abstractNumId w:val="17"/>
  </w:num>
  <w:num w:numId="18">
    <w:abstractNumId w:val="18"/>
  </w:num>
  <w:num w:numId="19">
    <w:abstractNumId w:val="12"/>
  </w:num>
  <w:num w:numId="20">
    <w:abstractNumId w:val="14"/>
  </w:num>
  <w:num w:numId="21">
    <w:abstractNumId w:val="5"/>
  </w:num>
  <w:num w:numId="22">
    <w:abstractNumId w:val="13"/>
  </w:num>
  <w:num w:numId="23">
    <w:abstractNumId w:val="10"/>
  </w:num>
  <w:num w:numId="24">
    <w:abstractNumId w:val="6"/>
  </w:num>
  <w:num w:numId="25">
    <w:abstractNumId w:val="22"/>
  </w:num>
  <w:num w:numId="26">
    <w:abstractNumId w:val="20"/>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1"/>
    <w:rsid w:val="00033F04"/>
    <w:rsid w:val="00086DA7"/>
    <w:rsid w:val="00107F99"/>
    <w:rsid w:val="00117510"/>
    <w:rsid w:val="00292F76"/>
    <w:rsid w:val="002A7DA8"/>
    <w:rsid w:val="002D7FE3"/>
    <w:rsid w:val="00357815"/>
    <w:rsid w:val="003B55B4"/>
    <w:rsid w:val="004072D9"/>
    <w:rsid w:val="004E14E7"/>
    <w:rsid w:val="004E3CDA"/>
    <w:rsid w:val="0059653C"/>
    <w:rsid w:val="005E5750"/>
    <w:rsid w:val="006E5C18"/>
    <w:rsid w:val="007433E3"/>
    <w:rsid w:val="007A1150"/>
    <w:rsid w:val="00883B6D"/>
    <w:rsid w:val="008A3BD1"/>
    <w:rsid w:val="009521DE"/>
    <w:rsid w:val="009F0095"/>
    <w:rsid w:val="00A17DBA"/>
    <w:rsid w:val="00B874CC"/>
    <w:rsid w:val="00C120C8"/>
    <w:rsid w:val="00C25648"/>
    <w:rsid w:val="00D12956"/>
    <w:rsid w:val="00D7322F"/>
    <w:rsid w:val="00D82E1F"/>
    <w:rsid w:val="00E1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4DD3E-9FBB-4DB8-9BC8-DEDAA34D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0"/>
    </w:rPr>
  </w:style>
  <w:style w:type="paragraph" w:styleId="ListParagraph">
    <w:name w:val="List Paragraph"/>
    <w:basedOn w:val="Normal"/>
    <w:uiPriority w:val="34"/>
    <w:qFormat/>
    <w:pPr>
      <w:spacing w:after="160" w:line="259" w:lineRule="auto"/>
      <w:ind w:left="720"/>
      <w:contextualSpacing/>
      <w:jc w:val="left"/>
    </w:pPr>
    <w:rPr>
      <w:rFonts w:ascii="Calibri" w:eastAsia="Calibri" w:hAnsi="Calibri" w:cs="SimSun"/>
      <w:sz w:val="22"/>
      <w:szCs w:val="22"/>
    </w:rPr>
  </w:style>
  <w:style w:type="paragraph" w:styleId="NormalWeb">
    <w:name w:val="Normal (Web)"/>
    <w:basedOn w:val="Normal"/>
    <w:uiPriority w:val="99"/>
    <w:pPr>
      <w:spacing w:before="100" w:beforeAutospacing="1" w:after="100" w:afterAutospacing="1"/>
      <w:jc w:val="left"/>
    </w:pPr>
    <w:rPr>
      <w:sz w:val="24"/>
      <w:szCs w:val="24"/>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087">
      <w:bodyDiv w:val="1"/>
      <w:marLeft w:val="0"/>
      <w:marRight w:val="0"/>
      <w:marTop w:val="0"/>
      <w:marBottom w:val="0"/>
      <w:divBdr>
        <w:top w:val="none" w:sz="0" w:space="0" w:color="auto"/>
        <w:left w:val="none" w:sz="0" w:space="0" w:color="auto"/>
        <w:bottom w:val="none" w:sz="0" w:space="0" w:color="auto"/>
        <w:right w:val="none" w:sz="0" w:space="0" w:color="auto"/>
      </w:divBdr>
    </w:div>
    <w:div w:id="205217428">
      <w:bodyDiv w:val="1"/>
      <w:marLeft w:val="0"/>
      <w:marRight w:val="0"/>
      <w:marTop w:val="0"/>
      <w:marBottom w:val="0"/>
      <w:divBdr>
        <w:top w:val="none" w:sz="0" w:space="0" w:color="auto"/>
        <w:left w:val="none" w:sz="0" w:space="0" w:color="auto"/>
        <w:bottom w:val="none" w:sz="0" w:space="0" w:color="auto"/>
        <w:right w:val="none" w:sz="0" w:space="0" w:color="auto"/>
      </w:divBdr>
      <w:divsChild>
        <w:div w:id="1450932048">
          <w:marLeft w:val="547"/>
          <w:marRight w:val="0"/>
          <w:marTop w:val="200"/>
          <w:marBottom w:val="0"/>
          <w:divBdr>
            <w:top w:val="none" w:sz="0" w:space="0" w:color="auto"/>
            <w:left w:val="none" w:sz="0" w:space="0" w:color="auto"/>
            <w:bottom w:val="none" w:sz="0" w:space="0" w:color="auto"/>
            <w:right w:val="none" w:sz="0" w:space="0" w:color="auto"/>
          </w:divBdr>
        </w:div>
        <w:div w:id="21561594">
          <w:marLeft w:val="547"/>
          <w:marRight w:val="0"/>
          <w:marTop w:val="200"/>
          <w:marBottom w:val="0"/>
          <w:divBdr>
            <w:top w:val="none" w:sz="0" w:space="0" w:color="auto"/>
            <w:left w:val="none" w:sz="0" w:space="0" w:color="auto"/>
            <w:bottom w:val="none" w:sz="0" w:space="0" w:color="auto"/>
            <w:right w:val="none" w:sz="0" w:space="0" w:color="auto"/>
          </w:divBdr>
        </w:div>
        <w:div w:id="773325451">
          <w:marLeft w:val="547"/>
          <w:marRight w:val="0"/>
          <w:marTop w:val="200"/>
          <w:marBottom w:val="0"/>
          <w:divBdr>
            <w:top w:val="none" w:sz="0" w:space="0" w:color="auto"/>
            <w:left w:val="none" w:sz="0" w:space="0" w:color="auto"/>
            <w:bottom w:val="none" w:sz="0" w:space="0" w:color="auto"/>
            <w:right w:val="none" w:sz="0" w:space="0" w:color="auto"/>
          </w:divBdr>
        </w:div>
      </w:divsChild>
    </w:div>
    <w:div w:id="216354308">
      <w:bodyDiv w:val="1"/>
      <w:marLeft w:val="0"/>
      <w:marRight w:val="0"/>
      <w:marTop w:val="0"/>
      <w:marBottom w:val="0"/>
      <w:divBdr>
        <w:top w:val="none" w:sz="0" w:space="0" w:color="auto"/>
        <w:left w:val="none" w:sz="0" w:space="0" w:color="auto"/>
        <w:bottom w:val="none" w:sz="0" w:space="0" w:color="auto"/>
        <w:right w:val="none" w:sz="0" w:space="0" w:color="auto"/>
      </w:divBdr>
      <w:divsChild>
        <w:div w:id="1115755630">
          <w:marLeft w:val="547"/>
          <w:marRight w:val="0"/>
          <w:marTop w:val="154"/>
          <w:marBottom w:val="0"/>
          <w:divBdr>
            <w:top w:val="none" w:sz="0" w:space="0" w:color="auto"/>
            <w:left w:val="none" w:sz="0" w:space="0" w:color="auto"/>
            <w:bottom w:val="none" w:sz="0" w:space="0" w:color="auto"/>
            <w:right w:val="none" w:sz="0" w:space="0" w:color="auto"/>
          </w:divBdr>
        </w:div>
        <w:div w:id="1294288884">
          <w:marLeft w:val="547"/>
          <w:marRight w:val="0"/>
          <w:marTop w:val="154"/>
          <w:marBottom w:val="0"/>
          <w:divBdr>
            <w:top w:val="none" w:sz="0" w:space="0" w:color="auto"/>
            <w:left w:val="none" w:sz="0" w:space="0" w:color="auto"/>
            <w:bottom w:val="none" w:sz="0" w:space="0" w:color="auto"/>
            <w:right w:val="none" w:sz="0" w:space="0" w:color="auto"/>
          </w:divBdr>
        </w:div>
        <w:div w:id="287971530">
          <w:marLeft w:val="547"/>
          <w:marRight w:val="0"/>
          <w:marTop w:val="154"/>
          <w:marBottom w:val="0"/>
          <w:divBdr>
            <w:top w:val="none" w:sz="0" w:space="0" w:color="auto"/>
            <w:left w:val="none" w:sz="0" w:space="0" w:color="auto"/>
            <w:bottom w:val="none" w:sz="0" w:space="0" w:color="auto"/>
            <w:right w:val="none" w:sz="0" w:space="0" w:color="auto"/>
          </w:divBdr>
        </w:div>
      </w:divsChild>
    </w:div>
    <w:div w:id="289824273">
      <w:bodyDiv w:val="1"/>
      <w:marLeft w:val="0"/>
      <w:marRight w:val="0"/>
      <w:marTop w:val="0"/>
      <w:marBottom w:val="0"/>
      <w:divBdr>
        <w:top w:val="none" w:sz="0" w:space="0" w:color="auto"/>
        <w:left w:val="none" w:sz="0" w:space="0" w:color="auto"/>
        <w:bottom w:val="none" w:sz="0" w:space="0" w:color="auto"/>
        <w:right w:val="none" w:sz="0" w:space="0" w:color="auto"/>
      </w:divBdr>
      <w:divsChild>
        <w:div w:id="1364096485">
          <w:marLeft w:val="547"/>
          <w:marRight w:val="0"/>
          <w:marTop w:val="144"/>
          <w:marBottom w:val="0"/>
          <w:divBdr>
            <w:top w:val="none" w:sz="0" w:space="0" w:color="auto"/>
            <w:left w:val="none" w:sz="0" w:space="0" w:color="auto"/>
            <w:bottom w:val="none" w:sz="0" w:space="0" w:color="auto"/>
            <w:right w:val="none" w:sz="0" w:space="0" w:color="auto"/>
          </w:divBdr>
        </w:div>
        <w:div w:id="666831827">
          <w:marLeft w:val="547"/>
          <w:marRight w:val="0"/>
          <w:marTop w:val="144"/>
          <w:marBottom w:val="0"/>
          <w:divBdr>
            <w:top w:val="none" w:sz="0" w:space="0" w:color="auto"/>
            <w:left w:val="none" w:sz="0" w:space="0" w:color="auto"/>
            <w:bottom w:val="none" w:sz="0" w:space="0" w:color="auto"/>
            <w:right w:val="none" w:sz="0" w:space="0" w:color="auto"/>
          </w:divBdr>
        </w:div>
        <w:div w:id="1185481180">
          <w:marLeft w:val="547"/>
          <w:marRight w:val="0"/>
          <w:marTop w:val="144"/>
          <w:marBottom w:val="0"/>
          <w:divBdr>
            <w:top w:val="none" w:sz="0" w:space="0" w:color="auto"/>
            <w:left w:val="none" w:sz="0" w:space="0" w:color="auto"/>
            <w:bottom w:val="none" w:sz="0" w:space="0" w:color="auto"/>
            <w:right w:val="none" w:sz="0" w:space="0" w:color="auto"/>
          </w:divBdr>
        </w:div>
        <w:div w:id="1316647303">
          <w:marLeft w:val="547"/>
          <w:marRight w:val="0"/>
          <w:marTop w:val="144"/>
          <w:marBottom w:val="0"/>
          <w:divBdr>
            <w:top w:val="none" w:sz="0" w:space="0" w:color="auto"/>
            <w:left w:val="none" w:sz="0" w:space="0" w:color="auto"/>
            <w:bottom w:val="none" w:sz="0" w:space="0" w:color="auto"/>
            <w:right w:val="none" w:sz="0" w:space="0" w:color="auto"/>
          </w:divBdr>
        </w:div>
        <w:div w:id="1227758386">
          <w:marLeft w:val="547"/>
          <w:marRight w:val="0"/>
          <w:marTop w:val="144"/>
          <w:marBottom w:val="0"/>
          <w:divBdr>
            <w:top w:val="none" w:sz="0" w:space="0" w:color="auto"/>
            <w:left w:val="none" w:sz="0" w:space="0" w:color="auto"/>
            <w:bottom w:val="none" w:sz="0" w:space="0" w:color="auto"/>
            <w:right w:val="none" w:sz="0" w:space="0" w:color="auto"/>
          </w:divBdr>
        </w:div>
        <w:div w:id="566381517">
          <w:marLeft w:val="547"/>
          <w:marRight w:val="0"/>
          <w:marTop w:val="144"/>
          <w:marBottom w:val="0"/>
          <w:divBdr>
            <w:top w:val="none" w:sz="0" w:space="0" w:color="auto"/>
            <w:left w:val="none" w:sz="0" w:space="0" w:color="auto"/>
            <w:bottom w:val="none" w:sz="0" w:space="0" w:color="auto"/>
            <w:right w:val="none" w:sz="0" w:space="0" w:color="auto"/>
          </w:divBdr>
        </w:div>
      </w:divsChild>
    </w:div>
    <w:div w:id="314378907">
      <w:bodyDiv w:val="1"/>
      <w:marLeft w:val="0"/>
      <w:marRight w:val="0"/>
      <w:marTop w:val="0"/>
      <w:marBottom w:val="0"/>
      <w:divBdr>
        <w:top w:val="none" w:sz="0" w:space="0" w:color="auto"/>
        <w:left w:val="none" w:sz="0" w:space="0" w:color="auto"/>
        <w:bottom w:val="none" w:sz="0" w:space="0" w:color="auto"/>
        <w:right w:val="none" w:sz="0" w:space="0" w:color="auto"/>
      </w:divBdr>
      <w:divsChild>
        <w:div w:id="1011567912">
          <w:marLeft w:val="547"/>
          <w:marRight w:val="0"/>
          <w:marTop w:val="200"/>
          <w:marBottom w:val="0"/>
          <w:divBdr>
            <w:top w:val="none" w:sz="0" w:space="0" w:color="auto"/>
            <w:left w:val="none" w:sz="0" w:space="0" w:color="auto"/>
            <w:bottom w:val="none" w:sz="0" w:space="0" w:color="auto"/>
            <w:right w:val="none" w:sz="0" w:space="0" w:color="auto"/>
          </w:divBdr>
        </w:div>
        <w:div w:id="1919513743">
          <w:marLeft w:val="547"/>
          <w:marRight w:val="0"/>
          <w:marTop w:val="200"/>
          <w:marBottom w:val="0"/>
          <w:divBdr>
            <w:top w:val="none" w:sz="0" w:space="0" w:color="auto"/>
            <w:left w:val="none" w:sz="0" w:space="0" w:color="auto"/>
            <w:bottom w:val="none" w:sz="0" w:space="0" w:color="auto"/>
            <w:right w:val="none" w:sz="0" w:space="0" w:color="auto"/>
          </w:divBdr>
        </w:div>
        <w:div w:id="355350576">
          <w:marLeft w:val="547"/>
          <w:marRight w:val="0"/>
          <w:marTop w:val="200"/>
          <w:marBottom w:val="0"/>
          <w:divBdr>
            <w:top w:val="none" w:sz="0" w:space="0" w:color="auto"/>
            <w:left w:val="none" w:sz="0" w:space="0" w:color="auto"/>
            <w:bottom w:val="none" w:sz="0" w:space="0" w:color="auto"/>
            <w:right w:val="none" w:sz="0" w:space="0" w:color="auto"/>
          </w:divBdr>
        </w:div>
      </w:divsChild>
    </w:div>
    <w:div w:id="331377652">
      <w:bodyDiv w:val="1"/>
      <w:marLeft w:val="0"/>
      <w:marRight w:val="0"/>
      <w:marTop w:val="0"/>
      <w:marBottom w:val="0"/>
      <w:divBdr>
        <w:top w:val="none" w:sz="0" w:space="0" w:color="auto"/>
        <w:left w:val="none" w:sz="0" w:space="0" w:color="auto"/>
        <w:bottom w:val="none" w:sz="0" w:space="0" w:color="auto"/>
        <w:right w:val="none" w:sz="0" w:space="0" w:color="auto"/>
      </w:divBdr>
    </w:div>
    <w:div w:id="332608790">
      <w:bodyDiv w:val="1"/>
      <w:marLeft w:val="0"/>
      <w:marRight w:val="0"/>
      <w:marTop w:val="0"/>
      <w:marBottom w:val="0"/>
      <w:divBdr>
        <w:top w:val="none" w:sz="0" w:space="0" w:color="auto"/>
        <w:left w:val="none" w:sz="0" w:space="0" w:color="auto"/>
        <w:bottom w:val="none" w:sz="0" w:space="0" w:color="auto"/>
        <w:right w:val="none" w:sz="0" w:space="0" w:color="auto"/>
      </w:divBdr>
    </w:div>
    <w:div w:id="404032054">
      <w:bodyDiv w:val="1"/>
      <w:marLeft w:val="0"/>
      <w:marRight w:val="0"/>
      <w:marTop w:val="0"/>
      <w:marBottom w:val="0"/>
      <w:divBdr>
        <w:top w:val="none" w:sz="0" w:space="0" w:color="auto"/>
        <w:left w:val="none" w:sz="0" w:space="0" w:color="auto"/>
        <w:bottom w:val="none" w:sz="0" w:space="0" w:color="auto"/>
        <w:right w:val="none" w:sz="0" w:space="0" w:color="auto"/>
      </w:divBdr>
    </w:div>
    <w:div w:id="575826867">
      <w:bodyDiv w:val="1"/>
      <w:marLeft w:val="0"/>
      <w:marRight w:val="0"/>
      <w:marTop w:val="0"/>
      <w:marBottom w:val="0"/>
      <w:divBdr>
        <w:top w:val="none" w:sz="0" w:space="0" w:color="auto"/>
        <w:left w:val="none" w:sz="0" w:space="0" w:color="auto"/>
        <w:bottom w:val="none" w:sz="0" w:space="0" w:color="auto"/>
        <w:right w:val="none" w:sz="0" w:space="0" w:color="auto"/>
      </w:divBdr>
    </w:div>
    <w:div w:id="578946979">
      <w:bodyDiv w:val="1"/>
      <w:marLeft w:val="0"/>
      <w:marRight w:val="0"/>
      <w:marTop w:val="0"/>
      <w:marBottom w:val="0"/>
      <w:divBdr>
        <w:top w:val="none" w:sz="0" w:space="0" w:color="auto"/>
        <w:left w:val="none" w:sz="0" w:space="0" w:color="auto"/>
        <w:bottom w:val="none" w:sz="0" w:space="0" w:color="auto"/>
        <w:right w:val="none" w:sz="0" w:space="0" w:color="auto"/>
      </w:divBdr>
    </w:div>
    <w:div w:id="672486799">
      <w:bodyDiv w:val="1"/>
      <w:marLeft w:val="0"/>
      <w:marRight w:val="0"/>
      <w:marTop w:val="0"/>
      <w:marBottom w:val="0"/>
      <w:divBdr>
        <w:top w:val="none" w:sz="0" w:space="0" w:color="auto"/>
        <w:left w:val="none" w:sz="0" w:space="0" w:color="auto"/>
        <w:bottom w:val="none" w:sz="0" w:space="0" w:color="auto"/>
        <w:right w:val="none" w:sz="0" w:space="0" w:color="auto"/>
      </w:divBdr>
    </w:div>
    <w:div w:id="746534383">
      <w:bodyDiv w:val="1"/>
      <w:marLeft w:val="0"/>
      <w:marRight w:val="0"/>
      <w:marTop w:val="0"/>
      <w:marBottom w:val="0"/>
      <w:divBdr>
        <w:top w:val="none" w:sz="0" w:space="0" w:color="auto"/>
        <w:left w:val="none" w:sz="0" w:space="0" w:color="auto"/>
        <w:bottom w:val="none" w:sz="0" w:space="0" w:color="auto"/>
        <w:right w:val="none" w:sz="0" w:space="0" w:color="auto"/>
      </w:divBdr>
    </w:div>
    <w:div w:id="754664037">
      <w:bodyDiv w:val="1"/>
      <w:marLeft w:val="0"/>
      <w:marRight w:val="0"/>
      <w:marTop w:val="0"/>
      <w:marBottom w:val="0"/>
      <w:divBdr>
        <w:top w:val="none" w:sz="0" w:space="0" w:color="auto"/>
        <w:left w:val="none" w:sz="0" w:space="0" w:color="auto"/>
        <w:bottom w:val="none" w:sz="0" w:space="0" w:color="auto"/>
        <w:right w:val="none" w:sz="0" w:space="0" w:color="auto"/>
      </w:divBdr>
      <w:divsChild>
        <w:div w:id="988559301">
          <w:marLeft w:val="547"/>
          <w:marRight w:val="0"/>
          <w:marTop w:val="200"/>
          <w:marBottom w:val="0"/>
          <w:divBdr>
            <w:top w:val="none" w:sz="0" w:space="0" w:color="auto"/>
            <w:left w:val="none" w:sz="0" w:space="0" w:color="auto"/>
            <w:bottom w:val="none" w:sz="0" w:space="0" w:color="auto"/>
            <w:right w:val="none" w:sz="0" w:space="0" w:color="auto"/>
          </w:divBdr>
        </w:div>
        <w:div w:id="139461951">
          <w:marLeft w:val="547"/>
          <w:marRight w:val="0"/>
          <w:marTop w:val="200"/>
          <w:marBottom w:val="0"/>
          <w:divBdr>
            <w:top w:val="none" w:sz="0" w:space="0" w:color="auto"/>
            <w:left w:val="none" w:sz="0" w:space="0" w:color="auto"/>
            <w:bottom w:val="none" w:sz="0" w:space="0" w:color="auto"/>
            <w:right w:val="none" w:sz="0" w:space="0" w:color="auto"/>
          </w:divBdr>
        </w:div>
        <w:div w:id="168449880">
          <w:marLeft w:val="547"/>
          <w:marRight w:val="0"/>
          <w:marTop w:val="200"/>
          <w:marBottom w:val="0"/>
          <w:divBdr>
            <w:top w:val="none" w:sz="0" w:space="0" w:color="auto"/>
            <w:left w:val="none" w:sz="0" w:space="0" w:color="auto"/>
            <w:bottom w:val="none" w:sz="0" w:space="0" w:color="auto"/>
            <w:right w:val="none" w:sz="0" w:space="0" w:color="auto"/>
          </w:divBdr>
        </w:div>
        <w:div w:id="1113479522">
          <w:marLeft w:val="547"/>
          <w:marRight w:val="0"/>
          <w:marTop w:val="200"/>
          <w:marBottom w:val="0"/>
          <w:divBdr>
            <w:top w:val="none" w:sz="0" w:space="0" w:color="auto"/>
            <w:left w:val="none" w:sz="0" w:space="0" w:color="auto"/>
            <w:bottom w:val="none" w:sz="0" w:space="0" w:color="auto"/>
            <w:right w:val="none" w:sz="0" w:space="0" w:color="auto"/>
          </w:divBdr>
        </w:div>
        <w:div w:id="1490055347">
          <w:marLeft w:val="547"/>
          <w:marRight w:val="0"/>
          <w:marTop w:val="200"/>
          <w:marBottom w:val="0"/>
          <w:divBdr>
            <w:top w:val="none" w:sz="0" w:space="0" w:color="auto"/>
            <w:left w:val="none" w:sz="0" w:space="0" w:color="auto"/>
            <w:bottom w:val="none" w:sz="0" w:space="0" w:color="auto"/>
            <w:right w:val="none" w:sz="0" w:space="0" w:color="auto"/>
          </w:divBdr>
        </w:div>
        <w:div w:id="540169157">
          <w:marLeft w:val="547"/>
          <w:marRight w:val="0"/>
          <w:marTop w:val="200"/>
          <w:marBottom w:val="0"/>
          <w:divBdr>
            <w:top w:val="none" w:sz="0" w:space="0" w:color="auto"/>
            <w:left w:val="none" w:sz="0" w:space="0" w:color="auto"/>
            <w:bottom w:val="none" w:sz="0" w:space="0" w:color="auto"/>
            <w:right w:val="none" w:sz="0" w:space="0" w:color="auto"/>
          </w:divBdr>
        </w:div>
        <w:div w:id="374501361">
          <w:marLeft w:val="547"/>
          <w:marRight w:val="0"/>
          <w:marTop w:val="200"/>
          <w:marBottom w:val="0"/>
          <w:divBdr>
            <w:top w:val="none" w:sz="0" w:space="0" w:color="auto"/>
            <w:left w:val="none" w:sz="0" w:space="0" w:color="auto"/>
            <w:bottom w:val="none" w:sz="0" w:space="0" w:color="auto"/>
            <w:right w:val="none" w:sz="0" w:space="0" w:color="auto"/>
          </w:divBdr>
        </w:div>
        <w:div w:id="890071255">
          <w:marLeft w:val="547"/>
          <w:marRight w:val="0"/>
          <w:marTop w:val="200"/>
          <w:marBottom w:val="0"/>
          <w:divBdr>
            <w:top w:val="none" w:sz="0" w:space="0" w:color="auto"/>
            <w:left w:val="none" w:sz="0" w:space="0" w:color="auto"/>
            <w:bottom w:val="none" w:sz="0" w:space="0" w:color="auto"/>
            <w:right w:val="none" w:sz="0" w:space="0" w:color="auto"/>
          </w:divBdr>
        </w:div>
      </w:divsChild>
    </w:div>
    <w:div w:id="836577072">
      <w:bodyDiv w:val="1"/>
      <w:marLeft w:val="0"/>
      <w:marRight w:val="0"/>
      <w:marTop w:val="0"/>
      <w:marBottom w:val="0"/>
      <w:divBdr>
        <w:top w:val="none" w:sz="0" w:space="0" w:color="auto"/>
        <w:left w:val="none" w:sz="0" w:space="0" w:color="auto"/>
        <w:bottom w:val="none" w:sz="0" w:space="0" w:color="auto"/>
        <w:right w:val="none" w:sz="0" w:space="0" w:color="auto"/>
      </w:divBdr>
      <w:divsChild>
        <w:div w:id="1847212266">
          <w:marLeft w:val="547"/>
          <w:marRight w:val="0"/>
          <w:marTop w:val="200"/>
          <w:marBottom w:val="0"/>
          <w:divBdr>
            <w:top w:val="none" w:sz="0" w:space="0" w:color="auto"/>
            <w:left w:val="none" w:sz="0" w:space="0" w:color="auto"/>
            <w:bottom w:val="none" w:sz="0" w:space="0" w:color="auto"/>
            <w:right w:val="none" w:sz="0" w:space="0" w:color="auto"/>
          </w:divBdr>
        </w:div>
        <w:div w:id="8261118">
          <w:marLeft w:val="547"/>
          <w:marRight w:val="0"/>
          <w:marTop w:val="200"/>
          <w:marBottom w:val="0"/>
          <w:divBdr>
            <w:top w:val="none" w:sz="0" w:space="0" w:color="auto"/>
            <w:left w:val="none" w:sz="0" w:space="0" w:color="auto"/>
            <w:bottom w:val="none" w:sz="0" w:space="0" w:color="auto"/>
            <w:right w:val="none" w:sz="0" w:space="0" w:color="auto"/>
          </w:divBdr>
        </w:div>
        <w:div w:id="1601796662">
          <w:marLeft w:val="547"/>
          <w:marRight w:val="0"/>
          <w:marTop w:val="200"/>
          <w:marBottom w:val="0"/>
          <w:divBdr>
            <w:top w:val="none" w:sz="0" w:space="0" w:color="auto"/>
            <w:left w:val="none" w:sz="0" w:space="0" w:color="auto"/>
            <w:bottom w:val="none" w:sz="0" w:space="0" w:color="auto"/>
            <w:right w:val="none" w:sz="0" w:space="0" w:color="auto"/>
          </w:divBdr>
        </w:div>
        <w:div w:id="2051998965">
          <w:marLeft w:val="547"/>
          <w:marRight w:val="0"/>
          <w:marTop w:val="200"/>
          <w:marBottom w:val="0"/>
          <w:divBdr>
            <w:top w:val="none" w:sz="0" w:space="0" w:color="auto"/>
            <w:left w:val="none" w:sz="0" w:space="0" w:color="auto"/>
            <w:bottom w:val="none" w:sz="0" w:space="0" w:color="auto"/>
            <w:right w:val="none" w:sz="0" w:space="0" w:color="auto"/>
          </w:divBdr>
        </w:div>
      </w:divsChild>
    </w:div>
    <w:div w:id="898201728">
      <w:bodyDiv w:val="1"/>
      <w:marLeft w:val="0"/>
      <w:marRight w:val="0"/>
      <w:marTop w:val="0"/>
      <w:marBottom w:val="0"/>
      <w:divBdr>
        <w:top w:val="none" w:sz="0" w:space="0" w:color="auto"/>
        <w:left w:val="none" w:sz="0" w:space="0" w:color="auto"/>
        <w:bottom w:val="none" w:sz="0" w:space="0" w:color="auto"/>
        <w:right w:val="none" w:sz="0" w:space="0" w:color="auto"/>
      </w:divBdr>
      <w:divsChild>
        <w:div w:id="1961912324">
          <w:marLeft w:val="547"/>
          <w:marRight w:val="0"/>
          <w:marTop w:val="144"/>
          <w:marBottom w:val="0"/>
          <w:divBdr>
            <w:top w:val="none" w:sz="0" w:space="0" w:color="auto"/>
            <w:left w:val="none" w:sz="0" w:space="0" w:color="auto"/>
            <w:bottom w:val="none" w:sz="0" w:space="0" w:color="auto"/>
            <w:right w:val="none" w:sz="0" w:space="0" w:color="auto"/>
          </w:divBdr>
        </w:div>
        <w:div w:id="2098675376">
          <w:marLeft w:val="547"/>
          <w:marRight w:val="0"/>
          <w:marTop w:val="144"/>
          <w:marBottom w:val="0"/>
          <w:divBdr>
            <w:top w:val="none" w:sz="0" w:space="0" w:color="auto"/>
            <w:left w:val="none" w:sz="0" w:space="0" w:color="auto"/>
            <w:bottom w:val="none" w:sz="0" w:space="0" w:color="auto"/>
            <w:right w:val="none" w:sz="0" w:space="0" w:color="auto"/>
          </w:divBdr>
        </w:div>
        <w:div w:id="1064183952">
          <w:marLeft w:val="547"/>
          <w:marRight w:val="0"/>
          <w:marTop w:val="144"/>
          <w:marBottom w:val="0"/>
          <w:divBdr>
            <w:top w:val="none" w:sz="0" w:space="0" w:color="auto"/>
            <w:left w:val="none" w:sz="0" w:space="0" w:color="auto"/>
            <w:bottom w:val="none" w:sz="0" w:space="0" w:color="auto"/>
            <w:right w:val="none" w:sz="0" w:space="0" w:color="auto"/>
          </w:divBdr>
        </w:div>
        <w:div w:id="1591768738">
          <w:marLeft w:val="547"/>
          <w:marRight w:val="0"/>
          <w:marTop w:val="144"/>
          <w:marBottom w:val="0"/>
          <w:divBdr>
            <w:top w:val="none" w:sz="0" w:space="0" w:color="auto"/>
            <w:left w:val="none" w:sz="0" w:space="0" w:color="auto"/>
            <w:bottom w:val="none" w:sz="0" w:space="0" w:color="auto"/>
            <w:right w:val="none" w:sz="0" w:space="0" w:color="auto"/>
          </w:divBdr>
        </w:div>
        <w:div w:id="1089496822">
          <w:marLeft w:val="547"/>
          <w:marRight w:val="0"/>
          <w:marTop w:val="144"/>
          <w:marBottom w:val="0"/>
          <w:divBdr>
            <w:top w:val="none" w:sz="0" w:space="0" w:color="auto"/>
            <w:left w:val="none" w:sz="0" w:space="0" w:color="auto"/>
            <w:bottom w:val="none" w:sz="0" w:space="0" w:color="auto"/>
            <w:right w:val="none" w:sz="0" w:space="0" w:color="auto"/>
          </w:divBdr>
        </w:div>
        <w:div w:id="1375540171">
          <w:marLeft w:val="547"/>
          <w:marRight w:val="0"/>
          <w:marTop w:val="144"/>
          <w:marBottom w:val="0"/>
          <w:divBdr>
            <w:top w:val="none" w:sz="0" w:space="0" w:color="auto"/>
            <w:left w:val="none" w:sz="0" w:space="0" w:color="auto"/>
            <w:bottom w:val="none" w:sz="0" w:space="0" w:color="auto"/>
            <w:right w:val="none" w:sz="0" w:space="0" w:color="auto"/>
          </w:divBdr>
        </w:div>
        <w:div w:id="1981032172">
          <w:marLeft w:val="547"/>
          <w:marRight w:val="0"/>
          <w:marTop w:val="144"/>
          <w:marBottom w:val="0"/>
          <w:divBdr>
            <w:top w:val="none" w:sz="0" w:space="0" w:color="auto"/>
            <w:left w:val="none" w:sz="0" w:space="0" w:color="auto"/>
            <w:bottom w:val="none" w:sz="0" w:space="0" w:color="auto"/>
            <w:right w:val="none" w:sz="0" w:space="0" w:color="auto"/>
          </w:divBdr>
        </w:div>
      </w:divsChild>
    </w:div>
    <w:div w:id="923412471">
      <w:bodyDiv w:val="1"/>
      <w:marLeft w:val="0"/>
      <w:marRight w:val="0"/>
      <w:marTop w:val="0"/>
      <w:marBottom w:val="0"/>
      <w:divBdr>
        <w:top w:val="none" w:sz="0" w:space="0" w:color="auto"/>
        <w:left w:val="none" w:sz="0" w:space="0" w:color="auto"/>
        <w:bottom w:val="none" w:sz="0" w:space="0" w:color="auto"/>
        <w:right w:val="none" w:sz="0" w:space="0" w:color="auto"/>
      </w:divBdr>
      <w:divsChild>
        <w:div w:id="1089235569">
          <w:marLeft w:val="547"/>
          <w:marRight w:val="0"/>
          <w:marTop w:val="200"/>
          <w:marBottom w:val="0"/>
          <w:divBdr>
            <w:top w:val="none" w:sz="0" w:space="0" w:color="auto"/>
            <w:left w:val="none" w:sz="0" w:space="0" w:color="auto"/>
            <w:bottom w:val="none" w:sz="0" w:space="0" w:color="auto"/>
            <w:right w:val="none" w:sz="0" w:space="0" w:color="auto"/>
          </w:divBdr>
        </w:div>
        <w:div w:id="525993617">
          <w:marLeft w:val="547"/>
          <w:marRight w:val="0"/>
          <w:marTop w:val="200"/>
          <w:marBottom w:val="0"/>
          <w:divBdr>
            <w:top w:val="none" w:sz="0" w:space="0" w:color="auto"/>
            <w:left w:val="none" w:sz="0" w:space="0" w:color="auto"/>
            <w:bottom w:val="none" w:sz="0" w:space="0" w:color="auto"/>
            <w:right w:val="none" w:sz="0" w:space="0" w:color="auto"/>
          </w:divBdr>
        </w:div>
        <w:div w:id="1241521036">
          <w:marLeft w:val="547"/>
          <w:marRight w:val="0"/>
          <w:marTop w:val="200"/>
          <w:marBottom w:val="0"/>
          <w:divBdr>
            <w:top w:val="none" w:sz="0" w:space="0" w:color="auto"/>
            <w:left w:val="none" w:sz="0" w:space="0" w:color="auto"/>
            <w:bottom w:val="none" w:sz="0" w:space="0" w:color="auto"/>
            <w:right w:val="none" w:sz="0" w:space="0" w:color="auto"/>
          </w:divBdr>
        </w:div>
        <w:div w:id="1734698976">
          <w:marLeft w:val="547"/>
          <w:marRight w:val="0"/>
          <w:marTop w:val="200"/>
          <w:marBottom w:val="0"/>
          <w:divBdr>
            <w:top w:val="none" w:sz="0" w:space="0" w:color="auto"/>
            <w:left w:val="none" w:sz="0" w:space="0" w:color="auto"/>
            <w:bottom w:val="none" w:sz="0" w:space="0" w:color="auto"/>
            <w:right w:val="none" w:sz="0" w:space="0" w:color="auto"/>
          </w:divBdr>
        </w:div>
        <w:div w:id="1859081478">
          <w:marLeft w:val="547"/>
          <w:marRight w:val="0"/>
          <w:marTop w:val="200"/>
          <w:marBottom w:val="0"/>
          <w:divBdr>
            <w:top w:val="none" w:sz="0" w:space="0" w:color="auto"/>
            <w:left w:val="none" w:sz="0" w:space="0" w:color="auto"/>
            <w:bottom w:val="none" w:sz="0" w:space="0" w:color="auto"/>
            <w:right w:val="none" w:sz="0" w:space="0" w:color="auto"/>
          </w:divBdr>
        </w:div>
        <w:div w:id="288783245">
          <w:marLeft w:val="547"/>
          <w:marRight w:val="0"/>
          <w:marTop w:val="200"/>
          <w:marBottom w:val="0"/>
          <w:divBdr>
            <w:top w:val="none" w:sz="0" w:space="0" w:color="auto"/>
            <w:left w:val="none" w:sz="0" w:space="0" w:color="auto"/>
            <w:bottom w:val="none" w:sz="0" w:space="0" w:color="auto"/>
            <w:right w:val="none" w:sz="0" w:space="0" w:color="auto"/>
          </w:divBdr>
        </w:div>
        <w:div w:id="2077623361">
          <w:marLeft w:val="547"/>
          <w:marRight w:val="0"/>
          <w:marTop w:val="200"/>
          <w:marBottom w:val="0"/>
          <w:divBdr>
            <w:top w:val="none" w:sz="0" w:space="0" w:color="auto"/>
            <w:left w:val="none" w:sz="0" w:space="0" w:color="auto"/>
            <w:bottom w:val="none" w:sz="0" w:space="0" w:color="auto"/>
            <w:right w:val="none" w:sz="0" w:space="0" w:color="auto"/>
          </w:divBdr>
        </w:div>
      </w:divsChild>
    </w:div>
    <w:div w:id="978192572">
      <w:bodyDiv w:val="1"/>
      <w:marLeft w:val="0"/>
      <w:marRight w:val="0"/>
      <w:marTop w:val="0"/>
      <w:marBottom w:val="0"/>
      <w:divBdr>
        <w:top w:val="none" w:sz="0" w:space="0" w:color="auto"/>
        <w:left w:val="none" w:sz="0" w:space="0" w:color="auto"/>
        <w:bottom w:val="none" w:sz="0" w:space="0" w:color="auto"/>
        <w:right w:val="none" w:sz="0" w:space="0" w:color="auto"/>
      </w:divBdr>
    </w:div>
    <w:div w:id="1044787557">
      <w:bodyDiv w:val="1"/>
      <w:marLeft w:val="0"/>
      <w:marRight w:val="0"/>
      <w:marTop w:val="0"/>
      <w:marBottom w:val="0"/>
      <w:divBdr>
        <w:top w:val="none" w:sz="0" w:space="0" w:color="auto"/>
        <w:left w:val="none" w:sz="0" w:space="0" w:color="auto"/>
        <w:bottom w:val="none" w:sz="0" w:space="0" w:color="auto"/>
        <w:right w:val="none" w:sz="0" w:space="0" w:color="auto"/>
      </w:divBdr>
      <w:divsChild>
        <w:div w:id="497382963">
          <w:marLeft w:val="547"/>
          <w:marRight w:val="0"/>
          <w:marTop w:val="154"/>
          <w:marBottom w:val="0"/>
          <w:divBdr>
            <w:top w:val="none" w:sz="0" w:space="0" w:color="auto"/>
            <w:left w:val="none" w:sz="0" w:space="0" w:color="auto"/>
            <w:bottom w:val="none" w:sz="0" w:space="0" w:color="auto"/>
            <w:right w:val="none" w:sz="0" w:space="0" w:color="auto"/>
          </w:divBdr>
        </w:div>
        <w:div w:id="1448115410">
          <w:marLeft w:val="547"/>
          <w:marRight w:val="0"/>
          <w:marTop w:val="154"/>
          <w:marBottom w:val="0"/>
          <w:divBdr>
            <w:top w:val="none" w:sz="0" w:space="0" w:color="auto"/>
            <w:left w:val="none" w:sz="0" w:space="0" w:color="auto"/>
            <w:bottom w:val="none" w:sz="0" w:space="0" w:color="auto"/>
            <w:right w:val="none" w:sz="0" w:space="0" w:color="auto"/>
          </w:divBdr>
        </w:div>
        <w:div w:id="1398898151">
          <w:marLeft w:val="547"/>
          <w:marRight w:val="0"/>
          <w:marTop w:val="154"/>
          <w:marBottom w:val="0"/>
          <w:divBdr>
            <w:top w:val="none" w:sz="0" w:space="0" w:color="auto"/>
            <w:left w:val="none" w:sz="0" w:space="0" w:color="auto"/>
            <w:bottom w:val="none" w:sz="0" w:space="0" w:color="auto"/>
            <w:right w:val="none" w:sz="0" w:space="0" w:color="auto"/>
          </w:divBdr>
        </w:div>
      </w:divsChild>
    </w:div>
    <w:div w:id="1080952679">
      <w:bodyDiv w:val="1"/>
      <w:marLeft w:val="0"/>
      <w:marRight w:val="0"/>
      <w:marTop w:val="0"/>
      <w:marBottom w:val="0"/>
      <w:divBdr>
        <w:top w:val="none" w:sz="0" w:space="0" w:color="auto"/>
        <w:left w:val="none" w:sz="0" w:space="0" w:color="auto"/>
        <w:bottom w:val="none" w:sz="0" w:space="0" w:color="auto"/>
        <w:right w:val="none" w:sz="0" w:space="0" w:color="auto"/>
      </w:divBdr>
    </w:div>
    <w:div w:id="1091197556">
      <w:bodyDiv w:val="1"/>
      <w:marLeft w:val="0"/>
      <w:marRight w:val="0"/>
      <w:marTop w:val="0"/>
      <w:marBottom w:val="0"/>
      <w:divBdr>
        <w:top w:val="none" w:sz="0" w:space="0" w:color="auto"/>
        <w:left w:val="none" w:sz="0" w:space="0" w:color="auto"/>
        <w:bottom w:val="none" w:sz="0" w:space="0" w:color="auto"/>
        <w:right w:val="none" w:sz="0" w:space="0" w:color="auto"/>
      </w:divBdr>
    </w:div>
    <w:div w:id="1107847389">
      <w:bodyDiv w:val="1"/>
      <w:marLeft w:val="0"/>
      <w:marRight w:val="0"/>
      <w:marTop w:val="0"/>
      <w:marBottom w:val="0"/>
      <w:divBdr>
        <w:top w:val="none" w:sz="0" w:space="0" w:color="auto"/>
        <w:left w:val="none" w:sz="0" w:space="0" w:color="auto"/>
        <w:bottom w:val="none" w:sz="0" w:space="0" w:color="auto"/>
        <w:right w:val="none" w:sz="0" w:space="0" w:color="auto"/>
      </w:divBdr>
      <w:divsChild>
        <w:div w:id="1825925808">
          <w:marLeft w:val="547"/>
          <w:marRight w:val="0"/>
          <w:marTop w:val="200"/>
          <w:marBottom w:val="0"/>
          <w:divBdr>
            <w:top w:val="none" w:sz="0" w:space="0" w:color="auto"/>
            <w:left w:val="none" w:sz="0" w:space="0" w:color="auto"/>
            <w:bottom w:val="none" w:sz="0" w:space="0" w:color="auto"/>
            <w:right w:val="none" w:sz="0" w:space="0" w:color="auto"/>
          </w:divBdr>
        </w:div>
        <w:div w:id="1476409936">
          <w:marLeft w:val="547"/>
          <w:marRight w:val="0"/>
          <w:marTop w:val="200"/>
          <w:marBottom w:val="0"/>
          <w:divBdr>
            <w:top w:val="none" w:sz="0" w:space="0" w:color="auto"/>
            <w:left w:val="none" w:sz="0" w:space="0" w:color="auto"/>
            <w:bottom w:val="none" w:sz="0" w:space="0" w:color="auto"/>
            <w:right w:val="none" w:sz="0" w:space="0" w:color="auto"/>
          </w:divBdr>
        </w:div>
        <w:div w:id="1628009121">
          <w:marLeft w:val="547"/>
          <w:marRight w:val="0"/>
          <w:marTop w:val="200"/>
          <w:marBottom w:val="0"/>
          <w:divBdr>
            <w:top w:val="none" w:sz="0" w:space="0" w:color="auto"/>
            <w:left w:val="none" w:sz="0" w:space="0" w:color="auto"/>
            <w:bottom w:val="none" w:sz="0" w:space="0" w:color="auto"/>
            <w:right w:val="none" w:sz="0" w:space="0" w:color="auto"/>
          </w:divBdr>
        </w:div>
        <w:div w:id="593975757">
          <w:marLeft w:val="547"/>
          <w:marRight w:val="0"/>
          <w:marTop w:val="200"/>
          <w:marBottom w:val="0"/>
          <w:divBdr>
            <w:top w:val="none" w:sz="0" w:space="0" w:color="auto"/>
            <w:left w:val="none" w:sz="0" w:space="0" w:color="auto"/>
            <w:bottom w:val="none" w:sz="0" w:space="0" w:color="auto"/>
            <w:right w:val="none" w:sz="0" w:space="0" w:color="auto"/>
          </w:divBdr>
        </w:div>
        <w:div w:id="1880698287">
          <w:marLeft w:val="547"/>
          <w:marRight w:val="0"/>
          <w:marTop w:val="200"/>
          <w:marBottom w:val="0"/>
          <w:divBdr>
            <w:top w:val="none" w:sz="0" w:space="0" w:color="auto"/>
            <w:left w:val="none" w:sz="0" w:space="0" w:color="auto"/>
            <w:bottom w:val="none" w:sz="0" w:space="0" w:color="auto"/>
            <w:right w:val="none" w:sz="0" w:space="0" w:color="auto"/>
          </w:divBdr>
        </w:div>
        <w:div w:id="655456064">
          <w:marLeft w:val="547"/>
          <w:marRight w:val="0"/>
          <w:marTop w:val="200"/>
          <w:marBottom w:val="0"/>
          <w:divBdr>
            <w:top w:val="none" w:sz="0" w:space="0" w:color="auto"/>
            <w:left w:val="none" w:sz="0" w:space="0" w:color="auto"/>
            <w:bottom w:val="none" w:sz="0" w:space="0" w:color="auto"/>
            <w:right w:val="none" w:sz="0" w:space="0" w:color="auto"/>
          </w:divBdr>
        </w:div>
        <w:div w:id="187180105">
          <w:marLeft w:val="547"/>
          <w:marRight w:val="0"/>
          <w:marTop w:val="200"/>
          <w:marBottom w:val="0"/>
          <w:divBdr>
            <w:top w:val="none" w:sz="0" w:space="0" w:color="auto"/>
            <w:left w:val="none" w:sz="0" w:space="0" w:color="auto"/>
            <w:bottom w:val="none" w:sz="0" w:space="0" w:color="auto"/>
            <w:right w:val="none" w:sz="0" w:space="0" w:color="auto"/>
          </w:divBdr>
        </w:div>
        <w:div w:id="329330643">
          <w:marLeft w:val="547"/>
          <w:marRight w:val="0"/>
          <w:marTop w:val="200"/>
          <w:marBottom w:val="0"/>
          <w:divBdr>
            <w:top w:val="none" w:sz="0" w:space="0" w:color="auto"/>
            <w:left w:val="none" w:sz="0" w:space="0" w:color="auto"/>
            <w:bottom w:val="none" w:sz="0" w:space="0" w:color="auto"/>
            <w:right w:val="none" w:sz="0" w:space="0" w:color="auto"/>
          </w:divBdr>
        </w:div>
      </w:divsChild>
    </w:div>
    <w:div w:id="1127702721">
      <w:bodyDiv w:val="1"/>
      <w:marLeft w:val="0"/>
      <w:marRight w:val="0"/>
      <w:marTop w:val="0"/>
      <w:marBottom w:val="0"/>
      <w:divBdr>
        <w:top w:val="none" w:sz="0" w:space="0" w:color="auto"/>
        <w:left w:val="none" w:sz="0" w:space="0" w:color="auto"/>
        <w:bottom w:val="none" w:sz="0" w:space="0" w:color="auto"/>
        <w:right w:val="none" w:sz="0" w:space="0" w:color="auto"/>
      </w:divBdr>
      <w:divsChild>
        <w:div w:id="1252154736">
          <w:marLeft w:val="547"/>
          <w:marRight w:val="0"/>
          <w:marTop w:val="0"/>
          <w:marBottom w:val="0"/>
          <w:divBdr>
            <w:top w:val="none" w:sz="0" w:space="0" w:color="auto"/>
            <w:left w:val="none" w:sz="0" w:space="0" w:color="auto"/>
            <w:bottom w:val="none" w:sz="0" w:space="0" w:color="auto"/>
            <w:right w:val="none" w:sz="0" w:space="0" w:color="auto"/>
          </w:divBdr>
        </w:div>
      </w:divsChild>
    </w:div>
    <w:div w:id="1151293538">
      <w:bodyDiv w:val="1"/>
      <w:marLeft w:val="0"/>
      <w:marRight w:val="0"/>
      <w:marTop w:val="0"/>
      <w:marBottom w:val="0"/>
      <w:divBdr>
        <w:top w:val="none" w:sz="0" w:space="0" w:color="auto"/>
        <w:left w:val="none" w:sz="0" w:space="0" w:color="auto"/>
        <w:bottom w:val="none" w:sz="0" w:space="0" w:color="auto"/>
        <w:right w:val="none" w:sz="0" w:space="0" w:color="auto"/>
      </w:divBdr>
      <w:divsChild>
        <w:div w:id="1065760657">
          <w:marLeft w:val="547"/>
          <w:marRight w:val="0"/>
          <w:marTop w:val="154"/>
          <w:marBottom w:val="0"/>
          <w:divBdr>
            <w:top w:val="none" w:sz="0" w:space="0" w:color="auto"/>
            <w:left w:val="none" w:sz="0" w:space="0" w:color="auto"/>
            <w:bottom w:val="none" w:sz="0" w:space="0" w:color="auto"/>
            <w:right w:val="none" w:sz="0" w:space="0" w:color="auto"/>
          </w:divBdr>
        </w:div>
      </w:divsChild>
    </w:div>
    <w:div w:id="1151946282">
      <w:bodyDiv w:val="1"/>
      <w:marLeft w:val="0"/>
      <w:marRight w:val="0"/>
      <w:marTop w:val="0"/>
      <w:marBottom w:val="0"/>
      <w:divBdr>
        <w:top w:val="none" w:sz="0" w:space="0" w:color="auto"/>
        <w:left w:val="none" w:sz="0" w:space="0" w:color="auto"/>
        <w:bottom w:val="none" w:sz="0" w:space="0" w:color="auto"/>
        <w:right w:val="none" w:sz="0" w:space="0" w:color="auto"/>
      </w:divBdr>
    </w:div>
    <w:div w:id="1209336921">
      <w:bodyDiv w:val="1"/>
      <w:marLeft w:val="0"/>
      <w:marRight w:val="0"/>
      <w:marTop w:val="0"/>
      <w:marBottom w:val="0"/>
      <w:divBdr>
        <w:top w:val="none" w:sz="0" w:space="0" w:color="auto"/>
        <w:left w:val="none" w:sz="0" w:space="0" w:color="auto"/>
        <w:bottom w:val="none" w:sz="0" w:space="0" w:color="auto"/>
        <w:right w:val="none" w:sz="0" w:space="0" w:color="auto"/>
      </w:divBdr>
      <w:divsChild>
        <w:div w:id="2050370617">
          <w:marLeft w:val="720"/>
          <w:marRight w:val="0"/>
          <w:marTop w:val="115"/>
          <w:marBottom w:val="0"/>
          <w:divBdr>
            <w:top w:val="none" w:sz="0" w:space="0" w:color="auto"/>
            <w:left w:val="none" w:sz="0" w:space="0" w:color="auto"/>
            <w:bottom w:val="none" w:sz="0" w:space="0" w:color="auto"/>
            <w:right w:val="none" w:sz="0" w:space="0" w:color="auto"/>
          </w:divBdr>
        </w:div>
        <w:div w:id="441271364">
          <w:marLeft w:val="720"/>
          <w:marRight w:val="0"/>
          <w:marTop w:val="115"/>
          <w:marBottom w:val="0"/>
          <w:divBdr>
            <w:top w:val="none" w:sz="0" w:space="0" w:color="auto"/>
            <w:left w:val="none" w:sz="0" w:space="0" w:color="auto"/>
            <w:bottom w:val="none" w:sz="0" w:space="0" w:color="auto"/>
            <w:right w:val="none" w:sz="0" w:space="0" w:color="auto"/>
          </w:divBdr>
        </w:div>
        <w:div w:id="1243024230">
          <w:marLeft w:val="720"/>
          <w:marRight w:val="0"/>
          <w:marTop w:val="115"/>
          <w:marBottom w:val="0"/>
          <w:divBdr>
            <w:top w:val="none" w:sz="0" w:space="0" w:color="auto"/>
            <w:left w:val="none" w:sz="0" w:space="0" w:color="auto"/>
            <w:bottom w:val="none" w:sz="0" w:space="0" w:color="auto"/>
            <w:right w:val="none" w:sz="0" w:space="0" w:color="auto"/>
          </w:divBdr>
        </w:div>
      </w:divsChild>
    </w:div>
    <w:div w:id="1228421131">
      <w:bodyDiv w:val="1"/>
      <w:marLeft w:val="0"/>
      <w:marRight w:val="0"/>
      <w:marTop w:val="0"/>
      <w:marBottom w:val="0"/>
      <w:divBdr>
        <w:top w:val="none" w:sz="0" w:space="0" w:color="auto"/>
        <w:left w:val="none" w:sz="0" w:space="0" w:color="auto"/>
        <w:bottom w:val="none" w:sz="0" w:space="0" w:color="auto"/>
        <w:right w:val="none" w:sz="0" w:space="0" w:color="auto"/>
      </w:divBdr>
    </w:div>
    <w:div w:id="1317491209">
      <w:bodyDiv w:val="1"/>
      <w:marLeft w:val="0"/>
      <w:marRight w:val="0"/>
      <w:marTop w:val="0"/>
      <w:marBottom w:val="0"/>
      <w:divBdr>
        <w:top w:val="none" w:sz="0" w:space="0" w:color="auto"/>
        <w:left w:val="none" w:sz="0" w:space="0" w:color="auto"/>
        <w:bottom w:val="none" w:sz="0" w:space="0" w:color="auto"/>
        <w:right w:val="none" w:sz="0" w:space="0" w:color="auto"/>
      </w:divBdr>
    </w:div>
    <w:div w:id="1317536850">
      <w:bodyDiv w:val="1"/>
      <w:marLeft w:val="0"/>
      <w:marRight w:val="0"/>
      <w:marTop w:val="0"/>
      <w:marBottom w:val="0"/>
      <w:divBdr>
        <w:top w:val="none" w:sz="0" w:space="0" w:color="auto"/>
        <w:left w:val="none" w:sz="0" w:space="0" w:color="auto"/>
        <w:bottom w:val="none" w:sz="0" w:space="0" w:color="auto"/>
        <w:right w:val="none" w:sz="0" w:space="0" w:color="auto"/>
      </w:divBdr>
    </w:div>
    <w:div w:id="1334449698">
      <w:bodyDiv w:val="1"/>
      <w:marLeft w:val="0"/>
      <w:marRight w:val="0"/>
      <w:marTop w:val="0"/>
      <w:marBottom w:val="0"/>
      <w:divBdr>
        <w:top w:val="none" w:sz="0" w:space="0" w:color="auto"/>
        <w:left w:val="none" w:sz="0" w:space="0" w:color="auto"/>
        <w:bottom w:val="none" w:sz="0" w:space="0" w:color="auto"/>
        <w:right w:val="none" w:sz="0" w:space="0" w:color="auto"/>
      </w:divBdr>
    </w:div>
    <w:div w:id="1382290889">
      <w:bodyDiv w:val="1"/>
      <w:marLeft w:val="0"/>
      <w:marRight w:val="0"/>
      <w:marTop w:val="0"/>
      <w:marBottom w:val="0"/>
      <w:divBdr>
        <w:top w:val="none" w:sz="0" w:space="0" w:color="auto"/>
        <w:left w:val="none" w:sz="0" w:space="0" w:color="auto"/>
        <w:bottom w:val="none" w:sz="0" w:space="0" w:color="auto"/>
        <w:right w:val="none" w:sz="0" w:space="0" w:color="auto"/>
      </w:divBdr>
      <w:divsChild>
        <w:div w:id="98914044">
          <w:marLeft w:val="547"/>
          <w:marRight w:val="0"/>
          <w:marTop w:val="154"/>
          <w:marBottom w:val="0"/>
          <w:divBdr>
            <w:top w:val="none" w:sz="0" w:space="0" w:color="auto"/>
            <w:left w:val="none" w:sz="0" w:space="0" w:color="auto"/>
            <w:bottom w:val="none" w:sz="0" w:space="0" w:color="auto"/>
            <w:right w:val="none" w:sz="0" w:space="0" w:color="auto"/>
          </w:divBdr>
        </w:div>
        <w:div w:id="1552770551">
          <w:marLeft w:val="547"/>
          <w:marRight w:val="0"/>
          <w:marTop w:val="154"/>
          <w:marBottom w:val="0"/>
          <w:divBdr>
            <w:top w:val="none" w:sz="0" w:space="0" w:color="auto"/>
            <w:left w:val="none" w:sz="0" w:space="0" w:color="auto"/>
            <w:bottom w:val="none" w:sz="0" w:space="0" w:color="auto"/>
            <w:right w:val="none" w:sz="0" w:space="0" w:color="auto"/>
          </w:divBdr>
        </w:div>
        <w:div w:id="1665469871">
          <w:marLeft w:val="547"/>
          <w:marRight w:val="0"/>
          <w:marTop w:val="154"/>
          <w:marBottom w:val="0"/>
          <w:divBdr>
            <w:top w:val="none" w:sz="0" w:space="0" w:color="auto"/>
            <w:left w:val="none" w:sz="0" w:space="0" w:color="auto"/>
            <w:bottom w:val="none" w:sz="0" w:space="0" w:color="auto"/>
            <w:right w:val="none" w:sz="0" w:space="0" w:color="auto"/>
          </w:divBdr>
        </w:div>
        <w:div w:id="415127166">
          <w:marLeft w:val="547"/>
          <w:marRight w:val="0"/>
          <w:marTop w:val="154"/>
          <w:marBottom w:val="0"/>
          <w:divBdr>
            <w:top w:val="none" w:sz="0" w:space="0" w:color="auto"/>
            <w:left w:val="none" w:sz="0" w:space="0" w:color="auto"/>
            <w:bottom w:val="none" w:sz="0" w:space="0" w:color="auto"/>
            <w:right w:val="none" w:sz="0" w:space="0" w:color="auto"/>
          </w:divBdr>
        </w:div>
        <w:div w:id="1093087371">
          <w:marLeft w:val="547"/>
          <w:marRight w:val="0"/>
          <w:marTop w:val="154"/>
          <w:marBottom w:val="0"/>
          <w:divBdr>
            <w:top w:val="none" w:sz="0" w:space="0" w:color="auto"/>
            <w:left w:val="none" w:sz="0" w:space="0" w:color="auto"/>
            <w:bottom w:val="none" w:sz="0" w:space="0" w:color="auto"/>
            <w:right w:val="none" w:sz="0" w:space="0" w:color="auto"/>
          </w:divBdr>
        </w:div>
        <w:div w:id="1420636863">
          <w:marLeft w:val="547"/>
          <w:marRight w:val="0"/>
          <w:marTop w:val="154"/>
          <w:marBottom w:val="0"/>
          <w:divBdr>
            <w:top w:val="none" w:sz="0" w:space="0" w:color="auto"/>
            <w:left w:val="none" w:sz="0" w:space="0" w:color="auto"/>
            <w:bottom w:val="none" w:sz="0" w:space="0" w:color="auto"/>
            <w:right w:val="none" w:sz="0" w:space="0" w:color="auto"/>
          </w:divBdr>
        </w:div>
      </w:divsChild>
    </w:div>
    <w:div w:id="1472870579">
      <w:bodyDiv w:val="1"/>
      <w:marLeft w:val="0"/>
      <w:marRight w:val="0"/>
      <w:marTop w:val="0"/>
      <w:marBottom w:val="0"/>
      <w:divBdr>
        <w:top w:val="none" w:sz="0" w:space="0" w:color="auto"/>
        <w:left w:val="none" w:sz="0" w:space="0" w:color="auto"/>
        <w:bottom w:val="none" w:sz="0" w:space="0" w:color="auto"/>
        <w:right w:val="none" w:sz="0" w:space="0" w:color="auto"/>
      </w:divBdr>
    </w:div>
    <w:div w:id="1563979018">
      <w:bodyDiv w:val="1"/>
      <w:marLeft w:val="0"/>
      <w:marRight w:val="0"/>
      <w:marTop w:val="0"/>
      <w:marBottom w:val="0"/>
      <w:divBdr>
        <w:top w:val="none" w:sz="0" w:space="0" w:color="auto"/>
        <w:left w:val="none" w:sz="0" w:space="0" w:color="auto"/>
        <w:bottom w:val="none" w:sz="0" w:space="0" w:color="auto"/>
        <w:right w:val="none" w:sz="0" w:space="0" w:color="auto"/>
      </w:divBdr>
      <w:divsChild>
        <w:div w:id="396246929">
          <w:marLeft w:val="547"/>
          <w:marRight w:val="0"/>
          <w:marTop w:val="154"/>
          <w:marBottom w:val="0"/>
          <w:divBdr>
            <w:top w:val="none" w:sz="0" w:space="0" w:color="auto"/>
            <w:left w:val="none" w:sz="0" w:space="0" w:color="auto"/>
            <w:bottom w:val="none" w:sz="0" w:space="0" w:color="auto"/>
            <w:right w:val="none" w:sz="0" w:space="0" w:color="auto"/>
          </w:divBdr>
        </w:div>
        <w:div w:id="960183248">
          <w:marLeft w:val="547"/>
          <w:marRight w:val="0"/>
          <w:marTop w:val="154"/>
          <w:marBottom w:val="0"/>
          <w:divBdr>
            <w:top w:val="none" w:sz="0" w:space="0" w:color="auto"/>
            <w:left w:val="none" w:sz="0" w:space="0" w:color="auto"/>
            <w:bottom w:val="none" w:sz="0" w:space="0" w:color="auto"/>
            <w:right w:val="none" w:sz="0" w:space="0" w:color="auto"/>
          </w:divBdr>
        </w:div>
        <w:div w:id="1437943882">
          <w:marLeft w:val="547"/>
          <w:marRight w:val="0"/>
          <w:marTop w:val="154"/>
          <w:marBottom w:val="0"/>
          <w:divBdr>
            <w:top w:val="none" w:sz="0" w:space="0" w:color="auto"/>
            <w:left w:val="none" w:sz="0" w:space="0" w:color="auto"/>
            <w:bottom w:val="none" w:sz="0" w:space="0" w:color="auto"/>
            <w:right w:val="none" w:sz="0" w:space="0" w:color="auto"/>
          </w:divBdr>
        </w:div>
      </w:divsChild>
    </w:div>
    <w:div w:id="1573854969">
      <w:bodyDiv w:val="1"/>
      <w:marLeft w:val="0"/>
      <w:marRight w:val="0"/>
      <w:marTop w:val="0"/>
      <w:marBottom w:val="0"/>
      <w:divBdr>
        <w:top w:val="none" w:sz="0" w:space="0" w:color="auto"/>
        <w:left w:val="none" w:sz="0" w:space="0" w:color="auto"/>
        <w:bottom w:val="none" w:sz="0" w:space="0" w:color="auto"/>
        <w:right w:val="none" w:sz="0" w:space="0" w:color="auto"/>
      </w:divBdr>
      <w:divsChild>
        <w:div w:id="216011219">
          <w:marLeft w:val="547"/>
          <w:marRight w:val="0"/>
          <w:marTop w:val="200"/>
          <w:marBottom w:val="0"/>
          <w:divBdr>
            <w:top w:val="none" w:sz="0" w:space="0" w:color="auto"/>
            <w:left w:val="none" w:sz="0" w:space="0" w:color="auto"/>
            <w:bottom w:val="none" w:sz="0" w:space="0" w:color="auto"/>
            <w:right w:val="none" w:sz="0" w:space="0" w:color="auto"/>
          </w:divBdr>
        </w:div>
        <w:div w:id="1581019720">
          <w:marLeft w:val="547"/>
          <w:marRight w:val="0"/>
          <w:marTop w:val="200"/>
          <w:marBottom w:val="0"/>
          <w:divBdr>
            <w:top w:val="none" w:sz="0" w:space="0" w:color="auto"/>
            <w:left w:val="none" w:sz="0" w:space="0" w:color="auto"/>
            <w:bottom w:val="none" w:sz="0" w:space="0" w:color="auto"/>
            <w:right w:val="none" w:sz="0" w:space="0" w:color="auto"/>
          </w:divBdr>
        </w:div>
      </w:divsChild>
    </w:div>
    <w:div w:id="1606036109">
      <w:bodyDiv w:val="1"/>
      <w:marLeft w:val="0"/>
      <w:marRight w:val="0"/>
      <w:marTop w:val="0"/>
      <w:marBottom w:val="0"/>
      <w:divBdr>
        <w:top w:val="none" w:sz="0" w:space="0" w:color="auto"/>
        <w:left w:val="none" w:sz="0" w:space="0" w:color="auto"/>
        <w:bottom w:val="none" w:sz="0" w:space="0" w:color="auto"/>
        <w:right w:val="none" w:sz="0" w:space="0" w:color="auto"/>
      </w:divBdr>
      <w:divsChild>
        <w:div w:id="471562360">
          <w:marLeft w:val="547"/>
          <w:marRight w:val="0"/>
          <w:marTop w:val="200"/>
          <w:marBottom w:val="0"/>
          <w:divBdr>
            <w:top w:val="none" w:sz="0" w:space="0" w:color="auto"/>
            <w:left w:val="none" w:sz="0" w:space="0" w:color="auto"/>
            <w:bottom w:val="none" w:sz="0" w:space="0" w:color="auto"/>
            <w:right w:val="none" w:sz="0" w:space="0" w:color="auto"/>
          </w:divBdr>
        </w:div>
        <w:div w:id="314382936">
          <w:marLeft w:val="547"/>
          <w:marRight w:val="0"/>
          <w:marTop w:val="200"/>
          <w:marBottom w:val="0"/>
          <w:divBdr>
            <w:top w:val="none" w:sz="0" w:space="0" w:color="auto"/>
            <w:left w:val="none" w:sz="0" w:space="0" w:color="auto"/>
            <w:bottom w:val="none" w:sz="0" w:space="0" w:color="auto"/>
            <w:right w:val="none" w:sz="0" w:space="0" w:color="auto"/>
          </w:divBdr>
        </w:div>
        <w:div w:id="1553496111">
          <w:marLeft w:val="547"/>
          <w:marRight w:val="0"/>
          <w:marTop w:val="200"/>
          <w:marBottom w:val="0"/>
          <w:divBdr>
            <w:top w:val="none" w:sz="0" w:space="0" w:color="auto"/>
            <w:left w:val="none" w:sz="0" w:space="0" w:color="auto"/>
            <w:bottom w:val="none" w:sz="0" w:space="0" w:color="auto"/>
            <w:right w:val="none" w:sz="0" w:space="0" w:color="auto"/>
          </w:divBdr>
        </w:div>
      </w:divsChild>
    </w:div>
    <w:div w:id="1625766848">
      <w:bodyDiv w:val="1"/>
      <w:marLeft w:val="0"/>
      <w:marRight w:val="0"/>
      <w:marTop w:val="0"/>
      <w:marBottom w:val="0"/>
      <w:divBdr>
        <w:top w:val="none" w:sz="0" w:space="0" w:color="auto"/>
        <w:left w:val="none" w:sz="0" w:space="0" w:color="auto"/>
        <w:bottom w:val="none" w:sz="0" w:space="0" w:color="auto"/>
        <w:right w:val="none" w:sz="0" w:space="0" w:color="auto"/>
      </w:divBdr>
    </w:div>
    <w:div w:id="1643776991">
      <w:bodyDiv w:val="1"/>
      <w:marLeft w:val="0"/>
      <w:marRight w:val="0"/>
      <w:marTop w:val="0"/>
      <w:marBottom w:val="0"/>
      <w:divBdr>
        <w:top w:val="none" w:sz="0" w:space="0" w:color="auto"/>
        <w:left w:val="none" w:sz="0" w:space="0" w:color="auto"/>
        <w:bottom w:val="none" w:sz="0" w:space="0" w:color="auto"/>
        <w:right w:val="none" w:sz="0" w:space="0" w:color="auto"/>
      </w:divBdr>
      <w:divsChild>
        <w:div w:id="1267929455">
          <w:marLeft w:val="547"/>
          <w:marRight w:val="0"/>
          <w:marTop w:val="154"/>
          <w:marBottom w:val="0"/>
          <w:divBdr>
            <w:top w:val="none" w:sz="0" w:space="0" w:color="auto"/>
            <w:left w:val="none" w:sz="0" w:space="0" w:color="auto"/>
            <w:bottom w:val="none" w:sz="0" w:space="0" w:color="auto"/>
            <w:right w:val="none" w:sz="0" w:space="0" w:color="auto"/>
          </w:divBdr>
        </w:div>
      </w:divsChild>
    </w:div>
    <w:div w:id="1758820014">
      <w:bodyDiv w:val="1"/>
      <w:marLeft w:val="0"/>
      <w:marRight w:val="0"/>
      <w:marTop w:val="0"/>
      <w:marBottom w:val="0"/>
      <w:divBdr>
        <w:top w:val="none" w:sz="0" w:space="0" w:color="auto"/>
        <w:left w:val="none" w:sz="0" w:space="0" w:color="auto"/>
        <w:bottom w:val="none" w:sz="0" w:space="0" w:color="auto"/>
        <w:right w:val="none" w:sz="0" w:space="0" w:color="auto"/>
      </w:divBdr>
      <w:divsChild>
        <w:div w:id="431586647">
          <w:marLeft w:val="547"/>
          <w:marRight w:val="0"/>
          <w:marTop w:val="144"/>
          <w:marBottom w:val="0"/>
          <w:divBdr>
            <w:top w:val="none" w:sz="0" w:space="0" w:color="auto"/>
            <w:left w:val="none" w:sz="0" w:space="0" w:color="auto"/>
            <w:bottom w:val="none" w:sz="0" w:space="0" w:color="auto"/>
            <w:right w:val="none" w:sz="0" w:space="0" w:color="auto"/>
          </w:divBdr>
        </w:div>
        <w:div w:id="676998186">
          <w:marLeft w:val="547"/>
          <w:marRight w:val="0"/>
          <w:marTop w:val="144"/>
          <w:marBottom w:val="0"/>
          <w:divBdr>
            <w:top w:val="none" w:sz="0" w:space="0" w:color="auto"/>
            <w:left w:val="none" w:sz="0" w:space="0" w:color="auto"/>
            <w:bottom w:val="none" w:sz="0" w:space="0" w:color="auto"/>
            <w:right w:val="none" w:sz="0" w:space="0" w:color="auto"/>
          </w:divBdr>
        </w:div>
        <w:div w:id="399905089">
          <w:marLeft w:val="547"/>
          <w:marRight w:val="0"/>
          <w:marTop w:val="144"/>
          <w:marBottom w:val="0"/>
          <w:divBdr>
            <w:top w:val="none" w:sz="0" w:space="0" w:color="auto"/>
            <w:left w:val="none" w:sz="0" w:space="0" w:color="auto"/>
            <w:bottom w:val="none" w:sz="0" w:space="0" w:color="auto"/>
            <w:right w:val="none" w:sz="0" w:space="0" w:color="auto"/>
          </w:divBdr>
        </w:div>
      </w:divsChild>
    </w:div>
    <w:div w:id="1769696773">
      <w:bodyDiv w:val="1"/>
      <w:marLeft w:val="0"/>
      <w:marRight w:val="0"/>
      <w:marTop w:val="0"/>
      <w:marBottom w:val="0"/>
      <w:divBdr>
        <w:top w:val="none" w:sz="0" w:space="0" w:color="auto"/>
        <w:left w:val="none" w:sz="0" w:space="0" w:color="auto"/>
        <w:bottom w:val="none" w:sz="0" w:space="0" w:color="auto"/>
        <w:right w:val="none" w:sz="0" w:space="0" w:color="auto"/>
      </w:divBdr>
      <w:divsChild>
        <w:div w:id="1109937565">
          <w:marLeft w:val="547"/>
          <w:marRight w:val="0"/>
          <w:marTop w:val="200"/>
          <w:marBottom w:val="0"/>
          <w:divBdr>
            <w:top w:val="none" w:sz="0" w:space="0" w:color="auto"/>
            <w:left w:val="none" w:sz="0" w:space="0" w:color="auto"/>
            <w:bottom w:val="none" w:sz="0" w:space="0" w:color="auto"/>
            <w:right w:val="none" w:sz="0" w:space="0" w:color="auto"/>
          </w:divBdr>
        </w:div>
        <w:div w:id="1676377339">
          <w:marLeft w:val="547"/>
          <w:marRight w:val="0"/>
          <w:marTop w:val="200"/>
          <w:marBottom w:val="0"/>
          <w:divBdr>
            <w:top w:val="none" w:sz="0" w:space="0" w:color="auto"/>
            <w:left w:val="none" w:sz="0" w:space="0" w:color="auto"/>
            <w:bottom w:val="none" w:sz="0" w:space="0" w:color="auto"/>
            <w:right w:val="none" w:sz="0" w:space="0" w:color="auto"/>
          </w:divBdr>
        </w:div>
      </w:divsChild>
    </w:div>
    <w:div w:id="1796292555">
      <w:bodyDiv w:val="1"/>
      <w:marLeft w:val="0"/>
      <w:marRight w:val="0"/>
      <w:marTop w:val="0"/>
      <w:marBottom w:val="0"/>
      <w:divBdr>
        <w:top w:val="none" w:sz="0" w:space="0" w:color="auto"/>
        <w:left w:val="none" w:sz="0" w:space="0" w:color="auto"/>
        <w:bottom w:val="none" w:sz="0" w:space="0" w:color="auto"/>
        <w:right w:val="none" w:sz="0" w:space="0" w:color="auto"/>
      </w:divBdr>
      <w:divsChild>
        <w:div w:id="122770423">
          <w:marLeft w:val="547"/>
          <w:marRight w:val="0"/>
          <w:marTop w:val="144"/>
          <w:marBottom w:val="0"/>
          <w:divBdr>
            <w:top w:val="none" w:sz="0" w:space="0" w:color="auto"/>
            <w:left w:val="none" w:sz="0" w:space="0" w:color="auto"/>
            <w:bottom w:val="none" w:sz="0" w:space="0" w:color="auto"/>
            <w:right w:val="none" w:sz="0" w:space="0" w:color="auto"/>
          </w:divBdr>
        </w:div>
        <w:div w:id="72823659">
          <w:marLeft w:val="547"/>
          <w:marRight w:val="0"/>
          <w:marTop w:val="144"/>
          <w:marBottom w:val="0"/>
          <w:divBdr>
            <w:top w:val="none" w:sz="0" w:space="0" w:color="auto"/>
            <w:left w:val="none" w:sz="0" w:space="0" w:color="auto"/>
            <w:bottom w:val="none" w:sz="0" w:space="0" w:color="auto"/>
            <w:right w:val="none" w:sz="0" w:space="0" w:color="auto"/>
          </w:divBdr>
        </w:div>
        <w:div w:id="917979910">
          <w:marLeft w:val="547"/>
          <w:marRight w:val="0"/>
          <w:marTop w:val="144"/>
          <w:marBottom w:val="0"/>
          <w:divBdr>
            <w:top w:val="none" w:sz="0" w:space="0" w:color="auto"/>
            <w:left w:val="none" w:sz="0" w:space="0" w:color="auto"/>
            <w:bottom w:val="none" w:sz="0" w:space="0" w:color="auto"/>
            <w:right w:val="none" w:sz="0" w:space="0" w:color="auto"/>
          </w:divBdr>
        </w:div>
      </w:divsChild>
    </w:div>
    <w:div w:id="1866483687">
      <w:bodyDiv w:val="1"/>
      <w:marLeft w:val="0"/>
      <w:marRight w:val="0"/>
      <w:marTop w:val="0"/>
      <w:marBottom w:val="0"/>
      <w:divBdr>
        <w:top w:val="none" w:sz="0" w:space="0" w:color="auto"/>
        <w:left w:val="none" w:sz="0" w:space="0" w:color="auto"/>
        <w:bottom w:val="none" w:sz="0" w:space="0" w:color="auto"/>
        <w:right w:val="none" w:sz="0" w:space="0" w:color="auto"/>
      </w:divBdr>
      <w:divsChild>
        <w:div w:id="277183493">
          <w:marLeft w:val="547"/>
          <w:marRight w:val="0"/>
          <w:marTop w:val="200"/>
          <w:marBottom w:val="0"/>
          <w:divBdr>
            <w:top w:val="none" w:sz="0" w:space="0" w:color="auto"/>
            <w:left w:val="none" w:sz="0" w:space="0" w:color="auto"/>
            <w:bottom w:val="none" w:sz="0" w:space="0" w:color="auto"/>
            <w:right w:val="none" w:sz="0" w:space="0" w:color="auto"/>
          </w:divBdr>
        </w:div>
        <w:div w:id="853619034">
          <w:marLeft w:val="547"/>
          <w:marRight w:val="0"/>
          <w:marTop w:val="200"/>
          <w:marBottom w:val="0"/>
          <w:divBdr>
            <w:top w:val="none" w:sz="0" w:space="0" w:color="auto"/>
            <w:left w:val="none" w:sz="0" w:space="0" w:color="auto"/>
            <w:bottom w:val="none" w:sz="0" w:space="0" w:color="auto"/>
            <w:right w:val="none" w:sz="0" w:space="0" w:color="auto"/>
          </w:divBdr>
        </w:div>
        <w:div w:id="712311702">
          <w:marLeft w:val="547"/>
          <w:marRight w:val="0"/>
          <w:marTop w:val="200"/>
          <w:marBottom w:val="0"/>
          <w:divBdr>
            <w:top w:val="none" w:sz="0" w:space="0" w:color="auto"/>
            <w:left w:val="none" w:sz="0" w:space="0" w:color="auto"/>
            <w:bottom w:val="none" w:sz="0" w:space="0" w:color="auto"/>
            <w:right w:val="none" w:sz="0" w:space="0" w:color="auto"/>
          </w:divBdr>
        </w:div>
        <w:div w:id="909654280">
          <w:marLeft w:val="547"/>
          <w:marRight w:val="0"/>
          <w:marTop w:val="200"/>
          <w:marBottom w:val="0"/>
          <w:divBdr>
            <w:top w:val="none" w:sz="0" w:space="0" w:color="auto"/>
            <w:left w:val="none" w:sz="0" w:space="0" w:color="auto"/>
            <w:bottom w:val="none" w:sz="0" w:space="0" w:color="auto"/>
            <w:right w:val="none" w:sz="0" w:space="0" w:color="auto"/>
          </w:divBdr>
        </w:div>
        <w:div w:id="73165550">
          <w:marLeft w:val="547"/>
          <w:marRight w:val="0"/>
          <w:marTop w:val="200"/>
          <w:marBottom w:val="0"/>
          <w:divBdr>
            <w:top w:val="none" w:sz="0" w:space="0" w:color="auto"/>
            <w:left w:val="none" w:sz="0" w:space="0" w:color="auto"/>
            <w:bottom w:val="none" w:sz="0" w:space="0" w:color="auto"/>
            <w:right w:val="none" w:sz="0" w:space="0" w:color="auto"/>
          </w:divBdr>
        </w:div>
        <w:div w:id="297802640">
          <w:marLeft w:val="547"/>
          <w:marRight w:val="0"/>
          <w:marTop w:val="200"/>
          <w:marBottom w:val="0"/>
          <w:divBdr>
            <w:top w:val="none" w:sz="0" w:space="0" w:color="auto"/>
            <w:left w:val="none" w:sz="0" w:space="0" w:color="auto"/>
            <w:bottom w:val="none" w:sz="0" w:space="0" w:color="auto"/>
            <w:right w:val="none" w:sz="0" w:space="0" w:color="auto"/>
          </w:divBdr>
        </w:div>
      </w:divsChild>
    </w:div>
    <w:div w:id="1984772666">
      <w:bodyDiv w:val="1"/>
      <w:marLeft w:val="0"/>
      <w:marRight w:val="0"/>
      <w:marTop w:val="0"/>
      <w:marBottom w:val="0"/>
      <w:divBdr>
        <w:top w:val="none" w:sz="0" w:space="0" w:color="auto"/>
        <w:left w:val="none" w:sz="0" w:space="0" w:color="auto"/>
        <w:bottom w:val="none" w:sz="0" w:space="0" w:color="auto"/>
        <w:right w:val="none" w:sz="0" w:space="0" w:color="auto"/>
      </w:divBdr>
      <w:divsChild>
        <w:div w:id="160970550">
          <w:marLeft w:val="547"/>
          <w:marRight w:val="0"/>
          <w:marTop w:val="144"/>
          <w:marBottom w:val="0"/>
          <w:divBdr>
            <w:top w:val="none" w:sz="0" w:space="0" w:color="auto"/>
            <w:left w:val="none" w:sz="0" w:space="0" w:color="auto"/>
            <w:bottom w:val="none" w:sz="0" w:space="0" w:color="auto"/>
            <w:right w:val="none" w:sz="0" w:space="0" w:color="auto"/>
          </w:divBdr>
        </w:div>
        <w:div w:id="1980107752">
          <w:marLeft w:val="547"/>
          <w:marRight w:val="0"/>
          <w:marTop w:val="144"/>
          <w:marBottom w:val="0"/>
          <w:divBdr>
            <w:top w:val="none" w:sz="0" w:space="0" w:color="auto"/>
            <w:left w:val="none" w:sz="0" w:space="0" w:color="auto"/>
            <w:bottom w:val="none" w:sz="0" w:space="0" w:color="auto"/>
            <w:right w:val="none" w:sz="0" w:space="0" w:color="auto"/>
          </w:divBdr>
        </w:div>
        <w:div w:id="2004626465">
          <w:marLeft w:val="547"/>
          <w:marRight w:val="0"/>
          <w:marTop w:val="144"/>
          <w:marBottom w:val="0"/>
          <w:divBdr>
            <w:top w:val="none" w:sz="0" w:space="0" w:color="auto"/>
            <w:left w:val="none" w:sz="0" w:space="0" w:color="auto"/>
            <w:bottom w:val="none" w:sz="0" w:space="0" w:color="auto"/>
            <w:right w:val="none" w:sz="0" w:space="0" w:color="auto"/>
          </w:divBdr>
        </w:div>
        <w:div w:id="1989899612">
          <w:marLeft w:val="547"/>
          <w:marRight w:val="0"/>
          <w:marTop w:val="144"/>
          <w:marBottom w:val="0"/>
          <w:divBdr>
            <w:top w:val="none" w:sz="0" w:space="0" w:color="auto"/>
            <w:left w:val="none" w:sz="0" w:space="0" w:color="auto"/>
            <w:bottom w:val="none" w:sz="0" w:space="0" w:color="auto"/>
            <w:right w:val="none" w:sz="0" w:space="0" w:color="auto"/>
          </w:divBdr>
        </w:div>
      </w:divsChild>
    </w:div>
    <w:div w:id="2142575299">
      <w:bodyDiv w:val="1"/>
      <w:marLeft w:val="0"/>
      <w:marRight w:val="0"/>
      <w:marTop w:val="0"/>
      <w:marBottom w:val="0"/>
      <w:divBdr>
        <w:top w:val="none" w:sz="0" w:space="0" w:color="auto"/>
        <w:left w:val="none" w:sz="0" w:space="0" w:color="auto"/>
        <w:bottom w:val="none" w:sz="0" w:space="0" w:color="auto"/>
        <w:right w:val="none" w:sz="0" w:space="0" w:color="auto"/>
      </w:divBdr>
      <w:divsChild>
        <w:div w:id="189953221">
          <w:marLeft w:val="547"/>
          <w:marRight w:val="0"/>
          <w:marTop w:val="200"/>
          <w:marBottom w:val="0"/>
          <w:divBdr>
            <w:top w:val="none" w:sz="0" w:space="0" w:color="auto"/>
            <w:left w:val="none" w:sz="0" w:space="0" w:color="auto"/>
            <w:bottom w:val="none" w:sz="0" w:space="0" w:color="auto"/>
            <w:right w:val="none" w:sz="0" w:space="0" w:color="auto"/>
          </w:divBdr>
        </w:div>
        <w:div w:id="216597927">
          <w:marLeft w:val="547"/>
          <w:marRight w:val="0"/>
          <w:marTop w:val="200"/>
          <w:marBottom w:val="0"/>
          <w:divBdr>
            <w:top w:val="none" w:sz="0" w:space="0" w:color="auto"/>
            <w:left w:val="none" w:sz="0" w:space="0" w:color="auto"/>
            <w:bottom w:val="none" w:sz="0" w:space="0" w:color="auto"/>
            <w:right w:val="none" w:sz="0" w:space="0" w:color="auto"/>
          </w:divBdr>
        </w:div>
        <w:div w:id="1481844287">
          <w:marLeft w:val="547"/>
          <w:marRight w:val="0"/>
          <w:marTop w:val="200"/>
          <w:marBottom w:val="0"/>
          <w:divBdr>
            <w:top w:val="none" w:sz="0" w:space="0" w:color="auto"/>
            <w:left w:val="none" w:sz="0" w:space="0" w:color="auto"/>
            <w:bottom w:val="none" w:sz="0" w:space="0" w:color="auto"/>
            <w:right w:val="none" w:sz="0" w:space="0" w:color="auto"/>
          </w:divBdr>
        </w:div>
        <w:div w:id="1786390267">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Kano%20State%20HF%20Trend%20Analy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800" b="1">
                <a:latin typeface="Times New Roman" panose="02020603050405020304" pitchFamily="18" charset="0"/>
                <a:cs typeface="Times New Roman" panose="02020603050405020304" pitchFamily="18" charset="0"/>
              </a:rPr>
              <a:t>Target</a:t>
            </a:r>
            <a:r>
              <a:rPr lang="en-US" sz="1800" b="1" baseline="0">
                <a:latin typeface="Times New Roman" panose="02020603050405020304" pitchFamily="18" charset="0"/>
                <a:cs typeface="Times New Roman" panose="02020603050405020304" pitchFamily="18" charset="0"/>
              </a:rPr>
              <a:t> achieved</a:t>
            </a:r>
            <a:endParaRPr lang="en-US" sz="1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1.3998250218722659E-3"/>
          <c:y val="0.15299585548890182"/>
          <c:w val="0.9939153507450913"/>
          <c:h val="0.57241463337322007"/>
        </c:manualLayout>
      </c:layout>
      <c:barChart>
        <c:barDir val="col"/>
        <c:grouping val="clustered"/>
        <c:varyColors val="0"/>
        <c:ser>
          <c:idx val="0"/>
          <c:order val="0"/>
          <c:tx>
            <c:strRef>
              <c:f>[Book1]Sheet1!$I$6</c:f>
              <c:strCache>
                <c:ptCount val="1"/>
                <c:pt idx="0">
                  <c:v>Target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[Book1]Sheet1!$H$7:$H$10</c:f>
              <c:strCache>
                <c:ptCount val="4"/>
                <c:pt idx="0">
                  <c:v>Antenatal Total Attendance</c:v>
                </c:pt>
                <c:pt idx="1">
                  <c:v>PW Counselled on MIYCN</c:v>
                </c:pt>
                <c:pt idx="2">
                  <c:v>PW who received 90 tablets of Hematinics</c:v>
                </c:pt>
                <c:pt idx="3">
                  <c:v>PW who received at least 3 doses of IPT</c:v>
                </c:pt>
              </c:strCache>
            </c:strRef>
          </c:cat>
          <c:val>
            <c:numRef>
              <c:f>[Book1]Sheet1!$I$7:$I$10</c:f>
              <c:numCache>
                <c:formatCode>General</c:formatCode>
                <c:ptCount val="4"/>
                <c:pt idx="0">
                  <c:v>6738</c:v>
                </c:pt>
                <c:pt idx="1">
                  <c:v>6738</c:v>
                </c:pt>
                <c:pt idx="2">
                  <c:v>6738</c:v>
                </c:pt>
                <c:pt idx="3">
                  <c:v>6738</c:v>
                </c:pt>
              </c:numCache>
            </c:numRef>
          </c:val>
          <c:extLst xmlns:c16r2="http://schemas.microsoft.com/office/drawing/2015/06/chart">
            <c:ext xmlns:c16="http://schemas.microsoft.com/office/drawing/2014/chart" uri="{C3380CC4-5D6E-409C-BE32-E72D297353CC}">
              <c16:uniqueId val="{00000000-0943-A241-808A-3FD3964FA644}"/>
            </c:ext>
          </c:extLst>
        </c:ser>
        <c:ser>
          <c:idx val="1"/>
          <c:order val="1"/>
          <c:tx>
            <c:strRef>
              <c:f>[Book1]Sheet1!$J$6</c:f>
              <c:strCache>
                <c:ptCount val="1"/>
                <c:pt idx="0">
                  <c:v>Reached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[Book1]Sheet1!$H$7:$H$10</c:f>
              <c:strCache>
                <c:ptCount val="4"/>
                <c:pt idx="0">
                  <c:v>Antenatal Total Attendance</c:v>
                </c:pt>
                <c:pt idx="1">
                  <c:v>PW Counselled on MIYCN</c:v>
                </c:pt>
                <c:pt idx="2">
                  <c:v>PW who received 90 tablets of Hematinics</c:v>
                </c:pt>
                <c:pt idx="3">
                  <c:v>PW who received at least 3 doses of IPT</c:v>
                </c:pt>
              </c:strCache>
            </c:strRef>
          </c:cat>
          <c:val>
            <c:numRef>
              <c:f>[Book1]Sheet1!$J$7:$J$10</c:f>
              <c:numCache>
                <c:formatCode>#,##0</c:formatCode>
                <c:ptCount val="4"/>
                <c:pt idx="0">
                  <c:v>13132</c:v>
                </c:pt>
                <c:pt idx="1">
                  <c:v>13132</c:v>
                </c:pt>
                <c:pt idx="2">
                  <c:v>12879</c:v>
                </c:pt>
                <c:pt idx="3">
                  <c:v>10696</c:v>
                </c:pt>
              </c:numCache>
            </c:numRef>
          </c:val>
          <c:extLst xmlns:c16r2="http://schemas.microsoft.com/office/drawing/2015/06/chart">
            <c:ext xmlns:c16="http://schemas.microsoft.com/office/drawing/2014/chart" uri="{C3380CC4-5D6E-409C-BE32-E72D297353CC}">
              <c16:uniqueId val="{00000001-0943-A241-808A-3FD3964FA644}"/>
            </c:ext>
          </c:extLst>
        </c:ser>
        <c:dLbls>
          <c:showLegendKey val="0"/>
          <c:showVal val="0"/>
          <c:showCatName val="0"/>
          <c:showSerName val="0"/>
          <c:showPercent val="0"/>
          <c:showBubbleSize val="0"/>
        </c:dLbls>
        <c:gapWidth val="219"/>
        <c:overlap val="-27"/>
        <c:axId val="188183600"/>
        <c:axId val="188187520"/>
      </c:barChart>
      <c:catAx>
        <c:axId val="18818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8187520"/>
        <c:crosses val="autoZero"/>
        <c:auto val="1"/>
        <c:lblAlgn val="ctr"/>
        <c:lblOffset val="100"/>
        <c:noMultiLvlLbl val="0"/>
      </c:catAx>
      <c:valAx>
        <c:axId val="188187520"/>
        <c:scaling>
          <c:orientation val="minMax"/>
        </c:scaling>
        <c:delete val="1"/>
        <c:axPos val="l"/>
        <c:numFmt formatCode="General" sourceLinked="1"/>
        <c:majorTickMark val="none"/>
        <c:minorTickMark val="none"/>
        <c:tickLblPos val="nextTo"/>
        <c:crossAx val="18818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spc="0" baseline="0">
                <a:solidFill>
                  <a:schemeClr val="tx1">
                    <a:lumMod val="65000"/>
                    <a:lumOff val="35000"/>
                  </a:schemeClr>
                </a:solidFill>
                <a:latin typeface="+mn-lt"/>
                <a:ea typeface="+mn-ea"/>
                <a:cs typeface="+mn-cs"/>
              </a:defRPr>
            </a:pPr>
            <a:r>
              <a:rPr lang="en-US" sz="1600" b="1"/>
              <a:t>Antenatal total attendance (ANC)</a:t>
            </a:r>
          </a:p>
        </c:rich>
      </c:tx>
      <c:overlay val="0"/>
      <c:spPr>
        <a:noFill/>
        <a:ln w="25400">
          <a:noFill/>
        </a:ln>
      </c:spPr>
    </c:title>
    <c:autoTitleDeleted val="0"/>
    <c:plotArea>
      <c:layout>
        <c:manualLayout>
          <c:layoutTarget val="inner"/>
          <c:xMode val="edge"/>
          <c:yMode val="edge"/>
          <c:x val="7.813180373727914E-2"/>
          <c:y val="0.11119760704958799"/>
          <c:w val="0.90724766084643993"/>
          <c:h val="0.64011008709664741"/>
        </c:manualLayout>
      </c:layout>
      <c:lineChart>
        <c:grouping val="standard"/>
        <c:varyColors val="0"/>
        <c:ser>
          <c:idx val="1"/>
          <c:order val="0"/>
          <c:tx>
            <c:strRef>
              <c:f>'Aggregate Scores'!$B$27</c:f>
              <c:strCache>
                <c:ptCount val="1"/>
                <c:pt idx="0">
                  <c:v>Total Aggregate (ANRIN)</c:v>
                </c:pt>
              </c:strCache>
            </c:strRef>
          </c:tx>
          <c:spPr>
            <a:ln w="28575" cap="rnd" cmpd="sng" algn="ctr">
              <a:solidFill>
                <a:schemeClr val="accent6">
                  <a:lumMod val="75000"/>
                </a:schemeClr>
              </a:solidFill>
              <a:prstDash val="solid"/>
              <a:round/>
            </a:ln>
            <a:effectLst/>
          </c:spPr>
          <c:marker>
            <c:symbol val="circle"/>
            <c:size val="5"/>
            <c:spPr>
              <a:solidFill>
                <a:schemeClr val="accent6">
                  <a:lumMod val="50000"/>
                </a:schemeClr>
              </a:solidFill>
              <a:ln w="9525" cap="flat" cmpd="sng" algn="ctr">
                <a:solidFill>
                  <a:schemeClr val="accent6">
                    <a:lumMod val="75000"/>
                  </a:schemeClr>
                </a:solidFill>
                <a:prstDash val="solid"/>
                <a:round/>
              </a:ln>
              <a:effectLst/>
            </c:spPr>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'Aggregate Scores'!$C$24:$J$25</c:f>
              <c:multiLvlStrCache>
                <c:ptCount val="8"/>
                <c:lvl>
                  <c:pt idx="0">
                    <c:v>Jan-20</c:v>
                  </c:pt>
                  <c:pt idx="1">
                    <c:v>Feb-20</c:v>
                  </c:pt>
                  <c:pt idx="2">
                    <c:v>Mar-20</c:v>
                  </c:pt>
                  <c:pt idx="3">
                    <c:v>Apr-20</c:v>
                  </c:pt>
                  <c:pt idx="4">
                    <c:v>May-20</c:v>
                  </c:pt>
                  <c:pt idx="5">
                    <c:v>Jun-20</c:v>
                  </c:pt>
                  <c:pt idx="6">
                    <c:v>Jul-20</c:v>
                  </c:pt>
                  <c:pt idx="7">
                    <c:v>Aug-20</c:v>
                  </c:pt>
                </c:lvl>
                <c:lvl>
                  <c:pt idx="0">
                    <c:v>Antenatal total attendance (ANC)</c:v>
                  </c:pt>
                </c:lvl>
              </c:multiLvlStrCache>
            </c:multiLvlStrRef>
          </c:cat>
          <c:val>
            <c:numRef>
              <c:f>'Aggregate Scores'!$C$27:$J$27</c:f>
              <c:numCache>
                <c:formatCode>General</c:formatCode>
                <c:ptCount val="8"/>
                <c:pt idx="0">
                  <c:v>8800</c:v>
                </c:pt>
                <c:pt idx="1">
                  <c:v>8346</c:v>
                </c:pt>
                <c:pt idx="2">
                  <c:v>8497</c:v>
                </c:pt>
                <c:pt idx="3">
                  <c:v>5384</c:v>
                </c:pt>
                <c:pt idx="4">
                  <c:v>3623</c:v>
                </c:pt>
                <c:pt idx="5">
                  <c:v>11170</c:v>
                </c:pt>
                <c:pt idx="6">
                  <c:v>9088</c:v>
                </c:pt>
                <c:pt idx="7">
                  <c:v>9907</c:v>
                </c:pt>
              </c:numCache>
            </c:numRef>
          </c:val>
          <c:smooth val="1"/>
          <c:extLst xmlns:c16r2="http://schemas.microsoft.com/office/drawing/2015/06/chart">
            <c:ext xmlns:c16="http://schemas.microsoft.com/office/drawing/2014/chart" uri="{C3380CC4-5D6E-409C-BE32-E72D297353CC}">
              <c16:uniqueId val="{00000000-FC8C-EA4C-80A4-12E37863EBBC}"/>
            </c:ext>
          </c:extLst>
        </c:ser>
        <c:dLbls>
          <c:showLegendKey val="0"/>
          <c:showVal val="0"/>
          <c:showCatName val="0"/>
          <c:showSerName val="0"/>
          <c:showPercent val="0"/>
          <c:showBubbleSize val="0"/>
        </c:dLbls>
        <c:marker val="1"/>
        <c:smooth val="0"/>
        <c:axId val="139922224"/>
        <c:axId val="139923400"/>
      </c:lineChart>
      <c:catAx>
        <c:axId val="13992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9923400"/>
        <c:crosses val="autoZero"/>
        <c:auto val="1"/>
        <c:lblAlgn val="ctr"/>
        <c:lblOffset val="100"/>
        <c:noMultiLvlLbl val="0"/>
      </c:catAx>
      <c:valAx>
        <c:axId val="139923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9922224"/>
        <c:crosses val="autoZero"/>
        <c:crossBetween val="between"/>
      </c:valAx>
      <c:spPr>
        <a:noFill/>
        <a:ln w="25400">
          <a:noFill/>
        </a:ln>
      </c:spPr>
    </c:plotArea>
    <c:legend>
      <c:legendPos val="r"/>
      <c:layout>
        <c:manualLayout>
          <c:xMode val="edge"/>
          <c:yMode val="edge"/>
          <c:x val="0.21739160865761301"/>
          <c:y val="0.91755430837102792"/>
          <c:w val="0.56811670280345306"/>
          <c:h val="6.382978723404252E-2"/>
        </c:manualLayout>
      </c:layout>
      <c:overlay val="0"/>
      <c:spPr>
        <a:noFill/>
        <a:ln w="25400">
          <a:noFill/>
        </a:ln>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17DC-99EB-4061-B4D4-6418DE31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2021-06-23T13:21:00Z</cp:lastPrinted>
  <dcterms:created xsi:type="dcterms:W3CDTF">2021-06-22T14:53:00Z</dcterms:created>
  <dcterms:modified xsi:type="dcterms:W3CDTF">2021-06-23T14:56:00Z</dcterms:modified>
</cp:coreProperties>
</file>