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BCF7" w14:textId="77777777" w:rsidR="003D1E5C" w:rsidRPr="00C855A0" w:rsidRDefault="00B566DA" w:rsidP="00C855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NIGER STATE 2021</w:t>
      </w:r>
      <w:r w:rsidR="00C855A0" w:rsidRPr="00C855A0">
        <w:rPr>
          <w:b/>
          <w:sz w:val="24"/>
          <w:szCs w:val="24"/>
        </w:rPr>
        <w:t xml:space="preserve"> NUTRITION WORK PLAN</w:t>
      </w:r>
    </w:p>
    <w:p w14:paraId="2C9B3004" w14:textId="77777777" w:rsidR="00593AAC" w:rsidRPr="00186890" w:rsidRDefault="0059030F" w:rsidP="006E6991">
      <w:pPr>
        <w:spacing w:line="240" w:lineRule="auto"/>
      </w:pPr>
      <w:r w:rsidRPr="00186890">
        <w:rPr>
          <w:sz w:val="24"/>
          <w:szCs w:val="24"/>
        </w:rPr>
        <w:t>OUTCOME 1: Children, adolescent mothers and women, particularly in vulnerable and deprived areas, have increased access to quality services and information, and adopt appropriate nutritional practices to prevent and treat malnutrition</w:t>
      </w:r>
    </w:p>
    <w:tbl>
      <w:tblPr>
        <w:tblStyle w:val="TableGrid"/>
        <w:tblW w:w="140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28"/>
        <w:gridCol w:w="4732"/>
        <w:gridCol w:w="1440"/>
        <w:gridCol w:w="540"/>
        <w:gridCol w:w="540"/>
        <w:gridCol w:w="540"/>
        <w:gridCol w:w="540"/>
        <w:gridCol w:w="1440"/>
        <w:gridCol w:w="1260"/>
        <w:gridCol w:w="1980"/>
      </w:tblGrid>
      <w:tr w:rsidR="00325FB4" w:rsidRPr="00186890" w14:paraId="629344C9" w14:textId="77777777" w:rsidTr="00A41D11">
        <w:tc>
          <w:tcPr>
            <w:tcW w:w="1028" w:type="dxa"/>
          </w:tcPr>
          <w:p w14:paraId="588DCC96" w14:textId="77777777" w:rsidR="00325FB4" w:rsidRPr="00186890" w:rsidRDefault="00325FB4" w:rsidP="006D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6890">
              <w:rPr>
                <w:b/>
                <w:sz w:val="24"/>
                <w:szCs w:val="24"/>
              </w:rPr>
              <w:t>Outputs</w:t>
            </w:r>
          </w:p>
        </w:tc>
        <w:tc>
          <w:tcPr>
            <w:tcW w:w="4732" w:type="dxa"/>
          </w:tcPr>
          <w:p w14:paraId="52EE8D1A" w14:textId="77777777" w:rsidR="00325FB4" w:rsidRPr="00186890" w:rsidRDefault="00325FB4" w:rsidP="006D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6890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1440" w:type="dxa"/>
          </w:tcPr>
          <w:p w14:paraId="24A80CE4" w14:textId="77777777" w:rsidR="00325FB4" w:rsidRPr="00186890" w:rsidRDefault="00325FB4" w:rsidP="006D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6890">
              <w:rPr>
                <w:b/>
                <w:sz w:val="24"/>
                <w:szCs w:val="24"/>
              </w:rPr>
              <w:t>Responsible person</w:t>
            </w:r>
          </w:p>
        </w:tc>
        <w:tc>
          <w:tcPr>
            <w:tcW w:w="2160" w:type="dxa"/>
            <w:gridSpan w:val="4"/>
          </w:tcPr>
          <w:p w14:paraId="5E0356A0" w14:textId="77777777" w:rsidR="00325FB4" w:rsidRPr="00186890" w:rsidRDefault="00325FB4" w:rsidP="006D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6890">
              <w:rPr>
                <w:b/>
                <w:sz w:val="24"/>
                <w:szCs w:val="24"/>
              </w:rPr>
              <w:t xml:space="preserve">Time </w:t>
            </w:r>
            <w:r w:rsidR="006D2C86" w:rsidRPr="00186890">
              <w:rPr>
                <w:b/>
                <w:sz w:val="24"/>
                <w:szCs w:val="24"/>
              </w:rPr>
              <w:t xml:space="preserve"> F</w:t>
            </w:r>
            <w:r w:rsidRPr="00186890">
              <w:rPr>
                <w:b/>
                <w:sz w:val="24"/>
                <w:szCs w:val="24"/>
              </w:rPr>
              <w:t>rame</w:t>
            </w:r>
          </w:p>
        </w:tc>
        <w:tc>
          <w:tcPr>
            <w:tcW w:w="4680" w:type="dxa"/>
            <w:gridSpan w:val="3"/>
          </w:tcPr>
          <w:p w14:paraId="411F231F" w14:textId="77777777" w:rsidR="00325FB4" w:rsidRPr="00186890" w:rsidRDefault="00325FB4" w:rsidP="006D2C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6890">
              <w:rPr>
                <w:b/>
                <w:sz w:val="24"/>
                <w:szCs w:val="24"/>
              </w:rPr>
              <w:t>Budget</w:t>
            </w:r>
          </w:p>
        </w:tc>
      </w:tr>
      <w:tr w:rsidR="00A41D11" w:rsidRPr="00186890" w14:paraId="401F4EB4" w14:textId="77777777" w:rsidTr="00A41D11">
        <w:tc>
          <w:tcPr>
            <w:tcW w:w="5760" w:type="dxa"/>
            <w:gridSpan w:val="2"/>
          </w:tcPr>
          <w:p w14:paraId="46C2BBC5" w14:textId="77777777" w:rsidR="003B2849" w:rsidRPr="00186890" w:rsidRDefault="003B2849" w:rsidP="00C7695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A4BDC" w14:textId="77777777" w:rsidR="003B2849" w:rsidRPr="00186890" w:rsidRDefault="003B2849" w:rsidP="00C769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2D01DA" w14:textId="77777777" w:rsidR="003B2849" w:rsidRPr="00186890" w:rsidRDefault="00A348C0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Q1</w:t>
            </w:r>
          </w:p>
        </w:tc>
        <w:tc>
          <w:tcPr>
            <w:tcW w:w="540" w:type="dxa"/>
          </w:tcPr>
          <w:p w14:paraId="28ACD440" w14:textId="77777777" w:rsidR="003B2849" w:rsidRPr="00186890" w:rsidRDefault="00A348C0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Q2</w:t>
            </w:r>
          </w:p>
        </w:tc>
        <w:tc>
          <w:tcPr>
            <w:tcW w:w="540" w:type="dxa"/>
          </w:tcPr>
          <w:p w14:paraId="09575CBE" w14:textId="77777777" w:rsidR="003B2849" w:rsidRPr="00186890" w:rsidRDefault="00A348C0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Q3</w:t>
            </w:r>
          </w:p>
        </w:tc>
        <w:tc>
          <w:tcPr>
            <w:tcW w:w="540" w:type="dxa"/>
          </w:tcPr>
          <w:p w14:paraId="778D8F0E" w14:textId="77777777" w:rsidR="003B2849" w:rsidRPr="00186890" w:rsidRDefault="00A348C0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Q4</w:t>
            </w:r>
          </w:p>
        </w:tc>
        <w:tc>
          <w:tcPr>
            <w:tcW w:w="1440" w:type="dxa"/>
          </w:tcPr>
          <w:p w14:paraId="0CB60878" w14:textId="77777777" w:rsidR="003B2849" w:rsidRPr="00186890" w:rsidRDefault="00325FB4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14:paraId="3E6FAB27" w14:textId="77777777" w:rsidR="003B2849" w:rsidRPr="00186890" w:rsidRDefault="00325FB4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UNICEF</w:t>
            </w:r>
          </w:p>
        </w:tc>
        <w:tc>
          <w:tcPr>
            <w:tcW w:w="1980" w:type="dxa"/>
          </w:tcPr>
          <w:p w14:paraId="5D05BC8D" w14:textId="77777777" w:rsidR="003B2849" w:rsidRPr="00186890" w:rsidRDefault="00325FB4" w:rsidP="00C40A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TOTAL</w:t>
            </w:r>
          </w:p>
        </w:tc>
      </w:tr>
      <w:tr w:rsidR="008C0483" w:rsidRPr="00186890" w14:paraId="0AD8594A" w14:textId="77777777" w:rsidTr="00A41D11">
        <w:tc>
          <w:tcPr>
            <w:tcW w:w="14040" w:type="dxa"/>
            <w:gridSpan w:val="10"/>
          </w:tcPr>
          <w:p w14:paraId="0C1B354C" w14:textId="77777777" w:rsidR="008C0483" w:rsidRPr="00186890" w:rsidRDefault="008C0483" w:rsidP="006E6991">
            <w:pPr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Output 1.1: Federal, state and local governments have enhanced institutional capacity and demonstrate strengthened commitment to scale-up quality nutrition services and interventions</w:t>
            </w:r>
          </w:p>
        </w:tc>
      </w:tr>
      <w:tr w:rsidR="00060BA1" w:rsidRPr="00186890" w14:paraId="6AECE5AE" w14:textId="77777777" w:rsidTr="00A41D11">
        <w:tc>
          <w:tcPr>
            <w:tcW w:w="1028" w:type="dxa"/>
            <w:vAlign w:val="center"/>
          </w:tcPr>
          <w:p w14:paraId="28E61399" w14:textId="77777777" w:rsidR="00411252" w:rsidRPr="00186890" w:rsidRDefault="008A5966" w:rsidP="004112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Activity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732" w:type="dxa"/>
          </w:tcPr>
          <w:p w14:paraId="1D8A9266" w14:textId="77777777" w:rsidR="00411252" w:rsidRPr="00186890" w:rsidRDefault="00411252" w:rsidP="00411252">
            <w:pPr>
              <w:rPr>
                <w:rFonts w:cs="Arial"/>
                <w:color w:val="000000"/>
              </w:rPr>
            </w:pPr>
            <w:r w:rsidRPr="00186890">
              <w:rPr>
                <w:rFonts w:cs="Arial"/>
                <w:color w:val="000000"/>
              </w:rPr>
              <w:t xml:space="preserve">Strengthen coordination mechanism for food &amp; Nutrition </w:t>
            </w:r>
          </w:p>
        </w:tc>
        <w:tc>
          <w:tcPr>
            <w:tcW w:w="1440" w:type="dxa"/>
            <w:vAlign w:val="center"/>
          </w:tcPr>
          <w:p w14:paraId="681F2746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NSPC, </w:t>
            </w:r>
            <w:proofErr w:type="spellStart"/>
            <w:r w:rsidRPr="00186890">
              <w:rPr>
                <w:rFonts w:cs="Arial"/>
                <w:color w:val="000000"/>
                <w:sz w:val="20"/>
                <w:szCs w:val="20"/>
              </w:rPr>
              <w:t>MoA</w:t>
            </w:r>
            <w:proofErr w:type="spellEnd"/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6890">
              <w:rPr>
                <w:rFonts w:cs="Arial"/>
                <w:color w:val="000000"/>
                <w:sz w:val="20"/>
                <w:szCs w:val="20"/>
              </w:rPr>
              <w:t>MoE</w:t>
            </w:r>
            <w:proofErr w:type="spellEnd"/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</w:tcPr>
          <w:p w14:paraId="0E328891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3ADD7E0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F3F84DD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2D8FFFB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19E11707" w14:textId="77777777" w:rsidR="00411252" w:rsidRPr="00186890" w:rsidRDefault="00411252" w:rsidP="00C40AC7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5,200,000 </w:t>
            </w:r>
          </w:p>
        </w:tc>
        <w:tc>
          <w:tcPr>
            <w:tcW w:w="1260" w:type="dxa"/>
          </w:tcPr>
          <w:p w14:paraId="6B3D2F06" w14:textId="77777777" w:rsidR="00411252" w:rsidRPr="00186890" w:rsidRDefault="00BA536F" w:rsidP="00C40AC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 xml:space="preserve">17,691,492 </w:t>
            </w:r>
          </w:p>
        </w:tc>
        <w:tc>
          <w:tcPr>
            <w:tcW w:w="1980" w:type="dxa"/>
          </w:tcPr>
          <w:p w14:paraId="2541DDF6" w14:textId="77777777" w:rsidR="00411252" w:rsidRPr="00186890" w:rsidRDefault="00411252" w:rsidP="00C40A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0BA1" w:rsidRPr="00186890" w14:paraId="2958A14A" w14:textId="77777777" w:rsidTr="00A41D11">
        <w:tc>
          <w:tcPr>
            <w:tcW w:w="1028" w:type="dxa"/>
            <w:vAlign w:val="center"/>
          </w:tcPr>
          <w:p w14:paraId="1D3430B6" w14:textId="77777777" w:rsidR="00411252" w:rsidRPr="00186890" w:rsidRDefault="008A5966" w:rsidP="004112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32" w:type="dxa"/>
          </w:tcPr>
          <w:p w14:paraId="763D6A30" w14:textId="77777777" w:rsidR="00411252" w:rsidRPr="00186890" w:rsidRDefault="006E6991" w:rsidP="00411252">
            <w:pPr>
              <w:rPr>
                <w:rFonts w:cs="Arial"/>
                <w:color w:val="000000"/>
              </w:rPr>
            </w:pPr>
            <w:r w:rsidRPr="00186890">
              <w:rPr>
                <w:rFonts w:cs="Arial"/>
                <w:color w:val="000000"/>
              </w:rPr>
              <w:t>Development</w:t>
            </w:r>
            <w:r w:rsidR="00411252" w:rsidRPr="00186890">
              <w:rPr>
                <w:rFonts w:cs="Arial"/>
                <w:color w:val="000000"/>
              </w:rPr>
              <w:t xml:space="preserve"> &amp; Adaptation of Multisectoral strategy, plan &amp; guidelines for Nutrition </w:t>
            </w:r>
          </w:p>
        </w:tc>
        <w:tc>
          <w:tcPr>
            <w:tcW w:w="1440" w:type="dxa"/>
            <w:vAlign w:val="center"/>
          </w:tcPr>
          <w:p w14:paraId="2D1FBCDC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NSPC, SPHCDA</w:t>
            </w:r>
          </w:p>
        </w:tc>
        <w:tc>
          <w:tcPr>
            <w:tcW w:w="540" w:type="dxa"/>
          </w:tcPr>
          <w:p w14:paraId="359CFC7E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628F4CEE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E873A87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4DD0E62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7F7D880F" w14:textId="77777777" w:rsidR="00411252" w:rsidRPr="00186890" w:rsidRDefault="00411252" w:rsidP="00C40AC7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2,300,000 </w:t>
            </w:r>
          </w:p>
        </w:tc>
        <w:tc>
          <w:tcPr>
            <w:tcW w:w="1260" w:type="dxa"/>
          </w:tcPr>
          <w:p w14:paraId="0DD9AC13" w14:textId="77777777" w:rsidR="00411252" w:rsidRPr="00186890" w:rsidRDefault="00BA536F" w:rsidP="00C40AC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 xml:space="preserve">7,536,412 </w:t>
            </w:r>
          </w:p>
        </w:tc>
        <w:tc>
          <w:tcPr>
            <w:tcW w:w="1980" w:type="dxa"/>
          </w:tcPr>
          <w:p w14:paraId="72AB1BDB" w14:textId="77777777" w:rsidR="00411252" w:rsidRPr="00186890" w:rsidRDefault="00411252" w:rsidP="00C40A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0BA1" w:rsidRPr="00186890" w14:paraId="59C00C5D" w14:textId="77777777" w:rsidTr="00A41D11">
        <w:tc>
          <w:tcPr>
            <w:tcW w:w="1028" w:type="dxa"/>
            <w:vAlign w:val="center"/>
          </w:tcPr>
          <w:p w14:paraId="483049C2" w14:textId="77777777" w:rsidR="00411252" w:rsidRPr="00186890" w:rsidRDefault="008A5966" w:rsidP="004112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4732" w:type="dxa"/>
          </w:tcPr>
          <w:p w14:paraId="7F8A61F4" w14:textId="77777777" w:rsidR="00411252" w:rsidRPr="00186890" w:rsidRDefault="006E6991" w:rsidP="00411252">
            <w:pPr>
              <w:rPr>
                <w:rFonts w:cs="Arial"/>
                <w:color w:val="000000"/>
              </w:rPr>
            </w:pPr>
            <w:r w:rsidRPr="00186890">
              <w:rPr>
                <w:rFonts w:cs="Arial"/>
                <w:color w:val="000000"/>
              </w:rPr>
              <w:t>Strengthen</w:t>
            </w:r>
            <w:r w:rsidR="00411252" w:rsidRPr="00186890">
              <w:rPr>
                <w:rFonts w:cs="Arial"/>
                <w:color w:val="000000"/>
              </w:rPr>
              <w:t xml:space="preserve"> &amp; </w:t>
            </w:r>
            <w:r w:rsidRPr="00186890">
              <w:rPr>
                <w:rFonts w:cs="Arial"/>
                <w:color w:val="000000"/>
              </w:rPr>
              <w:t>Coordination</w:t>
            </w:r>
            <w:r w:rsidR="00411252" w:rsidRPr="00186890">
              <w:rPr>
                <w:rFonts w:cs="Arial"/>
                <w:color w:val="000000"/>
              </w:rPr>
              <w:t xml:space="preserve"> of advocacy platform &amp; network for leveraging resources for nutrition </w:t>
            </w:r>
          </w:p>
        </w:tc>
        <w:tc>
          <w:tcPr>
            <w:tcW w:w="1440" w:type="dxa"/>
            <w:vAlign w:val="center"/>
          </w:tcPr>
          <w:p w14:paraId="7ADCBC9B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NSPC, </w:t>
            </w:r>
            <w:proofErr w:type="spellStart"/>
            <w:r w:rsidRPr="00186890">
              <w:rPr>
                <w:rFonts w:cs="Arial"/>
                <w:color w:val="000000"/>
                <w:sz w:val="20"/>
                <w:szCs w:val="20"/>
              </w:rPr>
              <w:t>MoA</w:t>
            </w:r>
            <w:proofErr w:type="spellEnd"/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6890">
              <w:rPr>
                <w:rFonts w:cs="Arial"/>
                <w:color w:val="000000"/>
                <w:sz w:val="20"/>
                <w:szCs w:val="20"/>
              </w:rPr>
              <w:t>MoE</w:t>
            </w:r>
            <w:proofErr w:type="spellEnd"/>
            <w:r w:rsidRPr="00186890">
              <w:rPr>
                <w:rFonts w:cs="Arial"/>
                <w:color w:val="000000"/>
                <w:sz w:val="20"/>
                <w:szCs w:val="20"/>
              </w:rPr>
              <w:t>, SPHCDA</w:t>
            </w:r>
          </w:p>
        </w:tc>
        <w:tc>
          <w:tcPr>
            <w:tcW w:w="540" w:type="dxa"/>
          </w:tcPr>
          <w:p w14:paraId="013C86F7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0A126090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7E0F3BF1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297B8AC5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03876D54" w14:textId="77777777" w:rsidR="00411252" w:rsidRPr="00186890" w:rsidRDefault="00411252" w:rsidP="00C40AC7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1,500,000 </w:t>
            </w:r>
          </w:p>
        </w:tc>
        <w:tc>
          <w:tcPr>
            <w:tcW w:w="1260" w:type="dxa"/>
          </w:tcPr>
          <w:p w14:paraId="7D79E71C" w14:textId="77777777" w:rsidR="00411252" w:rsidRPr="00186890" w:rsidRDefault="00BA536F" w:rsidP="00C40AC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 xml:space="preserve">3,726,000 </w:t>
            </w:r>
          </w:p>
        </w:tc>
        <w:tc>
          <w:tcPr>
            <w:tcW w:w="1980" w:type="dxa"/>
          </w:tcPr>
          <w:p w14:paraId="48A414D5" w14:textId="77777777" w:rsidR="00411252" w:rsidRPr="00186890" w:rsidRDefault="00411252" w:rsidP="00C40A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0BA1" w:rsidRPr="00186890" w14:paraId="2DA1A7C5" w14:textId="77777777" w:rsidTr="00A41D11">
        <w:tc>
          <w:tcPr>
            <w:tcW w:w="1028" w:type="dxa"/>
            <w:vAlign w:val="center"/>
          </w:tcPr>
          <w:p w14:paraId="37A73596" w14:textId="77777777" w:rsidR="00411252" w:rsidRPr="00186890" w:rsidRDefault="008A5966" w:rsidP="004112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>.1.4</w:t>
            </w:r>
          </w:p>
        </w:tc>
        <w:tc>
          <w:tcPr>
            <w:tcW w:w="4732" w:type="dxa"/>
          </w:tcPr>
          <w:p w14:paraId="24BF8141" w14:textId="77777777" w:rsidR="00411252" w:rsidRPr="00186890" w:rsidRDefault="00411252" w:rsidP="00411252">
            <w:pPr>
              <w:rPr>
                <w:rFonts w:cs="Arial"/>
                <w:color w:val="000000"/>
              </w:rPr>
            </w:pPr>
            <w:r w:rsidRPr="00186890">
              <w:rPr>
                <w:rFonts w:cs="Arial"/>
                <w:color w:val="000000"/>
              </w:rPr>
              <w:t xml:space="preserve">Adaptation of Nutritional Policy/Plan on aneamia, reduction in </w:t>
            </w:r>
            <w:r w:rsidR="00453B16" w:rsidRPr="00186890">
              <w:rPr>
                <w:rFonts w:cs="Arial"/>
                <w:color w:val="000000"/>
              </w:rPr>
              <w:t>adolescent</w:t>
            </w:r>
            <w:r w:rsidRPr="00186890">
              <w:rPr>
                <w:rFonts w:cs="Arial"/>
                <w:color w:val="000000"/>
              </w:rPr>
              <w:t xml:space="preserve"> girls/women &amp; school age children</w:t>
            </w:r>
          </w:p>
        </w:tc>
        <w:tc>
          <w:tcPr>
            <w:tcW w:w="1440" w:type="dxa"/>
            <w:vAlign w:val="center"/>
          </w:tcPr>
          <w:p w14:paraId="61CE5235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NSPC, &amp; SPHCDA</w:t>
            </w:r>
          </w:p>
        </w:tc>
        <w:tc>
          <w:tcPr>
            <w:tcW w:w="540" w:type="dxa"/>
          </w:tcPr>
          <w:p w14:paraId="4334B2EA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57C097EB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290F534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5E1B95C5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634D8426" w14:textId="77777777" w:rsidR="00411252" w:rsidRPr="00186890" w:rsidRDefault="00411252" w:rsidP="00C40AC7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1,200,000 </w:t>
            </w:r>
          </w:p>
        </w:tc>
        <w:tc>
          <w:tcPr>
            <w:tcW w:w="1260" w:type="dxa"/>
          </w:tcPr>
          <w:p w14:paraId="2FD3A0FD" w14:textId="77777777" w:rsidR="00411252" w:rsidRPr="00186890" w:rsidRDefault="00BA536F" w:rsidP="00C40AC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 xml:space="preserve">5,822,980 </w:t>
            </w:r>
          </w:p>
        </w:tc>
        <w:tc>
          <w:tcPr>
            <w:tcW w:w="1980" w:type="dxa"/>
          </w:tcPr>
          <w:p w14:paraId="64D3D510" w14:textId="77777777" w:rsidR="00411252" w:rsidRPr="00186890" w:rsidRDefault="00411252" w:rsidP="00C40A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0BA1" w:rsidRPr="00186890" w14:paraId="6F9FB0D7" w14:textId="77777777" w:rsidTr="00A41D11">
        <w:tc>
          <w:tcPr>
            <w:tcW w:w="1028" w:type="dxa"/>
            <w:vAlign w:val="center"/>
          </w:tcPr>
          <w:p w14:paraId="2DAE0C0E" w14:textId="77777777" w:rsidR="00411252" w:rsidRPr="00186890" w:rsidRDefault="008A5966" w:rsidP="0041125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4732" w:type="dxa"/>
          </w:tcPr>
          <w:p w14:paraId="0911469D" w14:textId="77777777" w:rsidR="00411252" w:rsidRPr="00186890" w:rsidRDefault="00411252" w:rsidP="00411252">
            <w:pPr>
              <w:rPr>
                <w:rFonts w:cs="Arial"/>
              </w:rPr>
            </w:pPr>
            <w:r w:rsidRPr="00186890">
              <w:rPr>
                <w:rFonts w:cs="Arial"/>
              </w:rPr>
              <w:t xml:space="preserve">Development &amp; Implementation of strategic plan for </w:t>
            </w:r>
            <w:r w:rsidR="00453B16" w:rsidRPr="00186890">
              <w:rPr>
                <w:rFonts w:cs="Arial"/>
              </w:rPr>
              <w:t>elimination</w:t>
            </w:r>
            <w:r w:rsidRPr="00186890">
              <w:rPr>
                <w:rFonts w:cs="Arial"/>
              </w:rPr>
              <w:t xml:space="preserve"> of water  and fluids to support increase in exclusive breastfeeding</w:t>
            </w:r>
          </w:p>
        </w:tc>
        <w:tc>
          <w:tcPr>
            <w:tcW w:w="1440" w:type="dxa"/>
          </w:tcPr>
          <w:p w14:paraId="76CE9A1F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NSPC, NOA, MOI&amp;S &amp; SPHCDA</w:t>
            </w:r>
          </w:p>
        </w:tc>
        <w:tc>
          <w:tcPr>
            <w:tcW w:w="540" w:type="dxa"/>
          </w:tcPr>
          <w:p w14:paraId="6EFB9417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46D27DF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2A9F770C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2A6C374" w14:textId="77777777" w:rsidR="00411252" w:rsidRPr="00186890" w:rsidRDefault="00411252" w:rsidP="00411252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12A5068B" w14:textId="77777777" w:rsidR="00411252" w:rsidRPr="00186890" w:rsidRDefault="00411252" w:rsidP="00C40AC7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2,000,000 </w:t>
            </w:r>
          </w:p>
        </w:tc>
        <w:tc>
          <w:tcPr>
            <w:tcW w:w="1260" w:type="dxa"/>
          </w:tcPr>
          <w:p w14:paraId="5FF8CE52" w14:textId="77777777" w:rsidR="00411252" w:rsidRPr="00186890" w:rsidRDefault="00BA536F" w:rsidP="00C40AC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11252" w:rsidRPr="00186890">
              <w:rPr>
                <w:rFonts w:cs="Arial"/>
                <w:color w:val="000000"/>
                <w:sz w:val="20"/>
                <w:szCs w:val="20"/>
              </w:rPr>
              <w:t xml:space="preserve">6,490,000 </w:t>
            </w:r>
          </w:p>
        </w:tc>
        <w:tc>
          <w:tcPr>
            <w:tcW w:w="1980" w:type="dxa"/>
          </w:tcPr>
          <w:p w14:paraId="67101919" w14:textId="77777777" w:rsidR="00411252" w:rsidRPr="00186890" w:rsidRDefault="00411252" w:rsidP="00C40A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393A" w:rsidRPr="00186890" w14:paraId="096978FC" w14:textId="77777777" w:rsidTr="00A41D11">
        <w:tc>
          <w:tcPr>
            <w:tcW w:w="14040" w:type="dxa"/>
            <w:gridSpan w:val="10"/>
          </w:tcPr>
          <w:p w14:paraId="5C50235C" w14:textId="77777777" w:rsidR="0006393A" w:rsidRPr="00186890" w:rsidRDefault="0006393A" w:rsidP="00453B16">
            <w:pPr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Output 1.2:  Government at all levels and key stakeholders have strengthened capacities and deliver improved access to nutrition services for children under 5 years, school-age children, adolescents, and women.</w:t>
            </w:r>
          </w:p>
        </w:tc>
      </w:tr>
      <w:tr w:rsidR="00060BA1" w:rsidRPr="00186890" w14:paraId="3A16AA8C" w14:textId="77777777" w:rsidTr="00A41D11">
        <w:tc>
          <w:tcPr>
            <w:tcW w:w="1028" w:type="dxa"/>
            <w:vAlign w:val="center"/>
          </w:tcPr>
          <w:p w14:paraId="2E5318FD" w14:textId="77777777" w:rsidR="0084252B" w:rsidRPr="00186890" w:rsidRDefault="00262901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4732" w:type="dxa"/>
          </w:tcPr>
          <w:p w14:paraId="44F279A7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Strengthen capacity of </w:t>
            </w:r>
            <w:r w:rsidR="004C097B" w:rsidRPr="00184281">
              <w:rPr>
                <w:rFonts w:cs="Arial"/>
                <w:color w:val="000000"/>
              </w:rPr>
              <w:t>health</w:t>
            </w:r>
            <w:r w:rsidRPr="00184281">
              <w:rPr>
                <w:rFonts w:cs="Arial"/>
                <w:color w:val="000000"/>
              </w:rPr>
              <w:t xml:space="preserve"> workers &amp; Nutrition worker in provision of  Maternal, Infant &amp; Young Child Nutrition (MIYCN) services  </w:t>
            </w:r>
          </w:p>
        </w:tc>
        <w:tc>
          <w:tcPr>
            <w:tcW w:w="1440" w:type="dxa"/>
          </w:tcPr>
          <w:p w14:paraId="2531CA0C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0220E1B0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27EE0AC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87E081F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60A4B61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43FA91F8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21,947,555 </w:t>
            </w:r>
          </w:p>
        </w:tc>
        <w:tc>
          <w:tcPr>
            <w:tcW w:w="1260" w:type="dxa"/>
          </w:tcPr>
          <w:p w14:paraId="7EBEA6BD" w14:textId="77777777" w:rsidR="0084252B" w:rsidRPr="00186890" w:rsidRDefault="00357AD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53,766,080 </w:t>
            </w:r>
          </w:p>
        </w:tc>
        <w:tc>
          <w:tcPr>
            <w:tcW w:w="1980" w:type="dxa"/>
          </w:tcPr>
          <w:p w14:paraId="730FA415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252B" w:rsidRPr="00186890" w14:paraId="63AEBA6B" w14:textId="77777777" w:rsidTr="00A41D11">
        <w:tc>
          <w:tcPr>
            <w:tcW w:w="1028" w:type="dxa"/>
            <w:vAlign w:val="center"/>
          </w:tcPr>
          <w:p w14:paraId="12998C83" w14:textId="77777777" w:rsidR="0084252B" w:rsidRPr="00186890" w:rsidRDefault="00262901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4732" w:type="dxa"/>
            <w:vAlign w:val="center"/>
          </w:tcPr>
          <w:p w14:paraId="27B0344A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Expansion of facilities for increase access for SAM treatment </w:t>
            </w:r>
          </w:p>
        </w:tc>
        <w:tc>
          <w:tcPr>
            <w:tcW w:w="1440" w:type="dxa"/>
          </w:tcPr>
          <w:p w14:paraId="2DD2C54A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09E76986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0DC7F1A8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4A8E6171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33D1AB8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6A36E98C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72,500,000 </w:t>
            </w:r>
          </w:p>
        </w:tc>
        <w:tc>
          <w:tcPr>
            <w:tcW w:w="1260" w:type="dxa"/>
          </w:tcPr>
          <w:p w14:paraId="57AA7E7E" w14:textId="77777777" w:rsidR="0084252B" w:rsidRPr="00186890" w:rsidRDefault="00357AD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99,500,000 </w:t>
            </w:r>
          </w:p>
        </w:tc>
        <w:tc>
          <w:tcPr>
            <w:tcW w:w="1980" w:type="dxa"/>
          </w:tcPr>
          <w:p w14:paraId="42C3916C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252B" w:rsidRPr="00186890" w14:paraId="15EDC3C0" w14:textId="77777777" w:rsidTr="00A41D11">
        <w:tc>
          <w:tcPr>
            <w:tcW w:w="1028" w:type="dxa"/>
            <w:vAlign w:val="center"/>
          </w:tcPr>
          <w:p w14:paraId="41328113" w14:textId="77777777" w:rsidR="0084252B" w:rsidRPr="00186890" w:rsidRDefault="00262901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1.2.3</w:t>
            </w:r>
          </w:p>
        </w:tc>
        <w:tc>
          <w:tcPr>
            <w:tcW w:w="4732" w:type="dxa"/>
            <w:vAlign w:val="center"/>
          </w:tcPr>
          <w:p w14:paraId="498E8673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implementation of Iron Folate Acid (IFA) supplementation to </w:t>
            </w:r>
            <w:r w:rsidR="00184281" w:rsidRPr="00184281">
              <w:rPr>
                <w:rFonts w:cs="Arial"/>
                <w:color w:val="000000"/>
              </w:rPr>
              <w:t>adolescent</w:t>
            </w:r>
            <w:r w:rsidRPr="00184281">
              <w:rPr>
                <w:rFonts w:cs="Arial"/>
                <w:color w:val="000000"/>
              </w:rPr>
              <w:t xml:space="preserve"> (boys &amp; girls) for prevention &amp; reduction of aneamia </w:t>
            </w:r>
          </w:p>
        </w:tc>
        <w:tc>
          <w:tcPr>
            <w:tcW w:w="1440" w:type="dxa"/>
          </w:tcPr>
          <w:p w14:paraId="7BC8CDBA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6189649C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EE5A13E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7A67A8ED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5C89164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2A7EAEED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5,200,000 </w:t>
            </w:r>
          </w:p>
        </w:tc>
        <w:tc>
          <w:tcPr>
            <w:tcW w:w="1260" w:type="dxa"/>
          </w:tcPr>
          <w:p w14:paraId="59098ED7" w14:textId="77777777" w:rsidR="0084252B" w:rsidRPr="00186890" w:rsidRDefault="00357AD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15,000,000 </w:t>
            </w:r>
          </w:p>
        </w:tc>
        <w:tc>
          <w:tcPr>
            <w:tcW w:w="1980" w:type="dxa"/>
          </w:tcPr>
          <w:p w14:paraId="5EB9B8A7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252B" w:rsidRPr="00186890" w14:paraId="743729BA" w14:textId="77777777" w:rsidTr="00A41D11">
        <w:tc>
          <w:tcPr>
            <w:tcW w:w="1028" w:type="dxa"/>
            <w:vAlign w:val="center"/>
          </w:tcPr>
          <w:p w14:paraId="5D7B5180" w14:textId="77777777" w:rsidR="0084252B" w:rsidRPr="00186890" w:rsidRDefault="00262901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Activity 1.2.4</w:t>
            </w:r>
          </w:p>
        </w:tc>
        <w:tc>
          <w:tcPr>
            <w:tcW w:w="4732" w:type="dxa"/>
            <w:vAlign w:val="center"/>
          </w:tcPr>
          <w:p w14:paraId="5EF2708B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Procurement of Nutrition </w:t>
            </w:r>
            <w:r w:rsidR="006B3ABC" w:rsidRPr="00184281">
              <w:rPr>
                <w:rFonts w:cs="Arial"/>
                <w:color w:val="000000"/>
              </w:rPr>
              <w:t>commodities</w:t>
            </w:r>
            <w:r w:rsidRPr="00184281">
              <w:rPr>
                <w:rFonts w:cs="Arial"/>
                <w:color w:val="000000"/>
              </w:rPr>
              <w:t xml:space="preserve"> for early childhood, school age, </w:t>
            </w:r>
            <w:r w:rsidR="006B3ABC" w:rsidRPr="00184281">
              <w:rPr>
                <w:rFonts w:cs="Arial"/>
                <w:color w:val="000000"/>
              </w:rPr>
              <w:t>adolescent</w:t>
            </w:r>
            <w:r w:rsidRPr="00184281">
              <w:rPr>
                <w:rFonts w:cs="Arial"/>
                <w:color w:val="000000"/>
              </w:rPr>
              <w:t xml:space="preserve"> (boys &amp; girls) and women IFA, deworming tablet &amp; micro </w:t>
            </w:r>
            <w:r w:rsidR="006B3ABC" w:rsidRPr="00184281">
              <w:rPr>
                <w:rFonts w:cs="Arial"/>
                <w:color w:val="000000"/>
              </w:rPr>
              <w:t>nutrient</w:t>
            </w:r>
            <w:r w:rsidRPr="00184281">
              <w:rPr>
                <w:rFonts w:cs="Arial"/>
                <w:color w:val="000000"/>
              </w:rPr>
              <w:t xml:space="preserve"> power </w:t>
            </w:r>
          </w:p>
        </w:tc>
        <w:tc>
          <w:tcPr>
            <w:tcW w:w="1440" w:type="dxa"/>
          </w:tcPr>
          <w:p w14:paraId="15D4648F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1022702F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4367153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07A6441D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08FC08A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75DA23DA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7,800,000 </w:t>
            </w:r>
          </w:p>
        </w:tc>
        <w:tc>
          <w:tcPr>
            <w:tcW w:w="1260" w:type="dxa"/>
          </w:tcPr>
          <w:p w14:paraId="4C9E6B77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32,500,000 </w:t>
            </w:r>
          </w:p>
        </w:tc>
        <w:tc>
          <w:tcPr>
            <w:tcW w:w="1980" w:type="dxa"/>
          </w:tcPr>
          <w:p w14:paraId="748D8513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252B" w:rsidRPr="00186890" w14:paraId="1F73588D" w14:textId="77777777" w:rsidTr="00A41D11">
        <w:tc>
          <w:tcPr>
            <w:tcW w:w="1028" w:type="dxa"/>
            <w:vAlign w:val="center"/>
          </w:tcPr>
          <w:p w14:paraId="0348C048" w14:textId="77777777" w:rsidR="0084252B" w:rsidRPr="00186890" w:rsidRDefault="00262901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1.2.4</w:t>
            </w:r>
          </w:p>
        </w:tc>
        <w:tc>
          <w:tcPr>
            <w:tcW w:w="4732" w:type="dxa"/>
            <w:vAlign w:val="center"/>
          </w:tcPr>
          <w:p w14:paraId="19053970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Pilot routine </w:t>
            </w:r>
            <w:r w:rsidR="006B3ABC" w:rsidRPr="00184281">
              <w:rPr>
                <w:rFonts w:cs="Arial"/>
                <w:color w:val="000000"/>
              </w:rPr>
              <w:t>adolescent</w:t>
            </w:r>
            <w:r w:rsidRPr="00184281">
              <w:rPr>
                <w:rFonts w:cs="Arial"/>
                <w:color w:val="000000"/>
              </w:rPr>
              <w:t xml:space="preserve"> (boys &amp; girls) supplementation school age deworming in selected communities, HFs, &amp; LGAs</w:t>
            </w:r>
          </w:p>
        </w:tc>
        <w:tc>
          <w:tcPr>
            <w:tcW w:w="1440" w:type="dxa"/>
          </w:tcPr>
          <w:p w14:paraId="787948C4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5FE97832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AB4ECB5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9E9ADBA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04BA8779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02EBEAB4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4,000,000 </w:t>
            </w:r>
          </w:p>
        </w:tc>
        <w:tc>
          <w:tcPr>
            <w:tcW w:w="1260" w:type="dxa"/>
          </w:tcPr>
          <w:p w14:paraId="2F97A248" w14:textId="77777777" w:rsidR="0084252B" w:rsidRPr="00186890" w:rsidRDefault="00CF4481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12,500,000 </w:t>
            </w:r>
          </w:p>
        </w:tc>
        <w:tc>
          <w:tcPr>
            <w:tcW w:w="1980" w:type="dxa"/>
          </w:tcPr>
          <w:p w14:paraId="6739620C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0BA1" w:rsidRPr="00186890" w14:paraId="1D00A251" w14:textId="77777777" w:rsidTr="00A41D11">
        <w:tc>
          <w:tcPr>
            <w:tcW w:w="1028" w:type="dxa"/>
            <w:vAlign w:val="center"/>
          </w:tcPr>
          <w:p w14:paraId="2718EC2C" w14:textId="77777777" w:rsidR="0084252B" w:rsidRPr="00186890" w:rsidRDefault="00D4298C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1.2.5</w:t>
            </w:r>
          </w:p>
        </w:tc>
        <w:tc>
          <w:tcPr>
            <w:tcW w:w="4732" w:type="dxa"/>
            <w:vAlign w:val="center"/>
          </w:tcPr>
          <w:p w14:paraId="02290A63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Strengthen capacity of health facilities, HWs &amp; community structure for increase service delivery </w:t>
            </w:r>
          </w:p>
        </w:tc>
        <w:tc>
          <w:tcPr>
            <w:tcW w:w="1440" w:type="dxa"/>
          </w:tcPr>
          <w:p w14:paraId="7B80267E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7E51A842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DB0DFE5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258A07AB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B54FCCB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4672D123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5,000,000 </w:t>
            </w:r>
          </w:p>
        </w:tc>
        <w:tc>
          <w:tcPr>
            <w:tcW w:w="1260" w:type="dxa"/>
          </w:tcPr>
          <w:p w14:paraId="3DCDF9F1" w14:textId="77777777" w:rsidR="0084252B" w:rsidRPr="00186890" w:rsidRDefault="00CF4481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12,400,000 </w:t>
            </w:r>
          </w:p>
        </w:tc>
        <w:tc>
          <w:tcPr>
            <w:tcW w:w="1980" w:type="dxa"/>
          </w:tcPr>
          <w:p w14:paraId="21FA5E4E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4252B" w:rsidRPr="00186890" w14:paraId="5A2C8052" w14:textId="77777777" w:rsidTr="00A41D11">
        <w:tc>
          <w:tcPr>
            <w:tcW w:w="1028" w:type="dxa"/>
            <w:vAlign w:val="center"/>
          </w:tcPr>
          <w:p w14:paraId="3C5FB7F2" w14:textId="77777777" w:rsidR="0084252B" w:rsidRPr="00186890" w:rsidRDefault="00D4298C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1.2.6</w:t>
            </w:r>
          </w:p>
        </w:tc>
        <w:tc>
          <w:tcPr>
            <w:tcW w:w="4732" w:type="dxa"/>
            <w:vAlign w:val="center"/>
          </w:tcPr>
          <w:p w14:paraId="3F20936F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 xml:space="preserve">Procurement of RUTF, F75, F100 &amp; </w:t>
            </w:r>
            <w:proofErr w:type="spellStart"/>
            <w:r w:rsidRPr="00184281">
              <w:rPr>
                <w:rFonts w:cs="Arial"/>
                <w:color w:val="000000"/>
              </w:rPr>
              <w:t>Resomal</w:t>
            </w:r>
            <w:proofErr w:type="spellEnd"/>
            <w:r w:rsidRPr="00184281">
              <w:rPr>
                <w:rFonts w:cs="Arial"/>
                <w:color w:val="000000"/>
              </w:rPr>
              <w:t xml:space="preserve">, deworming tablet, </w:t>
            </w:r>
            <w:proofErr w:type="spellStart"/>
            <w:r w:rsidRPr="00184281">
              <w:rPr>
                <w:rFonts w:cs="Arial"/>
                <w:color w:val="000000"/>
              </w:rPr>
              <w:t>heightometer</w:t>
            </w:r>
            <w:proofErr w:type="spellEnd"/>
          </w:p>
        </w:tc>
        <w:tc>
          <w:tcPr>
            <w:tcW w:w="1440" w:type="dxa"/>
          </w:tcPr>
          <w:p w14:paraId="5FC4DEF7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1EAA9B2D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120FC0FA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016AF012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7E888D52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57A27820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9,000,000 </w:t>
            </w:r>
          </w:p>
        </w:tc>
        <w:tc>
          <w:tcPr>
            <w:tcW w:w="1260" w:type="dxa"/>
          </w:tcPr>
          <w:p w14:paraId="0EE75A3D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20,000,000 </w:t>
            </w:r>
          </w:p>
        </w:tc>
        <w:tc>
          <w:tcPr>
            <w:tcW w:w="1980" w:type="dxa"/>
          </w:tcPr>
          <w:p w14:paraId="5C7D9E3D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0BA1" w:rsidRPr="00186890" w14:paraId="4C96BF13" w14:textId="77777777" w:rsidTr="00A41D11">
        <w:tc>
          <w:tcPr>
            <w:tcW w:w="1028" w:type="dxa"/>
            <w:vAlign w:val="center"/>
          </w:tcPr>
          <w:p w14:paraId="7843B4C9" w14:textId="77777777" w:rsidR="0084252B" w:rsidRPr="00186890" w:rsidRDefault="00D4298C" w:rsidP="008425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1.2.7</w:t>
            </w:r>
          </w:p>
        </w:tc>
        <w:tc>
          <w:tcPr>
            <w:tcW w:w="4732" w:type="dxa"/>
            <w:vAlign w:val="center"/>
          </w:tcPr>
          <w:p w14:paraId="587B6B8B" w14:textId="77777777" w:rsidR="0084252B" w:rsidRPr="00184281" w:rsidRDefault="0084252B" w:rsidP="0084252B">
            <w:pPr>
              <w:rPr>
                <w:rFonts w:cs="Arial"/>
                <w:color w:val="000000"/>
              </w:rPr>
            </w:pPr>
            <w:r w:rsidRPr="00184281">
              <w:rPr>
                <w:rFonts w:cs="Arial"/>
                <w:color w:val="000000"/>
              </w:rPr>
              <w:t>Capacity building for Health Facilities &amp; workers for implementation &amp; promotion of Maternal Infant &amp; Young Child Nutrition (MIYCN)</w:t>
            </w:r>
          </w:p>
        </w:tc>
        <w:tc>
          <w:tcPr>
            <w:tcW w:w="1440" w:type="dxa"/>
          </w:tcPr>
          <w:p w14:paraId="11D99C53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644ED40C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3F29BD88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F58D6D5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E368DB5" w14:textId="77777777" w:rsidR="0084252B" w:rsidRPr="00186890" w:rsidRDefault="0084252B" w:rsidP="0084252B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1DE73AEA" w14:textId="77777777" w:rsidR="0084252B" w:rsidRPr="00186890" w:rsidRDefault="0084252B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3,500,000 </w:t>
            </w:r>
          </w:p>
        </w:tc>
        <w:tc>
          <w:tcPr>
            <w:tcW w:w="1260" w:type="dxa"/>
          </w:tcPr>
          <w:p w14:paraId="4ACBD489" w14:textId="77777777" w:rsidR="0084252B" w:rsidRPr="00186890" w:rsidRDefault="00CF4481" w:rsidP="00C40AC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252B" w:rsidRPr="00186890">
              <w:rPr>
                <w:rFonts w:cs="Arial"/>
                <w:color w:val="000000"/>
                <w:sz w:val="20"/>
                <w:szCs w:val="20"/>
              </w:rPr>
              <w:t xml:space="preserve">7,400,000 </w:t>
            </w:r>
          </w:p>
        </w:tc>
        <w:tc>
          <w:tcPr>
            <w:tcW w:w="1980" w:type="dxa"/>
          </w:tcPr>
          <w:p w14:paraId="08A56816" w14:textId="77777777" w:rsidR="0084252B" w:rsidRPr="00186890" w:rsidRDefault="0084252B" w:rsidP="00C40A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393A" w:rsidRPr="00186890" w14:paraId="35346E57" w14:textId="77777777" w:rsidTr="00A41D11">
        <w:tc>
          <w:tcPr>
            <w:tcW w:w="14040" w:type="dxa"/>
            <w:gridSpan w:val="10"/>
          </w:tcPr>
          <w:p w14:paraId="4E2D26C0" w14:textId="77777777" w:rsidR="0006393A" w:rsidRPr="00186890" w:rsidRDefault="0006393A" w:rsidP="00C76953">
            <w:pPr>
              <w:spacing w:line="360" w:lineRule="auto"/>
              <w:rPr>
                <w:sz w:val="24"/>
                <w:szCs w:val="24"/>
              </w:rPr>
            </w:pPr>
            <w:r w:rsidRPr="00186890">
              <w:rPr>
                <w:sz w:val="24"/>
                <w:szCs w:val="24"/>
              </w:rPr>
              <w:t>Output 1.3 Children and women in humanitarian situations have timely and sustained access to quality preventive and rehabilitative nutrition services and support</w:t>
            </w:r>
          </w:p>
        </w:tc>
      </w:tr>
      <w:tr w:rsidR="00060BA1" w:rsidRPr="00186890" w14:paraId="4AFD1C59" w14:textId="77777777" w:rsidTr="00A41D11">
        <w:tc>
          <w:tcPr>
            <w:tcW w:w="1028" w:type="dxa"/>
          </w:tcPr>
          <w:p w14:paraId="3779CA3C" w14:textId="77777777" w:rsidR="00DE158F" w:rsidRPr="00186890" w:rsidRDefault="00344823" w:rsidP="00DE158F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1.3.1</w:t>
            </w:r>
          </w:p>
        </w:tc>
        <w:tc>
          <w:tcPr>
            <w:tcW w:w="4732" w:type="dxa"/>
            <w:vAlign w:val="center"/>
          </w:tcPr>
          <w:p w14:paraId="56503657" w14:textId="77777777" w:rsidR="00DE158F" w:rsidRPr="00B013D4" w:rsidRDefault="00B013D4" w:rsidP="00DE158F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>Strengthen</w:t>
            </w:r>
            <w:r w:rsidR="00DE158F" w:rsidRPr="00B013D4">
              <w:rPr>
                <w:rFonts w:cs="Arial"/>
                <w:color w:val="000000"/>
              </w:rPr>
              <w:t xml:space="preserve"> capacity of health facilities &amp; HWs for provision  of quality SAM treatment in flooded communities </w:t>
            </w:r>
          </w:p>
        </w:tc>
        <w:tc>
          <w:tcPr>
            <w:tcW w:w="1440" w:type="dxa"/>
          </w:tcPr>
          <w:p w14:paraId="5E417993" w14:textId="77777777" w:rsidR="00DE158F" w:rsidRPr="00186890" w:rsidRDefault="00DE158F" w:rsidP="00DE158F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10E1F1AB" w14:textId="77777777" w:rsidR="00DE158F" w:rsidRPr="00186890" w:rsidRDefault="00DE158F" w:rsidP="00DE158F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700EADD" w14:textId="77777777" w:rsidR="00DE158F" w:rsidRPr="00186890" w:rsidRDefault="00DE158F" w:rsidP="00DE158F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093EED8A" w14:textId="77777777" w:rsidR="00DE158F" w:rsidRPr="00186890" w:rsidRDefault="00DE158F" w:rsidP="00DE158F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E2B8506" w14:textId="77777777" w:rsidR="00DE158F" w:rsidRPr="00186890" w:rsidRDefault="00DE158F" w:rsidP="00DE158F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769B125D" w14:textId="77777777" w:rsidR="00DE158F" w:rsidRPr="00186890" w:rsidRDefault="00DE158F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5,350,000 </w:t>
            </w:r>
          </w:p>
        </w:tc>
        <w:tc>
          <w:tcPr>
            <w:tcW w:w="1260" w:type="dxa"/>
          </w:tcPr>
          <w:p w14:paraId="361C7C29" w14:textId="77777777" w:rsidR="00DE158F" w:rsidRPr="00186890" w:rsidRDefault="00CC5BEA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E158F" w:rsidRPr="00186890">
              <w:rPr>
                <w:rFonts w:cs="Arial"/>
                <w:color w:val="000000"/>
                <w:sz w:val="20"/>
                <w:szCs w:val="20"/>
              </w:rPr>
              <w:t xml:space="preserve">8,635,000 </w:t>
            </w:r>
          </w:p>
        </w:tc>
        <w:tc>
          <w:tcPr>
            <w:tcW w:w="1980" w:type="dxa"/>
          </w:tcPr>
          <w:p w14:paraId="7DD40CD4" w14:textId="77777777" w:rsidR="00DE158F" w:rsidRPr="00186890" w:rsidRDefault="00DE158F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4823" w:rsidRPr="00186890" w14:paraId="60D99B79" w14:textId="77777777" w:rsidTr="00A41D11">
        <w:tc>
          <w:tcPr>
            <w:tcW w:w="1028" w:type="dxa"/>
          </w:tcPr>
          <w:p w14:paraId="6B355B92" w14:textId="77777777" w:rsidR="00344823" w:rsidRPr="00186890" w:rsidRDefault="00344823" w:rsidP="0034482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1.3.2</w:t>
            </w:r>
          </w:p>
        </w:tc>
        <w:tc>
          <w:tcPr>
            <w:tcW w:w="4732" w:type="dxa"/>
            <w:vAlign w:val="center"/>
          </w:tcPr>
          <w:p w14:paraId="7906D6B0" w14:textId="77777777" w:rsidR="00344823" w:rsidRPr="00B013D4" w:rsidRDefault="00344823" w:rsidP="00344823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 xml:space="preserve">Procurement of Nutrition commodities, equipment &amp; materials for emergency preparedness &amp; response </w:t>
            </w:r>
          </w:p>
        </w:tc>
        <w:tc>
          <w:tcPr>
            <w:tcW w:w="1440" w:type="dxa"/>
          </w:tcPr>
          <w:p w14:paraId="16671873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0C21A6A8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02033B53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51078CC8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29B0C640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7DB25DD0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3,675,000 </w:t>
            </w:r>
          </w:p>
        </w:tc>
        <w:tc>
          <w:tcPr>
            <w:tcW w:w="1260" w:type="dxa"/>
          </w:tcPr>
          <w:p w14:paraId="3EC5E93A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7,685,000 </w:t>
            </w:r>
          </w:p>
        </w:tc>
        <w:tc>
          <w:tcPr>
            <w:tcW w:w="1980" w:type="dxa"/>
          </w:tcPr>
          <w:p w14:paraId="499128DE" w14:textId="77777777" w:rsidR="00344823" w:rsidRPr="00186890" w:rsidRDefault="00344823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4823" w:rsidRPr="00186890" w14:paraId="4992FFDB" w14:textId="77777777" w:rsidTr="00A41D11">
        <w:tc>
          <w:tcPr>
            <w:tcW w:w="1028" w:type="dxa"/>
          </w:tcPr>
          <w:p w14:paraId="172E4E19" w14:textId="77777777" w:rsidR="00344823" w:rsidRPr="00186890" w:rsidRDefault="00344823" w:rsidP="0034482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1.3.3</w:t>
            </w:r>
          </w:p>
        </w:tc>
        <w:tc>
          <w:tcPr>
            <w:tcW w:w="4732" w:type="dxa"/>
            <w:vAlign w:val="center"/>
          </w:tcPr>
          <w:p w14:paraId="6676C017" w14:textId="77777777" w:rsidR="00344823" w:rsidRPr="00B013D4" w:rsidRDefault="00344823" w:rsidP="00344823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 xml:space="preserve">Development &amp; implementation  of Nutrition in emergency preparedness &amp; response plan </w:t>
            </w:r>
          </w:p>
        </w:tc>
        <w:tc>
          <w:tcPr>
            <w:tcW w:w="1440" w:type="dxa"/>
          </w:tcPr>
          <w:p w14:paraId="74B4163B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3BC5DA82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305C777B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66083BF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1FAB1CF7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0282FCC3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6,787,200 </w:t>
            </w:r>
          </w:p>
        </w:tc>
        <w:tc>
          <w:tcPr>
            <w:tcW w:w="1260" w:type="dxa"/>
          </w:tcPr>
          <w:p w14:paraId="76276DD3" w14:textId="77777777" w:rsidR="00344823" w:rsidRPr="00186890" w:rsidRDefault="00CC5BEA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4823" w:rsidRPr="00186890">
              <w:rPr>
                <w:rFonts w:cs="Arial"/>
                <w:color w:val="000000"/>
                <w:sz w:val="20"/>
                <w:szCs w:val="20"/>
              </w:rPr>
              <w:t xml:space="preserve">7,555,000 </w:t>
            </w:r>
          </w:p>
        </w:tc>
        <w:tc>
          <w:tcPr>
            <w:tcW w:w="1980" w:type="dxa"/>
          </w:tcPr>
          <w:p w14:paraId="61AD1F34" w14:textId="77777777" w:rsidR="00344823" w:rsidRPr="00186890" w:rsidRDefault="00344823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4823" w:rsidRPr="00186890" w14:paraId="0EA50D58" w14:textId="77777777" w:rsidTr="00A41D11">
        <w:tc>
          <w:tcPr>
            <w:tcW w:w="1028" w:type="dxa"/>
          </w:tcPr>
          <w:p w14:paraId="276E58F7" w14:textId="77777777" w:rsidR="00344823" w:rsidRPr="00186890" w:rsidRDefault="00344823" w:rsidP="0034482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1.3.4</w:t>
            </w:r>
          </w:p>
        </w:tc>
        <w:tc>
          <w:tcPr>
            <w:tcW w:w="4732" w:type="dxa"/>
            <w:vAlign w:val="center"/>
          </w:tcPr>
          <w:p w14:paraId="4F57BE7E" w14:textId="77777777" w:rsidR="00344823" w:rsidRPr="00B013D4" w:rsidRDefault="00344823" w:rsidP="00344823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>Strengthen quality SAM service delivery in flooded LGAs</w:t>
            </w:r>
          </w:p>
        </w:tc>
        <w:tc>
          <w:tcPr>
            <w:tcW w:w="1440" w:type="dxa"/>
          </w:tcPr>
          <w:p w14:paraId="7433BB8A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7FAEA02E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6943F913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6FB72B2F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6100AFBF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72630E05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10,006,200 </w:t>
            </w:r>
          </w:p>
        </w:tc>
        <w:tc>
          <w:tcPr>
            <w:tcW w:w="1260" w:type="dxa"/>
          </w:tcPr>
          <w:p w14:paraId="5D1DDBA3" w14:textId="77777777" w:rsidR="00344823" w:rsidRPr="00186890" w:rsidRDefault="00CC5BEA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4823" w:rsidRPr="00186890">
              <w:rPr>
                <w:rFonts w:cs="Arial"/>
                <w:color w:val="000000"/>
                <w:sz w:val="20"/>
                <w:szCs w:val="20"/>
              </w:rPr>
              <w:t xml:space="preserve">5,657,000 </w:t>
            </w:r>
          </w:p>
        </w:tc>
        <w:tc>
          <w:tcPr>
            <w:tcW w:w="1980" w:type="dxa"/>
          </w:tcPr>
          <w:p w14:paraId="5D7FE5F0" w14:textId="77777777" w:rsidR="00344823" w:rsidRPr="00186890" w:rsidRDefault="00344823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4823" w:rsidRPr="00186890" w14:paraId="09541952" w14:textId="77777777" w:rsidTr="00A41D11">
        <w:tc>
          <w:tcPr>
            <w:tcW w:w="1028" w:type="dxa"/>
          </w:tcPr>
          <w:p w14:paraId="6CFDA4AF" w14:textId="77777777" w:rsidR="00344823" w:rsidRPr="00186890" w:rsidRDefault="00344823" w:rsidP="0034482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1.3.5</w:t>
            </w:r>
          </w:p>
        </w:tc>
        <w:tc>
          <w:tcPr>
            <w:tcW w:w="4732" w:type="dxa"/>
            <w:vAlign w:val="center"/>
          </w:tcPr>
          <w:p w14:paraId="59A3C4DC" w14:textId="77777777" w:rsidR="00344823" w:rsidRPr="00B013D4" w:rsidRDefault="00344823" w:rsidP="00344823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 xml:space="preserve">Expansion of  implementation of  integrated quality comprehensive IYCF &amp; SAM  services in selected flooded LGAs </w:t>
            </w:r>
          </w:p>
        </w:tc>
        <w:tc>
          <w:tcPr>
            <w:tcW w:w="1440" w:type="dxa"/>
          </w:tcPr>
          <w:p w14:paraId="7AC40C5A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4E1AD021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75AF7081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667C01FE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3E65544D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505FDE72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6,555,250 </w:t>
            </w:r>
          </w:p>
        </w:tc>
        <w:tc>
          <w:tcPr>
            <w:tcW w:w="1260" w:type="dxa"/>
          </w:tcPr>
          <w:p w14:paraId="08E59867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3,258,600 </w:t>
            </w:r>
          </w:p>
        </w:tc>
        <w:tc>
          <w:tcPr>
            <w:tcW w:w="1980" w:type="dxa"/>
          </w:tcPr>
          <w:p w14:paraId="6B146ADA" w14:textId="77777777" w:rsidR="00344823" w:rsidRPr="00186890" w:rsidRDefault="00344823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4823" w:rsidRPr="00186890" w14:paraId="203C1921" w14:textId="77777777" w:rsidTr="00A41D11">
        <w:tc>
          <w:tcPr>
            <w:tcW w:w="1028" w:type="dxa"/>
          </w:tcPr>
          <w:p w14:paraId="7A5C1675" w14:textId="77777777" w:rsidR="00344823" w:rsidRPr="00186890" w:rsidRDefault="00344823" w:rsidP="0034482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Activity 1.3.6</w:t>
            </w:r>
          </w:p>
        </w:tc>
        <w:tc>
          <w:tcPr>
            <w:tcW w:w="4732" w:type="dxa"/>
            <w:vAlign w:val="center"/>
          </w:tcPr>
          <w:p w14:paraId="39D68522" w14:textId="77777777" w:rsidR="00344823" w:rsidRPr="00B013D4" w:rsidRDefault="00344823" w:rsidP="00344823">
            <w:pPr>
              <w:rPr>
                <w:rFonts w:cs="Arial"/>
                <w:color w:val="000000"/>
              </w:rPr>
            </w:pPr>
            <w:r w:rsidRPr="00B013D4">
              <w:rPr>
                <w:rFonts w:cs="Arial"/>
                <w:color w:val="000000"/>
              </w:rPr>
              <w:t xml:space="preserve">Strengthen the coordination of Nutrition Strategy for emergency response &amp; preparedness plan </w:t>
            </w:r>
          </w:p>
        </w:tc>
        <w:tc>
          <w:tcPr>
            <w:tcW w:w="1440" w:type="dxa"/>
          </w:tcPr>
          <w:p w14:paraId="75BE424A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NSPHCDA</w:t>
            </w:r>
          </w:p>
        </w:tc>
        <w:tc>
          <w:tcPr>
            <w:tcW w:w="540" w:type="dxa"/>
          </w:tcPr>
          <w:p w14:paraId="1F020207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2B1484CF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14:paraId="4D37D0DD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14:paraId="71549C0D" w14:textId="77777777" w:rsidR="00344823" w:rsidRPr="00186890" w:rsidRDefault="00344823" w:rsidP="00344823">
            <w:pPr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55F3A2E5" w14:textId="77777777" w:rsidR="00344823" w:rsidRPr="00186890" w:rsidRDefault="00344823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86890">
              <w:rPr>
                <w:rFonts w:cs="Arial"/>
                <w:color w:val="000000"/>
                <w:sz w:val="20"/>
                <w:szCs w:val="20"/>
              </w:rPr>
              <w:t xml:space="preserve">        7,800,000 </w:t>
            </w:r>
          </w:p>
        </w:tc>
        <w:tc>
          <w:tcPr>
            <w:tcW w:w="1260" w:type="dxa"/>
          </w:tcPr>
          <w:p w14:paraId="7EBD14E9" w14:textId="77777777" w:rsidR="00344823" w:rsidRPr="00186890" w:rsidRDefault="00CC5BEA" w:rsidP="00FB0C5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4823" w:rsidRPr="00186890">
              <w:rPr>
                <w:rFonts w:cs="Arial"/>
                <w:color w:val="000000"/>
                <w:sz w:val="20"/>
                <w:szCs w:val="20"/>
              </w:rPr>
              <w:t xml:space="preserve">3,500,000 </w:t>
            </w:r>
          </w:p>
        </w:tc>
        <w:tc>
          <w:tcPr>
            <w:tcW w:w="1980" w:type="dxa"/>
          </w:tcPr>
          <w:p w14:paraId="36D83A29" w14:textId="77777777" w:rsidR="00344823" w:rsidRPr="00186890" w:rsidRDefault="00344823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60BA1" w:rsidRPr="00186890" w14:paraId="0664167E" w14:textId="77777777" w:rsidTr="00A41D11">
        <w:tc>
          <w:tcPr>
            <w:tcW w:w="1028" w:type="dxa"/>
          </w:tcPr>
          <w:p w14:paraId="3C9CBF7C" w14:textId="77777777" w:rsidR="00E17304" w:rsidRPr="00186890" w:rsidRDefault="00E17304" w:rsidP="00E17304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646AD03C" w14:textId="77777777" w:rsidR="00E17304" w:rsidRPr="00B013D4" w:rsidRDefault="00E17304" w:rsidP="00E17304">
            <w:pPr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14:paraId="70C385FB" w14:textId="77777777" w:rsidR="00E17304" w:rsidRPr="00186890" w:rsidRDefault="00E17304" w:rsidP="00E1730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F7D583" w14:textId="77777777" w:rsidR="00E17304" w:rsidRPr="00186890" w:rsidRDefault="00E17304" w:rsidP="00E1730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C6C8A7" w14:textId="77777777" w:rsidR="00E17304" w:rsidRPr="00186890" w:rsidRDefault="00E17304" w:rsidP="00E1730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0C5BC6" w14:textId="77777777" w:rsidR="00E17304" w:rsidRPr="00186890" w:rsidRDefault="00E17304" w:rsidP="00E1730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29A21B" w14:textId="77777777" w:rsidR="00E17304" w:rsidRPr="00186890" w:rsidRDefault="00E17304" w:rsidP="00E1730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3CC44C" w14:textId="4D5BE829" w:rsidR="00E17304" w:rsidRPr="00DE10DD" w:rsidRDefault="00DE10DD" w:rsidP="00FB0C5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E10DD">
              <w:rPr>
                <w:b/>
                <w:bCs/>
                <w:sz w:val="24"/>
                <w:szCs w:val="24"/>
              </w:rPr>
              <w:t>181,321,205</w:t>
            </w:r>
          </w:p>
        </w:tc>
        <w:tc>
          <w:tcPr>
            <w:tcW w:w="1260" w:type="dxa"/>
          </w:tcPr>
          <w:p w14:paraId="6D434CF5" w14:textId="77777777" w:rsidR="00E17304" w:rsidRPr="00186890" w:rsidRDefault="00E17304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C396E" w14:textId="77777777" w:rsidR="00E17304" w:rsidRPr="00186890" w:rsidRDefault="00E17304" w:rsidP="00FB0C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8BF97F8" w14:textId="77777777" w:rsidR="00C76953" w:rsidRPr="00186890" w:rsidRDefault="00C76953"/>
    <w:sectPr w:rsidR="00C76953" w:rsidRPr="00186890" w:rsidSect="00C76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53"/>
    <w:rsid w:val="00037A58"/>
    <w:rsid w:val="00060546"/>
    <w:rsid w:val="00060BA1"/>
    <w:rsid w:val="0006393A"/>
    <w:rsid w:val="00066E72"/>
    <w:rsid w:val="000C2C8A"/>
    <w:rsid w:val="001474A1"/>
    <w:rsid w:val="00184281"/>
    <w:rsid w:val="00186890"/>
    <w:rsid w:val="001944C4"/>
    <w:rsid w:val="001A543F"/>
    <w:rsid w:val="001D304C"/>
    <w:rsid w:val="00262901"/>
    <w:rsid w:val="00325FB4"/>
    <w:rsid w:val="00344823"/>
    <w:rsid w:val="00350F9E"/>
    <w:rsid w:val="00357ADB"/>
    <w:rsid w:val="0038544E"/>
    <w:rsid w:val="003B2849"/>
    <w:rsid w:val="003D1E5C"/>
    <w:rsid w:val="00411252"/>
    <w:rsid w:val="00453B16"/>
    <w:rsid w:val="00477DED"/>
    <w:rsid w:val="004C097B"/>
    <w:rsid w:val="00531924"/>
    <w:rsid w:val="00542F96"/>
    <w:rsid w:val="0059030F"/>
    <w:rsid w:val="00593AAC"/>
    <w:rsid w:val="005D6A11"/>
    <w:rsid w:val="006B3ABC"/>
    <w:rsid w:val="006D2C86"/>
    <w:rsid w:val="006E6991"/>
    <w:rsid w:val="006F2E49"/>
    <w:rsid w:val="00721014"/>
    <w:rsid w:val="00726012"/>
    <w:rsid w:val="0073501F"/>
    <w:rsid w:val="0084252B"/>
    <w:rsid w:val="008A5966"/>
    <w:rsid w:val="008C0483"/>
    <w:rsid w:val="009471DC"/>
    <w:rsid w:val="009A0773"/>
    <w:rsid w:val="00A07E21"/>
    <w:rsid w:val="00A348C0"/>
    <w:rsid w:val="00A41D11"/>
    <w:rsid w:val="00AC5A2E"/>
    <w:rsid w:val="00B013D4"/>
    <w:rsid w:val="00B566DA"/>
    <w:rsid w:val="00B80CF0"/>
    <w:rsid w:val="00BA536F"/>
    <w:rsid w:val="00C40AC7"/>
    <w:rsid w:val="00C76953"/>
    <w:rsid w:val="00C855A0"/>
    <w:rsid w:val="00CC5BEA"/>
    <w:rsid w:val="00CF4481"/>
    <w:rsid w:val="00D4298C"/>
    <w:rsid w:val="00D93F75"/>
    <w:rsid w:val="00DE10DD"/>
    <w:rsid w:val="00DE158F"/>
    <w:rsid w:val="00E16CD1"/>
    <w:rsid w:val="00E17304"/>
    <w:rsid w:val="00F14EFA"/>
    <w:rsid w:val="00F31D8D"/>
    <w:rsid w:val="00F427C0"/>
    <w:rsid w:val="00F530AD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793D"/>
  <w15:chartTrackingRefBased/>
  <w15:docId w15:val="{9652BE71-6A0D-4330-A601-AD8D5A3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Alhaji Yahuza</dc:creator>
  <cp:keywords/>
  <dc:description/>
  <cp:lastModifiedBy>GS</cp:lastModifiedBy>
  <cp:revision>2</cp:revision>
  <cp:lastPrinted>2019-03-19T08:43:00Z</cp:lastPrinted>
  <dcterms:created xsi:type="dcterms:W3CDTF">2021-08-31T08:59:00Z</dcterms:created>
  <dcterms:modified xsi:type="dcterms:W3CDTF">2021-08-31T08:59:00Z</dcterms:modified>
</cp:coreProperties>
</file>