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38" w:rsidRDefault="00433138">
      <w:bookmarkStart w:id="0" w:name="_GoBack"/>
      <w:bookmarkEnd w:id="0"/>
    </w:p>
    <w:p w:rsidR="00AE0BCC" w:rsidRPr="0079592A" w:rsidRDefault="00424C77" w:rsidP="00AE0BCC">
      <w:pPr>
        <w:jc w:val="center"/>
        <w:rPr>
          <w:b/>
          <w:sz w:val="28"/>
          <w:szCs w:val="28"/>
          <w:u w:val="single"/>
        </w:rPr>
      </w:pPr>
      <w:r>
        <w:rPr>
          <w:b/>
          <w:sz w:val="28"/>
          <w:szCs w:val="28"/>
          <w:u w:val="single"/>
        </w:rPr>
        <w:t xml:space="preserve">MINUTES </w:t>
      </w:r>
      <w:r w:rsidRPr="0079592A">
        <w:rPr>
          <w:b/>
          <w:sz w:val="28"/>
          <w:szCs w:val="28"/>
          <w:u w:val="single"/>
        </w:rPr>
        <w:t>OF</w:t>
      </w:r>
      <w:r w:rsidR="00433138" w:rsidRPr="0079592A">
        <w:rPr>
          <w:b/>
          <w:sz w:val="28"/>
          <w:szCs w:val="28"/>
          <w:u w:val="single"/>
        </w:rPr>
        <w:t xml:space="preserve"> THE </w:t>
      </w:r>
      <w:r w:rsidR="003D5D2A">
        <w:rPr>
          <w:b/>
          <w:sz w:val="28"/>
          <w:szCs w:val="28"/>
          <w:u w:val="single"/>
        </w:rPr>
        <w:t xml:space="preserve">YEAR 2021 </w:t>
      </w:r>
      <w:r w:rsidR="00433138" w:rsidRPr="0079592A">
        <w:rPr>
          <w:b/>
          <w:sz w:val="28"/>
          <w:szCs w:val="28"/>
          <w:u w:val="single"/>
        </w:rPr>
        <w:t>S</w:t>
      </w:r>
      <w:r w:rsidR="003D5D2A">
        <w:rPr>
          <w:b/>
          <w:sz w:val="28"/>
          <w:szCs w:val="28"/>
          <w:u w:val="single"/>
        </w:rPr>
        <w:t xml:space="preserve">ECOND QUARTER </w:t>
      </w:r>
      <w:r>
        <w:rPr>
          <w:b/>
          <w:sz w:val="28"/>
          <w:szCs w:val="28"/>
          <w:u w:val="single"/>
        </w:rPr>
        <w:t xml:space="preserve">MEETING OF </w:t>
      </w:r>
      <w:r w:rsidR="00593F2A" w:rsidRPr="0079592A">
        <w:rPr>
          <w:b/>
          <w:sz w:val="28"/>
          <w:szCs w:val="28"/>
          <w:u w:val="single"/>
        </w:rPr>
        <w:t xml:space="preserve">OSUN </w:t>
      </w:r>
      <w:r w:rsidR="003D5D2A">
        <w:rPr>
          <w:b/>
          <w:sz w:val="28"/>
          <w:szCs w:val="28"/>
          <w:u w:val="single"/>
        </w:rPr>
        <w:t xml:space="preserve">STATE </w:t>
      </w:r>
      <w:r w:rsidR="00433138" w:rsidRPr="0079592A">
        <w:rPr>
          <w:b/>
          <w:sz w:val="28"/>
          <w:szCs w:val="28"/>
          <w:u w:val="single"/>
        </w:rPr>
        <w:t xml:space="preserve">COMMITTEE </w:t>
      </w:r>
      <w:r w:rsidR="00593F2A" w:rsidRPr="0079592A">
        <w:rPr>
          <w:b/>
          <w:sz w:val="28"/>
          <w:szCs w:val="28"/>
          <w:u w:val="single"/>
        </w:rPr>
        <w:t>ON FOOD AND NUT</w:t>
      </w:r>
      <w:r w:rsidR="00F34743">
        <w:rPr>
          <w:b/>
          <w:sz w:val="28"/>
          <w:szCs w:val="28"/>
          <w:u w:val="single"/>
        </w:rPr>
        <w:t>RI</w:t>
      </w:r>
      <w:r w:rsidR="00F5105D">
        <w:rPr>
          <w:b/>
          <w:sz w:val="28"/>
          <w:szCs w:val="28"/>
          <w:u w:val="single"/>
        </w:rPr>
        <w:t>TION</w:t>
      </w:r>
      <w:r w:rsidR="00F34743">
        <w:rPr>
          <w:b/>
          <w:sz w:val="28"/>
          <w:szCs w:val="28"/>
          <w:u w:val="single"/>
        </w:rPr>
        <w:t xml:space="preserve"> </w:t>
      </w:r>
    </w:p>
    <w:p w:rsidR="00623D7C" w:rsidRPr="0079592A" w:rsidRDefault="00623D7C" w:rsidP="00AE0BCC">
      <w:pPr>
        <w:rPr>
          <w:b/>
          <w:u w:val="single"/>
        </w:rPr>
      </w:pPr>
      <w:r w:rsidRPr="0079592A">
        <w:rPr>
          <w:b/>
        </w:rPr>
        <w:t>1.0</w:t>
      </w:r>
      <w:r w:rsidRPr="0079592A">
        <w:rPr>
          <w:b/>
        </w:rPr>
        <w:tab/>
      </w:r>
      <w:r w:rsidR="003D5D2A">
        <w:rPr>
          <w:b/>
          <w:u w:val="single"/>
        </w:rPr>
        <w:t>ATTENDANCE</w:t>
      </w:r>
    </w:p>
    <w:tbl>
      <w:tblPr>
        <w:tblStyle w:val="TableGrid"/>
        <w:tblW w:w="9922" w:type="dxa"/>
        <w:tblInd w:w="279" w:type="dxa"/>
        <w:tblLook w:val="04A0" w:firstRow="1" w:lastRow="0" w:firstColumn="1" w:lastColumn="0" w:noHBand="0" w:noVBand="1"/>
      </w:tblPr>
      <w:tblGrid>
        <w:gridCol w:w="654"/>
        <w:gridCol w:w="3144"/>
        <w:gridCol w:w="2537"/>
        <w:gridCol w:w="3587"/>
      </w:tblGrid>
      <w:tr w:rsidR="000A5C37" w:rsidRPr="00623D7C" w:rsidTr="00382422">
        <w:tc>
          <w:tcPr>
            <w:tcW w:w="654" w:type="dxa"/>
          </w:tcPr>
          <w:p w:rsidR="00623D7C" w:rsidRPr="0079592A" w:rsidRDefault="00623D7C" w:rsidP="00623D7C">
            <w:pPr>
              <w:spacing w:line="256" w:lineRule="auto"/>
              <w:rPr>
                <w:b/>
                <w:sz w:val="28"/>
                <w:szCs w:val="28"/>
              </w:rPr>
            </w:pPr>
          </w:p>
          <w:p w:rsidR="00623D7C" w:rsidRPr="0079592A" w:rsidRDefault="00623D7C" w:rsidP="00623D7C">
            <w:pPr>
              <w:spacing w:line="256" w:lineRule="auto"/>
              <w:rPr>
                <w:b/>
                <w:sz w:val="28"/>
                <w:szCs w:val="28"/>
              </w:rPr>
            </w:pPr>
            <w:r w:rsidRPr="0079592A">
              <w:rPr>
                <w:b/>
                <w:sz w:val="28"/>
                <w:szCs w:val="28"/>
              </w:rPr>
              <w:t>S/N</w:t>
            </w:r>
          </w:p>
        </w:tc>
        <w:tc>
          <w:tcPr>
            <w:tcW w:w="3144" w:type="dxa"/>
          </w:tcPr>
          <w:p w:rsidR="00623D7C" w:rsidRPr="0079592A" w:rsidRDefault="00623D7C" w:rsidP="00623D7C">
            <w:pPr>
              <w:spacing w:line="256" w:lineRule="auto"/>
              <w:rPr>
                <w:b/>
                <w:sz w:val="28"/>
                <w:szCs w:val="28"/>
              </w:rPr>
            </w:pPr>
            <w:r w:rsidRPr="0079592A">
              <w:rPr>
                <w:b/>
                <w:sz w:val="28"/>
                <w:szCs w:val="28"/>
              </w:rPr>
              <w:t xml:space="preserve">           </w:t>
            </w:r>
          </w:p>
          <w:p w:rsidR="00623D7C" w:rsidRPr="0079592A" w:rsidRDefault="00623D7C" w:rsidP="00623D7C">
            <w:pPr>
              <w:spacing w:line="256" w:lineRule="auto"/>
              <w:rPr>
                <w:b/>
                <w:sz w:val="28"/>
                <w:szCs w:val="28"/>
              </w:rPr>
            </w:pPr>
            <w:r w:rsidRPr="0079592A">
              <w:rPr>
                <w:b/>
                <w:sz w:val="28"/>
                <w:szCs w:val="28"/>
              </w:rPr>
              <w:t xml:space="preserve">                    NAME</w:t>
            </w:r>
          </w:p>
        </w:tc>
        <w:tc>
          <w:tcPr>
            <w:tcW w:w="2537" w:type="dxa"/>
          </w:tcPr>
          <w:p w:rsidR="00623D7C" w:rsidRPr="0079592A" w:rsidRDefault="00623D7C" w:rsidP="00623D7C">
            <w:pPr>
              <w:spacing w:line="256" w:lineRule="auto"/>
              <w:rPr>
                <w:b/>
                <w:sz w:val="28"/>
                <w:szCs w:val="28"/>
              </w:rPr>
            </w:pPr>
            <w:r w:rsidRPr="0079592A">
              <w:rPr>
                <w:b/>
                <w:sz w:val="28"/>
                <w:szCs w:val="28"/>
              </w:rPr>
              <w:t xml:space="preserve">        </w:t>
            </w:r>
          </w:p>
          <w:p w:rsidR="00623D7C" w:rsidRPr="0079592A" w:rsidRDefault="00623D7C" w:rsidP="00623D7C">
            <w:pPr>
              <w:spacing w:line="256" w:lineRule="auto"/>
              <w:rPr>
                <w:b/>
                <w:sz w:val="28"/>
                <w:szCs w:val="28"/>
              </w:rPr>
            </w:pPr>
            <w:r w:rsidRPr="0079592A">
              <w:rPr>
                <w:b/>
                <w:sz w:val="28"/>
                <w:szCs w:val="28"/>
              </w:rPr>
              <w:t xml:space="preserve">        </w:t>
            </w:r>
            <w:r w:rsidR="00AE0BCC" w:rsidRPr="0079592A">
              <w:rPr>
                <w:b/>
                <w:sz w:val="28"/>
                <w:szCs w:val="28"/>
              </w:rPr>
              <w:t xml:space="preserve">  </w:t>
            </w:r>
            <w:r w:rsidRPr="0079592A">
              <w:rPr>
                <w:b/>
                <w:sz w:val="28"/>
                <w:szCs w:val="28"/>
              </w:rPr>
              <w:t xml:space="preserve"> MDA</w:t>
            </w:r>
          </w:p>
        </w:tc>
        <w:tc>
          <w:tcPr>
            <w:tcW w:w="3587" w:type="dxa"/>
          </w:tcPr>
          <w:p w:rsidR="00623D7C" w:rsidRPr="0079592A" w:rsidRDefault="00623D7C" w:rsidP="00623D7C">
            <w:pPr>
              <w:spacing w:line="256" w:lineRule="auto"/>
              <w:rPr>
                <w:b/>
                <w:sz w:val="28"/>
                <w:szCs w:val="28"/>
              </w:rPr>
            </w:pPr>
          </w:p>
          <w:p w:rsidR="00623D7C" w:rsidRPr="0079592A" w:rsidRDefault="00623D7C" w:rsidP="00623D7C">
            <w:pPr>
              <w:spacing w:line="256" w:lineRule="auto"/>
              <w:rPr>
                <w:b/>
                <w:sz w:val="28"/>
                <w:szCs w:val="28"/>
              </w:rPr>
            </w:pPr>
            <w:r w:rsidRPr="0079592A">
              <w:rPr>
                <w:b/>
                <w:sz w:val="28"/>
                <w:szCs w:val="28"/>
              </w:rPr>
              <w:t>DESIGNATION</w:t>
            </w:r>
            <w:r w:rsidR="00AE0BCC" w:rsidRPr="0079592A">
              <w:rPr>
                <w:b/>
                <w:sz w:val="28"/>
                <w:szCs w:val="28"/>
              </w:rPr>
              <w:t>/POSITION</w:t>
            </w:r>
          </w:p>
        </w:tc>
      </w:tr>
      <w:tr w:rsidR="00382422" w:rsidRPr="00623D7C" w:rsidTr="00382422">
        <w:tc>
          <w:tcPr>
            <w:tcW w:w="654" w:type="dxa"/>
          </w:tcPr>
          <w:p w:rsidR="00382422" w:rsidRPr="00623D7C" w:rsidRDefault="00382422" w:rsidP="00382422">
            <w:pPr>
              <w:spacing w:line="256" w:lineRule="auto"/>
              <w:rPr>
                <w:sz w:val="28"/>
                <w:szCs w:val="28"/>
              </w:rPr>
            </w:pPr>
            <w:r w:rsidRPr="00623D7C">
              <w:rPr>
                <w:sz w:val="28"/>
                <w:szCs w:val="28"/>
              </w:rPr>
              <w:t>1</w:t>
            </w:r>
          </w:p>
        </w:tc>
        <w:tc>
          <w:tcPr>
            <w:tcW w:w="3144" w:type="dxa"/>
          </w:tcPr>
          <w:p w:rsidR="00382422" w:rsidRPr="00623D7C" w:rsidRDefault="00382422" w:rsidP="00382422">
            <w:pPr>
              <w:spacing w:line="256" w:lineRule="auto"/>
              <w:rPr>
                <w:sz w:val="28"/>
                <w:szCs w:val="28"/>
              </w:rPr>
            </w:pPr>
            <w:r>
              <w:rPr>
                <w:sz w:val="28"/>
                <w:szCs w:val="28"/>
              </w:rPr>
              <w:t>Remi Kolajo</w:t>
            </w:r>
          </w:p>
        </w:tc>
        <w:tc>
          <w:tcPr>
            <w:tcW w:w="2537" w:type="dxa"/>
          </w:tcPr>
          <w:p w:rsidR="00382422" w:rsidRPr="00623D7C" w:rsidRDefault="00382422" w:rsidP="00382422">
            <w:pPr>
              <w:spacing w:line="256" w:lineRule="auto"/>
              <w:rPr>
                <w:sz w:val="28"/>
                <w:szCs w:val="28"/>
              </w:rPr>
            </w:pPr>
            <w:r>
              <w:rPr>
                <w:sz w:val="28"/>
                <w:szCs w:val="28"/>
              </w:rPr>
              <w:t xml:space="preserve">      MEPB&amp;D</w:t>
            </w:r>
          </w:p>
        </w:tc>
        <w:tc>
          <w:tcPr>
            <w:tcW w:w="3587" w:type="dxa"/>
          </w:tcPr>
          <w:p w:rsidR="00382422" w:rsidRPr="00623D7C" w:rsidRDefault="00382422" w:rsidP="0099484D">
            <w:pPr>
              <w:spacing w:line="256" w:lineRule="auto"/>
              <w:rPr>
                <w:sz w:val="28"/>
                <w:szCs w:val="28"/>
              </w:rPr>
            </w:pPr>
            <w:r>
              <w:rPr>
                <w:sz w:val="28"/>
                <w:szCs w:val="28"/>
              </w:rPr>
              <w:t xml:space="preserve"> Special Adviser</w:t>
            </w:r>
            <w:r w:rsidR="0099484D">
              <w:rPr>
                <w:sz w:val="28"/>
                <w:szCs w:val="28"/>
              </w:rPr>
              <w:t xml:space="preserve"> to the Governor</w:t>
            </w:r>
            <w:r w:rsidR="009E2A9E">
              <w:rPr>
                <w:sz w:val="28"/>
                <w:szCs w:val="28"/>
              </w:rPr>
              <w:t xml:space="preserve"> </w:t>
            </w:r>
            <w:r w:rsidR="0099484D">
              <w:rPr>
                <w:sz w:val="28"/>
                <w:szCs w:val="28"/>
              </w:rPr>
              <w:t xml:space="preserve">on Economic Planning &amp; Budget </w:t>
            </w:r>
          </w:p>
        </w:tc>
      </w:tr>
      <w:tr w:rsidR="00382422" w:rsidRPr="00623D7C" w:rsidTr="00382422">
        <w:tc>
          <w:tcPr>
            <w:tcW w:w="654" w:type="dxa"/>
          </w:tcPr>
          <w:p w:rsidR="00382422" w:rsidRPr="00623D7C" w:rsidRDefault="00382422" w:rsidP="00382422">
            <w:pPr>
              <w:spacing w:line="256" w:lineRule="auto"/>
              <w:rPr>
                <w:sz w:val="28"/>
                <w:szCs w:val="28"/>
              </w:rPr>
            </w:pPr>
            <w:r w:rsidRPr="00623D7C">
              <w:rPr>
                <w:sz w:val="28"/>
                <w:szCs w:val="28"/>
              </w:rPr>
              <w:t>2</w:t>
            </w:r>
          </w:p>
        </w:tc>
        <w:tc>
          <w:tcPr>
            <w:tcW w:w="3144" w:type="dxa"/>
          </w:tcPr>
          <w:p w:rsidR="00382422" w:rsidRPr="00623D7C" w:rsidRDefault="00382422" w:rsidP="00382422">
            <w:pPr>
              <w:spacing w:line="256" w:lineRule="auto"/>
              <w:rPr>
                <w:sz w:val="28"/>
                <w:szCs w:val="28"/>
              </w:rPr>
            </w:pPr>
            <w:r>
              <w:rPr>
                <w:sz w:val="28"/>
                <w:szCs w:val="28"/>
              </w:rPr>
              <w:t xml:space="preserve">Mrs </w:t>
            </w:r>
            <w:r w:rsidR="00C575BE">
              <w:rPr>
                <w:sz w:val="28"/>
                <w:szCs w:val="28"/>
              </w:rPr>
              <w:t>Yetuned</w:t>
            </w:r>
            <w:r>
              <w:rPr>
                <w:sz w:val="28"/>
                <w:szCs w:val="28"/>
              </w:rPr>
              <w:t xml:space="preserve"> Esan</w:t>
            </w:r>
          </w:p>
        </w:tc>
        <w:tc>
          <w:tcPr>
            <w:tcW w:w="2537" w:type="dxa"/>
          </w:tcPr>
          <w:p w:rsidR="00382422" w:rsidRPr="00623D7C" w:rsidRDefault="00382422" w:rsidP="00382422">
            <w:pPr>
              <w:spacing w:line="256" w:lineRule="auto"/>
              <w:rPr>
                <w:sz w:val="28"/>
                <w:szCs w:val="28"/>
              </w:rPr>
            </w:pPr>
            <w:r>
              <w:rPr>
                <w:sz w:val="28"/>
                <w:szCs w:val="28"/>
              </w:rPr>
              <w:t xml:space="preserve">      MEPB&amp;D</w:t>
            </w:r>
          </w:p>
        </w:tc>
        <w:tc>
          <w:tcPr>
            <w:tcW w:w="3587" w:type="dxa"/>
          </w:tcPr>
          <w:p w:rsidR="00382422" w:rsidRPr="00623D7C" w:rsidRDefault="0099484D" w:rsidP="00382422">
            <w:pPr>
              <w:spacing w:line="256" w:lineRule="auto"/>
              <w:rPr>
                <w:sz w:val="28"/>
                <w:szCs w:val="28"/>
              </w:rPr>
            </w:pPr>
            <w:r>
              <w:rPr>
                <w:sz w:val="28"/>
                <w:szCs w:val="28"/>
              </w:rPr>
              <w:t>Ag. Permanent Secretary</w:t>
            </w:r>
            <w:r w:rsidR="003D5D2A">
              <w:rPr>
                <w:sz w:val="28"/>
                <w:szCs w:val="28"/>
              </w:rPr>
              <w:t>/Chairperson of the Committee</w:t>
            </w:r>
          </w:p>
        </w:tc>
      </w:tr>
      <w:tr w:rsidR="00382422" w:rsidRPr="00623D7C" w:rsidTr="00382422">
        <w:tc>
          <w:tcPr>
            <w:tcW w:w="654" w:type="dxa"/>
          </w:tcPr>
          <w:p w:rsidR="00382422" w:rsidRPr="00623D7C" w:rsidRDefault="00382422" w:rsidP="00382422">
            <w:pPr>
              <w:spacing w:line="256" w:lineRule="auto"/>
              <w:rPr>
                <w:sz w:val="28"/>
                <w:szCs w:val="28"/>
              </w:rPr>
            </w:pPr>
            <w:r w:rsidRPr="00623D7C">
              <w:rPr>
                <w:sz w:val="28"/>
                <w:szCs w:val="28"/>
              </w:rPr>
              <w:t>3</w:t>
            </w:r>
          </w:p>
        </w:tc>
        <w:tc>
          <w:tcPr>
            <w:tcW w:w="3144" w:type="dxa"/>
          </w:tcPr>
          <w:p w:rsidR="00382422" w:rsidRPr="00623D7C" w:rsidRDefault="00382422" w:rsidP="00382422">
            <w:pPr>
              <w:spacing w:line="256" w:lineRule="auto"/>
              <w:rPr>
                <w:sz w:val="28"/>
                <w:szCs w:val="28"/>
              </w:rPr>
            </w:pPr>
            <w:r w:rsidRPr="00623D7C">
              <w:rPr>
                <w:sz w:val="28"/>
                <w:szCs w:val="28"/>
              </w:rPr>
              <w:t>Adebayo Adedokun</w:t>
            </w:r>
          </w:p>
        </w:tc>
        <w:tc>
          <w:tcPr>
            <w:tcW w:w="2537" w:type="dxa"/>
          </w:tcPr>
          <w:p w:rsidR="00382422" w:rsidRPr="00623D7C" w:rsidRDefault="00382422" w:rsidP="00382422">
            <w:pPr>
              <w:spacing w:line="256" w:lineRule="auto"/>
              <w:rPr>
                <w:sz w:val="28"/>
                <w:szCs w:val="28"/>
              </w:rPr>
            </w:pPr>
            <w:r>
              <w:rPr>
                <w:sz w:val="28"/>
                <w:szCs w:val="28"/>
              </w:rPr>
              <w:t xml:space="preserve">     MEPB&amp;D</w:t>
            </w:r>
          </w:p>
        </w:tc>
        <w:tc>
          <w:tcPr>
            <w:tcW w:w="3587" w:type="dxa"/>
          </w:tcPr>
          <w:p w:rsidR="00382422" w:rsidRPr="00623D7C" w:rsidRDefault="00382422" w:rsidP="00382422">
            <w:pPr>
              <w:spacing w:line="256" w:lineRule="auto"/>
              <w:rPr>
                <w:sz w:val="28"/>
                <w:szCs w:val="28"/>
              </w:rPr>
            </w:pPr>
            <w:r>
              <w:rPr>
                <w:sz w:val="28"/>
                <w:szCs w:val="28"/>
              </w:rPr>
              <w:t>Senior Special Assistant to the Governor</w:t>
            </w:r>
          </w:p>
        </w:tc>
      </w:tr>
      <w:tr w:rsidR="00382422" w:rsidRPr="00623D7C" w:rsidTr="00382422">
        <w:tc>
          <w:tcPr>
            <w:tcW w:w="654" w:type="dxa"/>
          </w:tcPr>
          <w:p w:rsidR="00382422" w:rsidRPr="00623D7C" w:rsidRDefault="00382422" w:rsidP="00382422">
            <w:pPr>
              <w:spacing w:line="256" w:lineRule="auto"/>
              <w:rPr>
                <w:sz w:val="28"/>
                <w:szCs w:val="28"/>
              </w:rPr>
            </w:pPr>
            <w:r w:rsidRPr="00623D7C">
              <w:rPr>
                <w:sz w:val="28"/>
                <w:szCs w:val="28"/>
              </w:rPr>
              <w:t>4</w:t>
            </w:r>
          </w:p>
        </w:tc>
        <w:tc>
          <w:tcPr>
            <w:tcW w:w="3144" w:type="dxa"/>
          </w:tcPr>
          <w:p w:rsidR="00382422" w:rsidRPr="00623D7C" w:rsidRDefault="000D7ECA" w:rsidP="00382422">
            <w:pPr>
              <w:spacing w:line="256" w:lineRule="auto"/>
              <w:rPr>
                <w:sz w:val="28"/>
                <w:szCs w:val="28"/>
              </w:rPr>
            </w:pPr>
            <w:r>
              <w:rPr>
                <w:sz w:val="28"/>
                <w:szCs w:val="28"/>
              </w:rPr>
              <w:t xml:space="preserve">D.G Iyanda </w:t>
            </w:r>
          </w:p>
        </w:tc>
        <w:tc>
          <w:tcPr>
            <w:tcW w:w="2537" w:type="dxa"/>
          </w:tcPr>
          <w:p w:rsidR="00382422" w:rsidRPr="00623D7C" w:rsidRDefault="000D7ECA" w:rsidP="00382422">
            <w:pPr>
              <w:spacing w:line="256" w:lineRule="auto"/>
              <w:rPr>
                <w:sz w:val="28"/>
                <w:szCs w:val="28"/>
              </w:rPr>
            </w:pPr>
            <w:r>
              <w:rPr>
                <w:sz w:val="28"/>
                <w:szCs w:val="28"/>
              </w:rPr>
              <w:t xml:space="preserve">      MEPB&amp;D</w:t>
            </w:r>
          </w:p>
        </w:tc>
        <w:tc>
          <w:tcPr>
            <w:tcW w:w="3587" w:type="dxa"/>
          </w:tcPr>
          <w:p w:rsidR="00382422" w:rsidRPr="00623D7C" w:rsidRDefault="00474838" w:rsidP="00382422">
            <w:pPr>
              <w:spacing w:line="256" w:lineRule="auto"/>
              <w:rPr>
                <w:sz w:val="28"/>
                <w:szCs w:val="28"/>
              </w:rPr>
            </w:pPr>
            <w:r>
              <w:rPr>
                <w:sz w:val="28"/>
                <w:szCs w:val="28"/>
              </w:rPr>
              <w:t xml:space="preserve">   </w:t>
            </w:r>
            <w:r w:rsidR="000D7ECA">
              <w:rPr>
                <w:sz w:val="28"/>
                <w:szCs w:val="28"/>
              </w:rPr>
              <w:t>Director</w:t>
            </w:r>
            <w:r w:rsidR="003D5D2A">
              <w:rPr>
                <w:sz w:val="28"/>
                <w:szCs w:val="28"/>
              </w:rPr>
              <w:t xml:space="preserve"> (Development C</w:t>
            </w:r>
            <w:r w:rsidR="0099484D">
              <w:rPr>
                <w:sz w:val="28"/>
                <w:szCs w:val="28"/>
              </w:rPr>
              <w:t>ooperation)</w:t>
            </w:r>
          </w:p>
        </w:tc>
      </w:tr>
      <w:tr w:rsidR="00382422" w:rsidRPr="00623D7C" w:rsidTr="000D7ECA">
        <w:trPr>
          <w:trHeight w:val="549"/>
        </w:trPr>
        <w:tc>
          <w:tcPr>
            <w:tcW w:w="654" w:type="dxa"/>
          </w:tcPr>
          <w:p w:rsidR="00382422" w:rsidRPr="00623D7C" w:rsidRDefault="00382422" w:rsidP="00382422">
            <w:pPr>
              <w:spacing w:line="256" w:lineRule="auto"/>
              <w:rPr>
                <w:sz w:val="28"/>
                <w:szCs w:val="28"/>
              </w:rPr>
            </w:pPr>
            <w:r>
              <w:rPr>
                <w:sz w:val="28"/>
                <w:szCs w:val="28"/>
              </w:rPr>
              <w:t>5</w:t>
            </w:r>
          </w:p>
        </w:tc>
        <w:tc>
          <w:tcPr>
            <w:tcW w:w="3144" w:type="dxa"/>
          </w:tcPr>
          <w:p w:rsidR="00382422" w:rsidRPr="00623D7C" w:rsidRDefault="000D7ECA" w:rsidP="00382422">
            <w:pPr>
              <w:spacing w:line="256" w:lineRule="auto"/>
              <w:rPr>
                <w:sz w:val="28"/>
                <w:szCs w:val="28"/>
              </w:rPr>
            </w:pPr>
            <w:r>
              <w:rPr>
                <w:sz w:val="28"/>
                <w:szCs w:val="28"/>
              </w:rPr>
              <w:t>Babatunde Yinusa</w:t>
            </w:r>
          </w:p>
        </w:tc>
        <w:tc>
          <w:tcPr>
            <w:tcW w:w="2537" w:type="dxa"/>
          </w:tcPr>
          <w:p w:rsidR="00382422" w:rsidRPr="00623D7C" w:rsidRDefault="000D7ECA" w:rsidP="00382422">
            <w:pPr>
              <w:spacing w:line="256" w:lineRule="auto"/>
              <w:rPr>
                <w:sz w:val="28"/>
                <w:szCs w:val="28"/>
              </w:rPr>
            </w:pPr>
            <w:r>
              <w:rPr>
                <w:sz w:val="28"/>
                <w:szCs w:val="28"/>
              </w:rPr>
              <w:t>MEPB&amp;D</w:t>
            </w:r>
          </w:p>
        </w:tc>
        <w:tc>
          <w:tcPr>
            <w:tcW w:w="3587" w:type="dxa"/>
          </w:tcPr>
          <w:p w:rsidR="00382422" w:rsidRPr="00623D7C" w:rsidRDefault="000D7ECA" w:rsidP="00382422">
            <w:pPr>
              <w:spacing w:line="256" w:lineRule="auto"/>
              <w:rPr>
                <w:sz w:val="28"/>
                <w:szCs w:val="28"/>
              </w:rPr>
            </w:pPr>
            <w:r>
              <w:rPr>
                <w:sz w:val="28"/>
                <w:szCs w:val="28"/>
              </w:rPr>
              <w:t>Focal Officer</w:t>
            </w:r>
            <w:r w:rsidR="0099484D">
              <w:rPr>
                <w:sz w:val="28"/>
                <w:szCs w:val="28"/>
              </w:rPr>
              <w:t xml:space="preserve"> </w:t>
            </w:r>
            <w:r>
              <w:rPr>
                <w:sz w:val="28"/>
                <w:szCs w:val="28"/>
              </w:rPr>
              <w:t>(UNICEF)</w:t>
            </w:r>
          </w:p>
        </w:tc>
      </w:tr>
      <w:tr w:rsidR="00382422" w:rsidRPr="00623D7C" w:rsidTr="00382422">
        <w:tc>
          <w:tcPr>
            <w:tcW w:w="654" w:type="dxa"/>
          </w:tcPr>
          <w:p w:rsidR="00382422" w:rsidRPr="00623D7C" w:rsidRDefault="001C1DAE" w:rsidP="00382422">
            <w:pPr>
              <w:spacing w:line="256" w:lineRule="auto"/>
              <w:rPr>
                <w:sz w:val="28"/>
                <w:szCs w:val="28"/>
              </w:rPr>
            </w:pPr>
            <w:r>
              <w:rPr>
                <w:sz w:val="28"/>
                <w:szCs w:val="28"/>
              </w:rPr>
              <w:t>6</w:t>
            </w:r>
          </w:p>
        </w:tc>
        <w:tc>
          <w:tcPr>
            <w:tcW w:w="3144" w:type="dxa"/>
          </w:tcPr>
          <w:p w:rsidR="00382422" w:rsidRPr="00623D7C" w:rsidRDefault="000D7ECA" w:rsidP="00382422">
            <w:pPr>
              <w:spacing w:line="256" w:lineRule="auto"/>
              <w:rPr>
                <w:sz w:val="28"/>
                <w:szCs w:val="28"/>
              </w:rPr>
            </w:pPr>
            <w:r>
              <w:rPr>
                <w:sz w:val="28"/>
                <w:szCs w:val="28"/>
              </w:rPr>
              <w:t xml:space="preserve">Gideon Adegboye </w:t>
            </w:r>
          </w:p>
        </w:tc>
        <w:tc>
          <w:tcPr>
            <w:tcW w:w="2537" w:type="dxa"/>
          </w:tcPr>
          <w:p w:rsidR="00382422" w:rsidRPr="00623D7C" w:rsidRDefault="000D7ECA" w:rsidP="00582AA0">
            <w:pPr>
              <w:spacing w:line="256" w:lineRule="auto"/>
              <w:rPr>
                <w:sz w:val="28"/>
                <w:szCs w:val="28"/>
              </w:rPr>
            </w:pPr>
            <w:r>
              <w:rPr>
                <w:sz w:val="28"/>
                <w:szCs w:val="28"/>
              </w:rPr>
              <w:t xml:space="preserve">Ministry of </w:t>
            </w:r>
            <w:r w:rsidR="00582AA0">
              <w:rPr>
                <w:sz w:val="28"/>
                <w:szCs w:val="28"/>
              </w:rPr>
              <w:t>Information</w:t>
            </w:r>
          </w:p>
        </w:tc>
        <w:tc>
          <w:tcPr>
            <w:tcW w:w="3587" w:type="dxa"/>
          </w:tcPr>
          <w:p w:rsidR="00382422" w:rsidRDefault="00474838" w:rsidP="00382422">
            <w:pPr>
              <w:spacing w:line="256" w:lineRule="auto"/>
              <w:rPr>
                <w:sz w:val="28"/>
                <w:szCs w:val="28"/>
              </w:rPr>
            </w:pPr>
            <w:r>
              <w:rPr>
                <w:sz w:val="28"/>
                <w:szCs w:val="28"/>
              </w:rPr>
              <w:t xml:space="preserve">     </w:t>
            </w:r>
            <w:r w:rsidR="000D7ECA">
              <w:rPr>
                <w:sz w:val="28"/>
                <w:szCs w:val="28"/>
              </w:rPr>
              <w:t>Director</w:t>
            </w:r>
          </w:p>
          <w:p w:rsidR="00582AA0" w:rsidRPr="00623D7C" w:rsidRDefault="00582AA0" w:rsidP="00382422">
            <w:pPr>
              <w:spacing w:line="256" w:lineRule="auto"/>
              <w:rPr>
                <w:sz w:val="28"/>
                <w:szCs w:val="28"/>
              </w:rPr>
            </w:pPr>
          </w:p>
        </w:tc>
      </w:tr>
      <w:tr w:rsidR="00582AA0" w:rsidRPr="00623D7C" w:rsidTr="00382422">
        <w:tc>
          <w:tcPr>
            <w:tcW w:w="654" w:type="dxa"/>
          </w:tcPr>
          <w:p w:rsidR="00582AA0" w:rsidRPr="00623D7C" w:rsidRDefault="001C1DAE" w:rsidP="00382422">
            <w:pPr>
              <w:spacing w:line="256" w:lineRule="auto"/>
              <w:rPr>
                <w:sz w:val="28"/>
                <w:szCs w:val="28"/>
              </w:rPr>
            </w:pPr>
            <w:r>
              <w:rPr>
                <w:sz w:val="28"/>
                <w:szCs w:val="28"/>
              </w:rPr>
              <w:t>7</w:t>
            </w:r>
          </w:p>
        </w:tc>
        <w:tc>
          <w:tcPr>
            <w:tcW w:w="3144" w:type="dxa"/>
          </w:tcPr>
          <w:p w:rsidR="00582AA0" w:rsidRDefault="001C1DAE" w:rsidP="00382422">
            <w:pPr>
              <w:spacing w:line="256" w:lineRule="auto"/>
              <w:rPr>
                <w:sz w:val="28"/>
                <w:szCs w:val="28"/>
              </w:rPr>
            </w:pPr>
            <w:r>
              <w:rPr>
                <w:sz w:val="28"/>
                <w:szCs w:val="28"/>
              </w:rPr>
              <w:t>Lateef Adedapo</w:t>
            </w:r>
          </w:p>
        </w:tc>
        <w:tc>
          <w:tcPr>
            <w:tcW w:w="2537" w:type="dxa"/>
          </w:tcPr>
          <w:p w:rsidR="00582AA0" w:rsidRDefault="001C1DAE" w:rsidP="00582AA0">
            <w:pPr>
              <w:spacing w:line="256" w:lineRule="auto"/>
              <w:rPr>
                <w:sz w:val="28"/>
                <w:szCs w:val="28"/>
              </w:rPr>
            </w:pPr>
            <w:r>
              <w:rPr>
                <w:sz w:val="28"/>
                <w:szCs w:val="28"/>
              </w:rPr>
              <w:t>MEPB&amp;D</w:t>
            </w:r>
          </w:p>
        </w:tc>
        <w:tc>
          <w:tcPr>
            <w:tcW w:w="3587" w:type="dxa"/>
          </w:tcPr>
          <w:p w:rsidR="00582AA0" w:rsidRDefault="00474838" w:rsidP="00382422">
            <w:pPr>
              <w:spacing w:line="256" w:lineRule="auto"/>
              <w:rPr>
                <w:sz w:val="28"/>
                <w:szCs w:val="28"/>
              </w:rPr>
            </w:pPr>
            <w:r>
              <w:rPr>
                <w:sz w:val="28"/>
                <w:szCs w:val="28"/>
              </w:rPr>
              <w:t xml:space="preserve">       </w:t>
            </w:r>
            <w:r w:rsidR="001C1DAE">
              <w:rPr>
                <w:sz w:val="28"/>
                <w:szCs w:val="28"/>
              </w:rPr>
              <w:t>Director</w:t>
            </w:r>
          </w:p>
        </w:tc>
      </w:tr>
      <w:tr w:rsidR="001C1DAE" w:rsidRPr="00623D7C" w:rsidTr="00382422">
        <w:tc>
          <w:tcPr>
            <w:tcW w:w="654" w:type="dxa"/>
          </w:tcPr>
          <w:p w:rsidR="001C1DAE" w:rsidRDefault="00EB3056" w:rsidP="00382422">
            <w:pPr>
              <w:spacing w:line="256" w:lineRule="auto"/>
              <w:rPr>
                <w:sz w:val="28"/>
                <w:szCs w:val="28"/>
              </w:rPr>
            </w:pPr>
            <w:r>
              <w:rPr>
                <w:sz w:val="28"/>
                <w:szCs w:val="28"/>
              </w:rPr>
              <w:t>8</w:t>
            </w:r>
          </w:p>
        </w:tc>
        <w:tc>
          <w:tcPr>
            <w:tcW w:w="3144" w:type="dxa"/>
          </w:tcPr>
          <w:p w:rsidR="001C1DAE" w:rsidRDefault="001C1DAE" w:rsidP="00382422">
            <w:pPr>
              <w:spacing w:line="256" w:lineRule="auto"/>
              <w:rPr>
                <w:sz w:val="28"/>
                <w:szCs w:val="28"/>
              </w:rPr>
            </w:pPr>
            <w:r>
              <w:rPr>
                <w:sz w:val="28"/>
                <w:szCs w:val="28"/>
              </w:rPr>
              <w:t>Yomi Esan</w:t>
            </w:r>
          </w:p>
        </w:tc>
        <w:tc>
          <w:tcPr>
            <w:tcW w:w="2537" w:type="dxa"/>
          </w:tcPr>
          <w:p w:rsidR="001C1DAE" w:rsidRDefault="001C1DAE" w:rsidP="00582AA0">
            <w:pPr>
              <w:spacing w:line="256" w:lineRule="auto"/>
              <w:rPr>
                <w:sz w:val="28"/>
                <w:szCs w:val="28"/>
              </w:rPr>
            </w:pPr>
            <w:r>
              <w:rPr>
                <w:sz w:val="28"/>
                <w:szCs w:val="28"/>
              </w:rPr>
              <w:t>Ministry of Finance</w:t>
            </w:r>
          </w:p>
        </w:tc>
        <w:tc>
          <w:tcPr>
            <w:tcW w:w="3587" w:type="dxa"/>
          </w:tcPr>
          <w:p w:rsidR="001C1DAE" w:rsidRDefault="00474838" w:rsidP="00382422">
            <w:pPr>
              <w:spacing w:line="256" w:lineRule="auto"/>
              <w:rPr>
                <w:sz w:val="28"/>
                <w:szCs w:val="28"/>
              </w:rPr>
            </w:pPr>
            <w:r>
              <w:rPr>
                <w:sz w:val="28"/>
                <w:szCs w:val="28"/>
              </w:rPr>
              <w:t xml:space="preserve">         </w:t>
            </w:r>
            <w:r w:rsidR="001C1DAE">
              <w:rPr>
                <w:sz w:val="28"/>
                <w:szCs w:val="28"/>
              </w:rPr>
              <w:t>DPRS</w:t>
            </w:r>
          </w:p>
        </w:tc>
      </w:tr>
      <w:tr w:rsidR="001C1DAE" w:rsidRPr="00623D7C" w:rsidTr="00382422">
        <w:tc>
          <w:tcPr>
            <w:tcW w:w="654" w:type="dxa"/>
          </w:tcPr>
          <w:p w:rsidR="001C1DAE" w:rsidRDefault="00EB3056" w:rsidP="00382422">
            <w:pPr>
              <w:spacing w:line="256" w:lineRule="auto"/>
              <w:rPr>
                <w:sz w:val="28"/>
                <w:szCs w:val="28"/>
              </w:rPr>
            </w:pPr>
            <w:r>
              <w:rPr>
                <w:sz w:val="28"/>
                <w:szCs w:val="28"/>
              </w:rPr>
              <w:t>9</w:t>
            </w:r>
          </w:p>
        </w:tc>
        <w:tc>
          <w:tcPr>
            <w:tcW w:w="3144" w:type="dxa"/>
          </w:tcPr>
          <w:p w:rsidR="001C1DAE" w:rsidRDefault="001C1DAE" w:rsidP="00382422">
            <w:pPr>
              <w:spacing w:line="256" w:lineRule="auto"/>
              <w:rPr>
                <w:sz w:val="28"/>
                <w:szCs w:val="28"/>
              </w:rPr>
            </w:pPr>
            <w:r>
              <w:rPr>
                <w:sz w:val="28"/>
                <w:szCs w:val="28"/>
              </w:rPr>
              <w:t>Afeez Owolabi</w:t>
            </w:r>
          </w:p>
        </w:tc>
        <w:tc>
          <w:tcPr>
            <w:tcW w:w="2537" w:type="dxa"/>
          </w:tcPr>
          <w:p w:rsidR="001C1DAE" w:rsidRDefault="001C1DAE" w:rsidP="00582AA0">
            <w:pPr>
              <w:spacing w:line="256" w:lineRule="auto"/>
              <w:rPr>
                <w:sz w:val="28"/>
                <w:szCs w:val="28"/>
              </w:rPr>
            </w:pPr>
            <w:r>
              <w:rPr>
                <w:sz w:val="28"/>
                <w:szCs w:val="28"/>
              </w:rPr>
              <w:t xml:space="preserve">Ministry of Commerce </w:t>
            </w:r>
          </w:p>
        </w:tc>
        <w:tc>
          <w:tcPr>
            <w:tcW w:w="3587" w:type="dxa"/>
          </w:tcPr>
          <w:p w:rsidR="001C1DAE" w:rsidRDefault="00474838" w:rsidP="00382422">
            <w:pPr>
              <w:spacing w:line="256" w:lineRule="auto"/>
              <w:rPr>
                <w:sz w:val="28"/>
                <w:szCs w:val="28"/>
              </w:rPr>
            </w:pPr>
            <w:r>
              <w:rPr>
                <w:sz w:val="28"/>
                <w:szCs w:val="28"/>
              </w:rPr>
              <w:t xml:space="preserve">       </w:t>
            </w:r>
            <w:r w:rsidR="001C1DAE">
              <w:rPr>
                <w:sz w:val="28"/>
                <w:szCs w:val="28"/>
              </w:rPr>
              <w:t>Director</w:t>
            </w:r>
          </w:p>
        </w:tc>
      </w:tr>
      <w:tr w:rsidR="00382422" w:rsidRPr="00623D7C" w:rsidTr="00382422">
        <w:tc>
          <w:tcPr>
            <w:tcW w:w="654" w:type="dxa"/>
          </w:tcPr>
          <w:p w:rsidR="00382422" w:rsidRPr="00623D7C" w:rsidRDefault="00EB3056" w:rsidP="00382422">
            <w:pPr>
              <w:spacing w:line="256" w:lineRule="auto"/>
              <w:rPr>
                <w:sz w:val="28"/>
                <w:szCs w:val="28"/>
              </w:rPr>
            </w:pPr>
            <w:r>
              <w:rPr>
                <w:sz w:val="28"/>
                <w:szCs w:val="28"/>
              </w:rPr>
              <w:t>10</w:t>
            </w:r>
          </w:p>
        </w:tc>
        <w:tc>
          <w:tcPr>
            <w:tcW w:w="3144" w:type="dxa"/>
          </w:tcPr>
          <w:p w:rsidR="00382422" w:rsidRPr="00623D7C" w:rsidRDefault="00382422" w:rsidP="00382422">
            <w:pPr>
              <w:spacing w:line="256" w:lineRule="auto"/>
              <w:rPr>
                <w:sz w:val="28"/>
                <w:szCs w:val="28"/>
              </w:rPr>
            </w:pPr>
            <w:r w:rsidRPr="00623D7C">
              <w:rPr>
                <w:sz w:val="28"/>
                <w:szCs w:val="28"/>
              </w:rPr>
              <w:t>Olushola Popoola</w:t>
            </w:r>
          </w:p>
        </w:tc>
        <w:tc>
          <w:tcPr>
            <w:tcW w:w="2537" w:type="dxa"/>
          </w:tcPr>
          <w:p w:rsidR="00382422" w:rsidRPr="00623D7C" w:rsidRDefault="00382422" w:rsidP="00382422">
            <w:pPr>
              <w:spacing w:line="256" w:lineRule="auto"/>
              <w:rPr>
                <w:sz w:val="28"/>
                <w:szCs w:val="28"/>
              </w:rPr>
            </w:pPr>
            <w:r>
              <w:rPr>
                <w:sz w:val="28"/>
                <w:szCs w:val="28"/>
              </w:rPr>
              <w:t xml:space="preserve">    MEPB&amp;D</w:t>
            </w:r>
          </w:p>
        </w:tc>
        <w:tc>
          <w:tcPr>
            <w:tcW w:w="3587" w:type="dxa"/>
          </w:tcPr>
          <w:p w:rsidR="00382422" w:rsidRPr="00623D7C" w:rsidRDefault="00382422" w:rsidP="00382422">
            <w:pPr>
              <w:spacing w:line="256" w:lineRule="auto"/>
              <w:rPr>
                <w:sz w:val="28"/>
                <w:szCs w:val="28"/>
              </w:rPr>
            </w:pPr>
            <w:r>
              <w:rPr>
                <w:sz w:val="28"/>
                <w:szCs w:val="28"/>
              </w:rPr>
              <w:t xml:space="preserve"> DD (Budget)</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11</w:t>
            </w:r>
          </w:p>
        </w:tc>
        <w:tc>
          <w:tcPr>
            <w:tcW w:w="3144" w:type="dxa"/>
          </w:tcPr>
          <w:p w:rsidR="0099484D" w:rsidRPr="00623D7C" w:rsidRDefault="0099484D" w:rsidP="0099484D">
            <w:pPr>
              <w:spacing w:line="256" w:lineRule="auto"/>
              <w:rPr>
                <w:sz w:val="28"/>
                <w:szCs w:val="28"/>
              </w:rPr>
            </w:pPr>
            <w:r w:rsidRPr="00623D7C">
              <w:rPr>
                <w:sz w:val="28"/>
                <w:szCs w:val="28"/>
              </w:rPr>
              <w:t xml:space="preserve"> </w:t>
            </w:r>
            <w:r>
              <w:rPr>
                <w:sz w:val="28"/>
                <w:szCs w:val="28"/>
              </w:rPr>
              <w:t>Mrs Awotunde F.O</w:t>
            </w:r>
          </w:p>
        </w:tc>
        <w:tc>
          <w:tcPr>
            <w:tcW w:w="2537" w:type="dxa"/>
          </w:tcPr>
          <w:p w:rsidR="0099484D" w:rsidRPr="00623D7C" w:rsidRDefault="0099484D" w:rsidP="0099484D">
            <w:pPr>
              <w:spacing w:line="256" w:lineRule="auto"/>
              <w:rPr>
                <w:sz w:val="28"/>
                <w:szCs w:val="28"/>
              </w:rPr>
            </w:pPr>
            <w:r>
              <w:rPr>
                <w:sz w:val="28"/>
                <w:szCs w:val="28"/>
              </w:rPr>
              <w:t>Min. of Education</w:t>
            </w:r>
          </w:p>
        </w:tc>
        <w:tc>
          <w:tcPr>
            <w:tcW w:w="3587" w:type="dxa"/>
          </w:tcPr>
          <w:p w:rsidR="0099484D" w:rsidRPr="00623D7C" w:rsidRDefault="0099484D" w:rsidP="0099484D">
            <w:pPr>
              <w:spacing w:line="256" w:lineRule="auto"/>
              <w:rPr>
                <w:sz w:val="28"/>
                <w:szCs w:val="28"/>
              </w:rPr>
            </w:pPr>
            <w:r>
              <w:rPr>
                <w:sz w:val="28"/>
                <w:szCs w:val="28"/>
              </w:rPr>
              <w:t xml:space="preserve"> ACEO</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12</w:t>
            </w:r>
          </w:p>
        </w:tc>
        <w:tc>
          <w:tcPr>
            <w:tcW w:w="3144" w:type="dxa"/>
          </w:tcPr>
          <w:p w:rsidR="0099484D" w:rsidRPr="00623D7C" w:rsidRDefault="0099484D" w:rsidP="0099484D">
            <w:pPr>
              <w:spacing w:line="256" w:lineRule="auto"/>
              <w:rPr>
                <w:sz w:val="28"/>
                <w:szCs w:val="28"/>
              </w:rPr>
            </w:pPr>
            <w:r w:rsidRPr="00623D7C">
              <w:rPr>
                <w:sz w:val="28"/>
                <w:szCs w:val="28"/>
              </w:rPr>
              <w:t xml:space="preserve"> Okedele Olusegun Daniel</w:t>
            </w:r>
          </w:p>
        </w:tc>
        <w:tc>
          <w:tcPr>
            <w:tcW w:w="2537" w:type="dxa"/>
          </w:tcPr>
          <w:p w:rsidR="0099484D" w:rsidRPr="00623D7C" w:rsidRDefault="0099484D" w:rsidP="0099484D">
            <w:pPr>
              <w:spacing w:line="256" w:lineRule="auto"/>
              <w:rPr>
                <w:sz w:val="28"/>
                <w:szCs w:val="28"/>
              </w:rPr>
            </w:pPr>
            <w:r>
              <w:rPr>
                <w:sz w:val="28"/>
                <w:szCs w:val="28"/>
              </w:rPr>
              <w:t xml:space="preserve"> State Bureau of Statistics</w:t>
            </w:r>
          </w:p>
        </w:tc>
        <w:tc>
          <w:tcPr>
            <w:tcW w:w="3587" w:type="dxa"/>
          </w:tcPr>
          <w:p w:rsidR="0099484D" w:rsidRPr="00623D7C" w:rsidRDefault="0099484D" w:rsidP="0099484D">
            <w:pPr>
              <w:spacing w:line="256" w:lineRule="auto"/>
              <w:rPr>
                <w:sz w:val="28"/>
                <w:szCs w:val="28"/>
              </w:rPr>
            </w:pPr>
            <w:r>
              <w:rPr>
                <w:sz w:val="28"/>
                <w:szCs w:val="28"/>
              </w:rPr>
              <w:t>Director (Statistics)</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13</w:t>
            </w:r>
          </w:p>
        </w:tc>
        <w:tc>
          <w:tcPr>
            <w:tcW w:w="3144" w:type="dxa"/>
          </w:tcPr>
          <w:p w:rsidR="0099484D" w:rsidRPr="00623D7C" w:rsidRDefault="0099484D" w:rsidP="0099484D">
            <w:pPr>
              <w:spacing w:line="256" w:lineRule="auto"/>
              <w:rPr>
                <w:sz w:val="28"/>
                <w:szCs w:val="28"/>
              </w:rPr>
            </w:pPr>
            <w:r w:rsidRPr="00623D7C">
              <w:rPr>
                <w:sz w:val="28"/>
                <w:szCs w:val="28"/>
              </w:rPr>
              <w:t xml:space="preserve">  Mary Omolara Opadele</w:t>
            </w:r>
          </w:p>
        </w:tc>
        <w:tc>
          <w:tcPr>
            <w:tcW w:w="2537" w:type="dxa"/>
          </w:tcPr>
          <w:p w:rsidR="0099484D" w:rsidRPr="00623D7C" w:rsidRDefault="0099484D" w:rsidP="0099484D">
            <w:pPr>
              <w:spacing w:line="256" w:lineRule="auto"/>
              <w:rPr>
                <w:sz w:val="28"/>
                <w:szCs w:val="28"/>
              </w:rPr>
            </w:pPr>
            <w:r>
              <w:rPr>
                <w:sz w:val="28"/>
                <w:szCs w:val="28"/>
              </w:rPr>
              <w:t xml:space="preserve"> Min. of Local Government &amp; Chieftaincy Affairs</w:t>
            </w:r>
          </w:p>
        </w:tc>
        <w:tc>
          <w:tcPr>
            <w:tcW w:w="3587" w:type="dxa"/>
          </w:tcPr>
          <w:p w:rsidR="0099484D" w:rsidRPr="00623D7C" w:rsidRDefault="0099484D" w:rsidP="0099484D">
            <w:pPr>
              <w:spacing w:line="256" w:lineRule="auto"/>
              <w:rPr>
                <w:sz w:val="28"/>
                <w:szCs w:val="28"/>
              </w:rPr>
            </w:pPr>
            <w:r>
              <w:rPr>
                <w:sz w:val="28"/>
                <w:szCs w:val="28"/>
              </w:rPr>
              <w:t>Principal Administrative Officer</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14</w:t>
            </w:r>
          </w:p>
        </w:tc>
        <w:tc>
          <w:tcPr>
            <w:tcW w:w="3144" w:type="dxa"/>
          </w:tcPr>
          <w:p w:rsidR="0099484D" w:rsidRPr="00623D7C" w:rsidRDefault="0099484D" w:rsidP="0099484D">
            <w:pPr>
              <w:spacing w:line="256" w:lineRule="auto"/>
              <w:rPr>
                <w:sz w:val="28"/>
                <w:szCs w:val="28"/>
              </w:rPr>
            </w:pPr>
            <w:r>
              <w:rPr>
                <w:sz w:val="28"/>
                <w:szCs w:val="28"/>
              </w:rPr>
              <w:t>Mrs Adeoye Oyebola A.</w:t>
            </w:r>
          </w:p>
        </w:tc>
        <w:tc>
          <w:tcPr>
            <w:tcW w:w="2537" w:type="dxa"/>
          </w:tcPr>
          <w:p w:rsidR="0099484D" w:rsidRPr="00623D7C" w:rsidRDefault="0099484D" w:rsidP="0099484D">
            <w:pPr>
              <w:spacing w:line="256" w:lineRule="auto"/>
              <w:rPr>
                <w:sz w:val="28"/>
                <w:szCs w:val="28"/>
              </w:rPr>
            </w:pPr>
            <w:r>
              <w:rPr>
                <w:sz w:val="28"/>
                <w:szCs w:val="28"/>
              </w:rPr>
              <w:t>SUBEB</w:t>
            </w:r>
          </w:p>
        </w:tc>
        <w:tc>
          <w:tcPr>
            <w:tcW w:w="3587" w:type="dxa"/>
          </w:tcPr>
          <w:p w:rsidR="0099484D" w:rsidRPr="00623D7C" w:rsidRDefault="0099484D" w:rsidP="0099484D">
            <w:pPr>
              <w:spacing w:line="256" w:lineRule="auto"/>
              <w:rPr>
                <w:sz w:val="28"/>
                <w:szCs w:val="28"/>
              </w:rPr>
            </w:pPr>
            <w:r>
              <w:rPr>
                <w:sz w:val="28"/>
                <w:szCs w:val="28"/>
              </w:rPr>
              <w:t>Director Social  Mobilisation and Special Education</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15</w:t>
            </w:r>
          </w:p>
        </w:tc>
        <w:tc>
          <w:tcPr>
            <w:tcW w:w="3144" w:type="dxa"/>
          </w:tcPr>
          <w:p w:rsidR="0099484D" w:rsidRPr="00623D7C" w:rsidRDefault="0099484D" w:rsidP="0099484D">
            <w:pPr>
              <w:spacing w:line="256" w:lineRule="auto"/>
              <w:rPr>
                <w:sz w:val="28"/>
                <w:szCs w:val="28"/>
              </w:rPr>
            </w:pPr>
            <w:r w:rsidRPr="00623D7C">
              <w:rPr>
                <w:sz w:val="28"/>
                <w:szCs w:val="28"/>
              </w:rPr>
              <w:t xml:space="preserve"> Olayinka Bolanle Bukade</w:t>
            </w:r>
          </w:p>
        </w:tc>
        <w:tc>
          <w:tcPr>
            <w:tcW w:w="2537" w:type="dxa"/>
          </w:tcPr>
          <w:p w:rsidR="0099484D" w:rsidRPr="00623D7C" w:rsidRDefault="0099484D" w:rsidP="0099484D">
            <w:pPr>
              <w:spacing w:line="256" w:lineRule="auto"/>
              <w:rPr>
                <w:sz w:val="28"/>
                <w:szCs w:val="28"/>
              </w:rPr>
            </w:pPr>
            <w:r>
              <w:rPr>
                <w:sz w:val="28"/>
                <w:szCs w:val="28"/>
              </w:rPr>
              <w:t>RUWESA</w:t>
            </w:r>
          </w:p>
        </w:tc>
        <w:tc>
          <w:tcPr>
            <w:tcW w:w="3587" w:type="dxa"/>
          </w:tcPr>
          <w:p w:rsidR="0099484D" w:rsidRPr="00623D7C" w:rsidRDefault="0099484D" w:rsidP="0099484D">
            <w:pPr>
              <w:spacing w:line="256" w:lineRule="auto"/>
              <w:rPr>
                <w:sz w:val="28"/>
                <w:szCs w:val="28"/>
              </w:rPr>
            </w:pPr>
            <w:r>
              <w:rPr>
                <w:sz w:val="28"/>
                <w:szCs w:val="28"/>
              </w:rPr>
              <w:t>HEHO</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16</w:t>
            </w:r>
          </w:p>
        </w:tc>
        <w:tc>
          <w:tcPr>
            <w:tcW w:w="3144" w:type="dxa"/>
          </w:tcPr>
          <w:p w:rsidR="0099484D" w:rsidRPr="00623D7C" w:rsidRDefault="0099484D" w:rsidP="0099484D">
            <w:pPr>
              <w:spacing w:line="256" w:lineRule="auto"/>
              <w:rPr>
                <w:sz w:val="28"/>
                <w:szCs w:val="28"/>
              </w:rPr>
            </w:pPr>
            <w:r w:rsidRPr="00623D7C">
              <w:rPr>
                <w:sz w:val="28"/>
                <w:szCs w:val="28"/>
              </w:rPr>
              <w:t>Sulaiman Idiat Yemi</w:t>
            </w:r>
          </w:p>
        </w:tc>
        <w:tc>
          <w:tcPr>
            <w:tcW w:w="2537" w:type="dxa"/>
          </w:tcPr>
          <w:p w:rsidR="0099484D" w:rsidRPr="00623D7C" w:rsidRDefault="0099484D" w:rsidP="0099484D">
            <w:pPr>
              <w:spacing w:line="256" w:lineRule="auto"/>
              <w:rPr>
                <w:sz w:val="28"/>
                <w:szCs w:val="28"/>
              </w:rPr>
            </w:pPr>
            <w:r>
              <w:rPr>
                <w:sz w:val="28"/>
                <w:szCs w:val="28"/>
              </w:rPr>
              <w:t>NAFDAC</w:t>
            </w:r>
          </w:p>
        </w:tc>
        <w:tc>
          <w:tcPr>
            <w:tcW w:w="3587" w:type="dxa"/>
          </w:tcPr>
          <w:p w:rsidR="0099484D" w:rsidRPr="00623D7C" w:rsidRDefault="0099484D" w:rsidP="0099484D">
            <w:pPr>
              <w:spacing w:line="256" w:lineRule="auto"/>
              <w:rPr>
                <w:sz w:val="28"/>
                <w:szCs w:val="28"/>
              </w:rPr>
            </w:pPr>
            <w:r>
              <w:rPr>
                <w:sz w:val="28"/>
                <w:szCs w:val="28"/>
              </w:rPr>
              <w:t>AO</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17</w:t>
            </w:r>
          </w:p>
        </w:tc>
        <w:tc>
          <w:tcPr>
            <w:tcW w:w="3144" w:type="dxa"/>
          </w:tcPr>
          <w:p w:rsidR="0099484D" w:rsidRPr="00623D7C" w:rsidRDefault="0099484D" w:rsidP="0099484D">
            <w:pPr>
              <w:spacing w:line="256" w:lineRule="auto"/>
              <w:rPr>
                <w:sz w:val="28"/>
                <w:szCs w:val="28"/>
              </w:rPr>
            </w:pPr>
            <w:r w:rsidRPr="00623D7C">
              <w:rPr>
                <w:sz w:val="28"/>
                <w:szCs w:val="28"/>
              </w:rPr>
              <w:t>Hammed Oyegbade</w:t>
            </w:r>
          </w:p>
        </w:tc>
        <w:tc>
          <w:tcPr>
            <w:tcW w:w="2537" w:type="dxa"/>
          </w:tcPr>
          <w:p w:rsidR="0099484D" w:rsidRPr="00623D7C" w:rsidRDefault="0099484D" w:rsidP="0099484D">
            <w:pPr>
              <w:spacing w:line="256" w:lineRule="auto"/>
              <w:rPr>
                <w:sz w:val="28"/>
                <w:szCs w:val="28"/>
              </w:rPr>
            </w:pPr>
            <w:r>
              <w:rPr>
                <w:sz w:val="28"/>
                <w:szCs w:val="28"/>
              </w:rPr>
              <w:t>Daily Trust</w:t>
            </w:r>
          </w:p>
        </w:tc>
        <w:tc>
          <w:tcPr>
            <w:tcW w:w="3587" w:type="dxa"/>
          </w:tcPr>
          <w:p w:rsidR="0099484D" w:rsidRPr="00623D7C" w:rsidRDefault="0099484D" w:rsidP="0099484D">
            <w:pPr>
              <w:spacing w:line="256" w:lineRule="auto"/>
              <w:rPr>
                <w:sz w:val="28"/>
                <w:szCs w:val="28"/>
              </w:rPr>
            </w:pPr>
            <w:r>
              <w:rPr>
                <w:sz w:val="28"/>
                <w:szCs w:val="28"/>
              </w:rPr>
              <w:t xml:space="preserve">Senior Correspondent </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lastRenderedPageBreak/>
              <w:t>18</w:t>
            </w:r>
          </w:p>
        </w:tc>
        <w:tc>
          <w:tcPr>
            <w:tcW w:w="3144" w:type="dxa"/>
          </w:tcPr>
          <w:p w:rsidR="0099484D" w:rsidRPr="00623D7C" w:rsidRDefault="0099484D" w:rsidP="0099484D">
            <w:pPr>
              <w:spacing w:line="256" w:lineRule="auto"/>
              <w:rPr>
                <w:sz w:val="28"/>
                <w:szCs w:val="28"/>
              </w:rPr>
            </w:pPr>
            <w:r>
              <w:rPr>
                <w:sz w:val="28"/>
                <w:szCs w:val="28"/>
              </w:rPr>
              <w:t>Dr O.C Otitolola</w:t>
            </w:r>
          </w:p>
        </w:tc>
        <w:tc>
          <w:tcPr>
            <w:tcW w:w="2537" w:type="dxa"/>
          </w:tcPr>
          <w:p w:rsidR="0099484D" w:rsidRPr="00623D7C" w:rsidRDefault="0099484D" w:rsidP="0099484D">
            <w:pPr>
              <w:spacing w:line="256" w:lineRule="auto"/>
              <w:rPr>
                <w:sz w:val="28"/>
                <w:szCs w:val="28"/>
              </w:rPr>
            </w:pPr>
            <w:r>
              <w:rPr>
                <w:sz w:val="28"/>
                <w:szCs w:val="28"/>
              </w:rPr>
              <w:t xml:space="preserve">Nutrition Society of Nigeria </w:t>
            </w:r>
          </w:p>
        </w:tc>
        <w:tc>
          <w:tcPr>
            <w:tcW w:w="3587" w:type="dxa"/>
          </w:tcPr>
          <w:p w:rsidR="0099484D" w:rsidRPr="00623D7C" w:rsidRDefault="003D5D2A" w:rsidP="0099484D">
            <w:pPr>
              <w:spacing w:line="256" w:lineRule="auto"/>
              <w:rPr>
                <w:sz w:val="28"/>
                <w:szCs w:val="28"/>
              </w:rPr>
            </w:pPr>
            <w:r>
              <w:rPr>
                <w:sz w:val="28"/>
                <w:szCs w:val="28"/>
              </w:rPr>
              <w:t>Chair</w:t>
            </w:r>
            <w:r w:rsidR="0099484D">
              <w:rPr>
                <w:sz w:val="28"/>
                <w:szCs w:val="28"/>
              </w:rPr>
              <w:t>person</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19</w:t>
            </w:r>
          </w:p>
        </w:tc>
        <w:tc>
          <w:tcPr>
            <w:tcW w:w="3144" w:type="dxa"/>
          </w:tcPr>
          <w:p w:rsidR="0099484D" w:rsidRPr="00623D7C" w:rsidRDefault="0099484D" w:rsidP="0099484D">
            <w:pPr>
              <w:spacing w:line="256" w:lineRule="auto"/>
              <w:rPr>
                <w:sz w:val="28"/>
                <w:szCs w:val="28"/>
              </w:rPr>
            </w:pPr>
            <w:r w:rsidRPr="00623D7C">
              <w:rPr>
                <w:sz w:val="28"/>
                <w:szCs w:val="28"/>
              </w:rPr>
              <w:t>Oyewo Ibukun</w:t>
            </w:r>
          </w:p>
        </w:tc>
        <w:tc>
          <w:tcPr>
            <w:tcW w:w="2537" w:type="dxa"/>
          </w:tcPr>
          <w:p w:rsidR="0099484D" w:rsidRPr="00623D7C" w:rsidRDefault="0099484D" w:rsidP="0099484D">
            <w:pPr>
              <w:spacing w:line="256" w:lineRule="auto"/>
              <w:rPr>
                <w:sz w:val="28"/>
                <w:szCs w:val="28"/>
              </w:rPr>
            </w:pPr>
            <w:r>
              <w:rPr>
                <w:sz w:val="28"/>
                <w:szCs w:val="28"/>
              </w:rPr>
              <w:t>CSO</w:t>
            </w:r>
          </w:p>
        </w:tc>
        <w:tc>
          <w:tcPr>
            <w:tcW w:w="3587" w:type="dxa"/>
          </w:tcPr>
          <w:p w:rsidR="0099484D" w:rsidRPr="00623D7C" w:rsidRDefault="006627D1" w:rsidP="0099484D">
            <w:pPr>
              <w:spacing w:line="256" w:lineRule="auto"/>
              <w:rPr>
                <w:sz w:val="28"/>
                <w:szCs w:val="28"/>
              </w:rPr>
            </w:pPr>
            <w:r>
              <w:rPr>
                <w:sz w:val="28"/>
                <w:szCs w:val="28"/>
              </w:rPr>
              <w:t>Representative</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20</w:t>
            </w:r>
          </w:p>
        </w:tc>
        <w:tc>
          <w:tcPr>
            <w:tcW w:w="3144" w:type="dxa"/>
          </w:tcPr>
          <w:p w:rsidR="0099484D" w:rsidRPr="00623D7C" w:rsidRDefault="0099484D" w:rsidP="0099484D">
            <w:pPr>
              <w:spacing w:line="256" w:lineRule="auto"/>
              <w:rPr>
                <w:sz w:val="28"/>
                <w:szCs w:val="28"/>
              </w:rPr>
            </w:pPr>
            <w:r w:rsidRPr="00623D7C">
              <w:rPr>
                <w:sz w:val="28"/>
                <w:szCs w:val="28"/>
              </w:rPr>
              <w:t>Ibraheim-Raji Idayat Adenike</w:t>
            </w:r>
          </w:p>
        </w:tc>
        <w:tc>
          <w:tcPr>
            <w:tcW w:w="2537" w:type="dxa"/>
          </w:tcPr>
          <w:p w:rsidR="0099484D" w:rsidRPr="00623D7C" w:rsidRDefault="003D5D2A" w:rsidP="0099484D">
            <w:pPr>
              <w:spacing w:line="256" w:lineRule="auto"/>
              <w:rPr>
                <w:sz w:val="28"/>
                <w:szCs w:val="28"/>
              </w:rPr>
            </w:pPr>
            <w:r>
              <w:rPr>
                <w:sz w:val="28"/>
                <w:szCs w:val="28"/>
              </w:rPr>
              <w:t>Min. of Agriculture &amp; Food Security</w:t>
            </w:r>
          </w:p>
        </w:tc>
        <w:tc>
          <w:tcPr>
            <w:tcW w:w="3587" w:type="dxa"/>
          </w:tcPr>
          <w:p w:rsidR="0099484D" w:rsidRPr="00623D7C" w:rsidRDefault="003D5D2A" w:rsidP="0099484D">
            <w:pPr>
              <w:spacing w:line="256" w:lineRule="auto"/>
              <w:rPr>
                <w:sz w:val="28"/>
                <w:szCs w:val="28"/>
              </w:rPr>
            </w:pPr>
            <w:r>
              <w:rPr>
                <w:sz w:val="28"/>
                <w:szCs w:val="28"/>
              </w:rPr>
              <w:t>Focal Officer</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21</w:t>
            </w:r>
          </w:p>
        </w:tc>
        <w:tc>
          <w:tcPr>
            <w:tcW w:w="3144" w:type="dxa"/>
          </w:tcPr>
          <w:p w:rsidR="0099484D" w:rsidRPr="00623D7C" w:rsidRDefault="0099484D" w:rsidP="0099484D">
            <w:pPr>
              <w:spacing w:line="256" w:lineRule="auto"/>
              <w:rPr>
                <w:sz w:val="28"/>
                <w:szCs w:val="28"/>
              </w:rPr>
            </w:pPr>
            <w:r w:rsidRPr="00623D7C">
              <w:rPr>
                <w:sz w:val="28"/>
                <w:szCs w:val="28"/>
              </w:rPr>
              <w:t>Aremu Stephen Akinyele</w:t>
            </w:r>
          </w:p>
        </w:tc>
        <w:tc>
          <w:tcPr>
            <w:tcW w:w="2537" w:type="dxa"/>
          </w:tcPr>
          <w:p w:rsidR="0099484D" w:rsidRPr="00623D7C" w:rsidRDefault="0099484D" w:rsidP="0099484D">
            <w:pPr>
              <w:spacing w:line="256" w:lineRule="auto"/>
              <w:rPr>
                <w:sz w:val="28"/>
                <w:szCs w:val="28"/>
              </w:rPr>
            </w:pPr>
            <w:r>
              <w:rPr>
                <w:sz w:val="28"/>
                <w:szCs w:val="28"/>
              </w:rPr>
              <w:t>HFDI</w:t>
            </w:r>
          </w:p>
        </w:tc>
        <w:tc>
          <w:tcPr>
            <w:tcW w:w="3587" w:type="dxa"/>
          </w:tcPr>
          <w:p w:rsidR="0099484D" w:rsidRPr="00623D7C" w:rsidRDefault="0099484D" w:rsidP="0099484D">
            <w:pPr>
              <w:spacing w:line="256" w:lineRule="auto"/>
              <w:rPr>
                <w:sz w:val="28"/>
                <w:szCs w:val="28"/>
              </w:rPr>
            </w:pPr>
            <w:r>
              <w:rPr>
                <w:sz w:val="28"/>
                <w:szCs w:val="28"/>
              </w:rPr>
              <w:t>ED</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22</w:t>
            </w:r>
          </w:p>
        </w:tc>
        <w:tc>
          <w:tcPr>
            <w:tcW w:w="3144" w:type="dxa"/>
          </w:tcPr>
          <w:p w:rsidR="0099484D" w:rsidRPr="00623D7C" w:rsidRDefault="0099484D" w:rsidP="0099484D">
            <w:pPr>
              <w:spacing w:line="256" w:lineRule="auto"/>
              <w:rPr>
                <w:sz w:val="28"/>
                <w:szCs w:val="28"/>
              </w:rPr>
            </w:pPr>
            <w:r w:rsidRPr="00623D7C">
              <w:rPr>
                <w:sz w:val="28"/>
                <w:szCs w:val="28"/>
              </w:rPr>
              <w:t>Izuchukwu Michael O.</w:t>
            </w:r>
          </w:p>
        </w:tc>
        <w:tc>
          <w:tcPr>
            <w:tcW w:w="2537" w:type="dxa"/>
          </w:tcPr>
          <w:p w:rsidR="0099484D" w:rsidRPr="00623D7C" w:rsidRDefault="0099484D" w:rsidP="0099484D">
            <w:pPr>
              <w:spacing w:line="256" w:lineRule="auto"/>
              <w:rPr>
                <w:sz w:val="28"/>
                <w:szCs w:val="28"/>
              </w:rPr>
            </w:pPr>
            <w:r>
              <w:rPr>
                <w:sz w:val="28"/>
                <w:szCs w:val="28"/>
              </w:rPr>
              <w:t xml:space="preserve"> SPHCDB</w:t>
            </w:r>
          </w:p>
        </w:tc>
        <w:tc>
          <w:tcPr>
            <w:tcW w:w="3587" w:type="dxa"/>
          </w:tcPr>
          <w:p w:rsidR="0099484D" w:rsidRPr="00623D7C" w:rsidRDefault="0099484D" w:rsidP="0099484D">
            <w:pPr>
              <w:spacing w:line="256" w:lineRule="auto"/>
              <w:rPr>
                <w:sz w:val="28"/>
                <w:szCs w:val="28"/>
              </w:rPr>
            </w:pPr>
            <w:r>
              <w:rPr>
                <w:sz w:val="28"/>
                <w:szCs w:val="28"/>
              </w:rPr>
              <w:t>ANPO</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23</w:t>
            </w:r>
          </w:p>
        </w:tc>
        <w:tc>
          <w:tcPr>
            <w:tcW w:w="3144" w:type="dxa"/>
          </w:tcPr>
          <w:p w:rsidR="0099484D" w:rsidRPr="00623D7C" w:rsidRDefault="0099484D" w:rsidP="0099484D">
            <w:pPr>
              <w:spacing w:line="256" w:lineRule="auto"/>
              <w:rPr>
                <w:sz w:val="28"/>
                <w:szCs w:val="28"/>
              </w:rPr>
            </w:pPr>
            <w:r>
              <w:rPr>
                <w:sz w:val="28"/>
                <w:szCs w:val="28"/>
              </w:rPr>
              <w:t>Otitolola Shebi</w:t>
            </w:r>
          </w:p>
        </w:tc>
        <w:tc>
          <w:tcPr>
            <w:tcW w:w="2537" w:type="dxa"/>
          </w:tcPr>
          <w:p w:rsidR="0099484D" w:rsidRPr="00623D7C" w:rsidRDefault="0099484D" w:rsidP="0099484D">
            <w:pPr>
              <w:spacing w:line="256" w:lineRule="auto"/>
              <w:rPr>
                <w:sz w:val="28"/>
                <w:szCs w:val="28"/>
              </w:rPr>
            </w:pPr>
            <w:r>
              <w:rPr>
                <w:sz w:val="28"/>
                <w:szCs w:val="28"/>
              </w:rPr>
              <w:t>Nutrition Society of Nigeria</w:t>
            </w:r>
          </w:p>
        </w:tc>
        <w:tc>
          <w:tcPr>
            <w:tcW w:w="3587" w:type="dxa"/>
          </w:tcPr>
          <w:p w:rsidR="0099484D" w:rsidRPr="00623D7C" w:rsidRDefault="0099484D" w:rsidP="0099484D">
            <w:pPr>
              <w:spacing w:line="256" w:lineRule="auto"/>
              <w:rPr>
                <w:sz w:val="28"/>
                <w:szCs w:val="28"/>
              </w:rPr>
            </w:pPr>
            <w:r>
              <w:rPr>
                <w:sz w:val="28"/>
                <w:szCs w:val="28"/>
              </w:rPr>
              <w:t>Member</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25</w:t>
            </w:r>
          </w:p>
        </w:tc>
        <w:tc>
          <w:tcPr>
            <w:tcW w:w="3144" w:type="dxa"/>
          </w:tcPr>
          <w:p w:rsidR="0099484D" w:rsidRPr="00623D7C" w:rsidRDefault="0099484D" w:rsidP="0099484D">
            <w:pPr>
              <w:spacing w:line="256" w:lineRule="auto"/>
              <w:rPr>
                <w:sz w:val="28"/>
                <w:szCs w:val="28"/>
              </w:rPr>
            </w:pPr>
            <w:r w:rsidRPr="00623D7C">
              <w:rPr>
                <w:sz w:val="28"/>
                <w:szCs w:val="28"/>
              </w:rPr>
              <w:t>Olaniyi Mayowa Iyanda</w:t>
            </w:r>
          </w:p>
        </w:tc>
        <w:tc>
          <w:tcPr>
            <w:tcW w:w="2537" w:type="dxa"/>
          </w:tcPr>
          <w:p w:rsidR="0099484D" w:rsidRPr="00623D7C" w:rsidRDefault="0099484D" w:rsidP="0099484D">
            <w:pPr>
              <w:spacing w:line="256" w:lineRule="auto"/>
              <w:rPr>
                <w:sz w:val="28"/>
                <w:szCs w:val="28"/>
              </w:rPr>
            </w:pPr>
            <w:r>
              <w:rPr>
                <w:sz w:val="28"/>
                <w:szCs w:val="28"/>
              </w:rPr>
              <w:t>SPHCDB</w:t>
            </w:r>
          </w:p>
        </w:tc>
        <w:tc>
          <w:tcPr>
            <w:tcW w:w="3587" w:type="dxa"/>
          </w:tcPr>
          <w:p w:rsidR="0099484D" w:rsidRPr="00623D7C" w:rsidRDefault="0099484D" w:rsidP="0099484D">
            <w:pPr>
              <w:spacing w:line="256" w:lineRule="auto"/>
              <w:rPr>
                <w:sz w:val="28"/>
                <w:szCs w:val="28"/>
              </w:rPr>
            </w:pPr>
            <w:r>
              <w:rPr>
                <w:sz w:val="28"/>
                <w:szCs w:val="28"/>
              </w:rPr>
              <w:t>Director  (Nutrition)</w:t>
            </w:r>
          </w:p>
        </w:tc>
      </w:tr>
      <w:tr w:rsidR="0099484D" w:rsidRPr="00623D7C" w:rsidTr="00382422">
        <w:tc>
          <w:tcPr>
            <w:tcW w:w="654" w:type="dxa"/>
          </w:tcPr>
          <w:p w:rsidR="0099484D" w:rsidRPr="00623D7C" w:rsidRDefault="0099484D" w:rsidP="0099484D">
            <w:pPr>
              <w:spacing w:line="256" w:lineRule="auto"/>
              <w:rPr>
                <w:sz w:val="28"/>
                <w:szCs w:val="28"/>
              </w:rPr>
            </w:pPr>
            <w:r>
              <w:rPr>
                <w:sz w:val="28"/>
                <w:szCs w:val="28"/>
              </w:rPr>
              <w:t>26</w:t>
            </w:r>
          </w:p>
        </w:tc>
        <w:tc>
          <w:tcPr>
            <w:tcW w:w="3144" w:type="dxa"/>
          </w:tcPr>
          <w:p w:rsidR="0099484D" w:rsidRPr="00623D7C" w:rsidRDefault="0099484D" w:rsidP="0099484D">
            <w:pPr>
              <w:spacing w:line="256" w:lineRule="auto"/>
              <w:rPr>
                <w:sz w:val="28"/>
                <w:szCs w:val="28"/>
              </w:rPr>
            </w:pPr>
            <w:r>
              <w:rPr>
                <w:sz w:val="28"/>
                <w:szCs w:val="28"/>
              </w:rPr>
              <w:t>Ademola Iyabo O.</w:t>
            </w:r>
          </w:p>
        </w:tc>
        <w:tc>
          <w:tcPr>
            <w:tcW w:w="2537" w:type="dxa"/>
          </w:tcPr>
          <w:p w:rsidR="0099484D" w:rsidRPr="00623D7C" w:rsidRDefault="0099484D" w:rsidP="0099484D">
            <w:pPr>
              <w:spacing w:line="256" w:lineRule="auto"/>
              <w:rPr>
                <w:sz w:val="28"/>
                <w:szCs w:val="28"/>
              </w:rPr>
            </w:pPr>
            <w:r>
              <w:rPr>
                <w:sz w:val="28"/>
                <w:szCs w:val="28"/>
              </w:rPr>
              <w:t>Rural development and community Affairs</w:t>
            </w:r>
          </w:p>
        </w:tc>
        <w:tc>
          <w:tcPr>
            <w:tcW w:w="3587" w:type="dxa"/>
          </w:tcPr>
          <w:p w:rsidR="0099484D" w:rsidRPr="00623D7C" w:rsidRDefault="0099484D" w:rsidP="0099484D">
            <w:pPr>
              <w:spacing w:line="256" w:lineRule="auto"/>
              <w:rPr>
                <w:sz w:val="28"/>
                <w:szCs w:val="28"/>
              </w:rPr>
            </w:pPr>
            <w:r>
              <w:rPr>
                <w:sz w:val="28"/>
                <w:szCs w:val="28"/>
              </w:rPr>
              <w:t>Planning Officer</w:t>
            </w:r>
          </w:p>
        </w:tc>
      </w:tr>
      <w:tr w:rsidR="003D5D2A" w:rsidRPr="00623D7C" w:rsidTr="00382422">
        <w:tc>
          <w:tcPr>
            <w:tcW w:w="654" w:type="dxa"/>
          </w:tcPr>
          <w:p w:rsidR="003D5D2A" w:rsidRPr="00623D7C" w:rsidRDefault="003D5D2A" w:rsidP="003D5D2A">
            <w:pPr>
              <w:spacing w:line="256" w:lineRule="auto"/>
              <w:rPr>
                <w:sz w:val="28"/>
                <w:szCs w:val="28"/>
              </w:rPr>
            </w:pPr>
            <w:r>
              <w:rPr>
                <w:sz w:val="28"/>
                <w:szCs w:val="28"/>
              </w:rPr>
              <w:t>27</w:t>
            </w:r>
          </w:p>
        </w:tc>
        <w:tc>
          <w:tcPr>
            <w:tcW w:w="3144" w:type="dxa"/>
          </w:tcPr>
          <w:p w:rsidR="003D5D2A" w:rsidRPr="00623D7C" w:rsidRDefault="003D5D2A" w:rsidP="003D5D2A">
            <w:pPr>
              <w:spacing w:line="256" w:lineRule="auto"/>
              <w:rPr>
                <w:sz w:val="28"/>
                <w:szCs w:val="28"/>
              </w:rPr>
            </w:pPr>
            <w:r w:rsidRPr="00623D7C">
              <w:rPr>
                <w:sz w:val="28"/>
                <w:szCs w:val="28"/>
              </w:rPr>
              <w:t>Sanusi Amidu Ibiyemi</w:t>
            </w:r>
          </w:p>
        </w:tc>
        <w:tc>
          <w:tcPr>
            <w:tcW w:w="2537" w:type="dxa"/>
          </w:tcPr>
          <w:p w:rsidR="003D5D2A" w:rsidRPr="00623D7C" w:rsidRDefault="003D5D2A" w:rsidP="003D5D2A">
            <w:pPr>
              <w:spacing w:line="256" w:lineRule="auto"/>
              <w:rPr>
                <w:sz w:val="28"/>
                <w:szCs w:val="28"/>
              </w:rPr>
            </w:pPr>
            <w:r>
              <w:rPr>
                <w:sz w:val="28"/>
                <w:szCs w:val="28"/>
              </w:rPr>
              <w:t>MEP&amp;B</w:t>
            </w:r>
          </w:p>
        </w:tc>
        <w:tc>
          <w:tcPr>
            <w:tcW w:w="3587" w:type="dxa"/>
          </w:tcPr>
          <w:p w:rsidR="003D5D2A" w:rsidRPr="00623D7C" w:rsidRDefault="003D5D2A" w:rsidP="003D5D2A">
            <w:pPr>
              <w:spacing w:line="256" w:lineRule="auto"/>
              <w:rPr>
                <w:sz w:val="28"/>
                <w:szCs w:val="28"/>
              </w:rPr>
            </w:pPr>
            <w:r>
              <w:rPr>
                <w:sz w:val="28"/>
                <w:szCs w:val="28"/>
              </w:rPr>
              <w:t>Executive Officer</w:t>
            </w:r>
          </w:p>
        </w:tc>
      </w:tr>
      <w:tr w:rsidR="003D5D2A" w:rsidRPr="00623D7C" w:rsidTr="00382422">
        <w:tc>
          <w:tcPr>
            <w:tcW w:w="654" w:type="dxa"/>
          </w:tcPr>
          <w:p w:rsidR="003D5D2A" w:rsidRPr="00623D7C" w:rsidRDefault="003D5D2A" w:rsidP="003D5D2A">
            <w:pPr>
              <w:spacing w:line="256" w:lineRule="auto"/>
              <w:rPr>
                <w:sz w:val="28"/>
                <w:szCs w:val="28"/>
              </w:rPr>
            </w:pPr>
            <w:r>
              <w:rPr>
                <w:sz w:val="28"/>
                <w:szCs w:val="28"/>
              </w:rPr>
              <w:t>28</w:t>
            </w:r>
          </w:p>
        </w:tc>
        <w:tc>
          <w:tcPr>
            <w:tcW w:w="3144" w:type="dxa"/>
          </w:tcPr>
          <w:p w:rsidR="003D5D2A" w:rsidRPr="00476E0B" w:rsidRDefault="003D5D2A" w:rsidP="003D5D2A">
            <w:pPr>
              <w:spacing w:line="256" w:lineRule="auto"/>
              <w:rPr>
                <w:sz w:val="28"/>
                <w:szCs w:val="28"/>
              </w:rPr>
            </w:pPr>
            <w:r w:rsidRPr="00476E0B">
              <w:rPr>
                <w:sz w:val="28"/>
                <w:szCs w:val="28"/>
              </w:rPr>
              <w:t>Oladosu Samson Toluwase</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Director (M&amp;E)</w:t>
            </w:r>
          </w:p>
        </w:tc>
      </w:tr>
      <w:tr w:rsidR="003D5D2A" w:rsidRPr="00623D7C" w:rsidTr="00382422">
        <w:tc>
          <w:tcPr>
            <w:tcW w:w="654" w:type="dxa"/>
          </w:tcPr>
          <w:p w:rsidR="003D5D2A" w:rsidRPr="00623D7C" w:rsidRDefault="003D5D2A" w:rsidP="003D5D2A">
            <w:pPr>
              <w:spacing w:line="256" w:lineRule="auto"/>
              <w:rPr>
                <w:sz w:val="28"/>
                <w:szCs w:val="28"/>
              </w:rPr>
            </w:pPr>
            <w:r>
              <w:rPr>
                <w:sz w:val="28"/>
                <w:szCs w:val="28"/>
              </w:rPr>
              <w:t>29</w:t>
            </w:r>
          </w:p>
        </w:tc>
        <w:tc>
          <w:tcPr>
            <w:tcW w:w="3144" w:type="dxa"/>
          </w:tcPr>
          <w:p w:rsidR="003D5D2A" w:rsidRPr="00476E0B" w:rsidRDefault="003D5D2A" w:rsidP="003D5D2A">
            <w:pPr>
              <w:spacing w:line="256" w:lineRule="auto"/>
              <w:rPr>
                <w:sz w:val="28"/>
                <w:szCs w:val="28"/>
              </w:rPr>
            </w:pPr>
            <w:r w:rsidRPr="00476E0B">
              <w:rPr>
                <w:sz w:val="28"/>
                <w:szCs w:val="28"/>
              </w:rPr>
              <w:t>Adesina Bukola S.</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DD(Planning)</w:t>
            </w:r>
          </w:p>
        </w:tc>
      </w:tr>
      <w:tr w:rsidR="003D5D2A" w:rsidRPr="00623D7C" w:rsidTr="00382422">
        <w:tc>
          <w:tcPr>
            <w:tcW w:w="654" w:type="dxa"/>
          </w:tcPr>
          <w:p w:rsidR="003D5D2A" w:rsidRPr="00623D7C" w:rsidRDefault="003D5D2A" w:rsidP="003D5D2A">
            <w:pPr>
              <w:spacing w:line="256" w:lineRule="auto"/>
              <w:rPr>
                <w:sz w:val="28"/>
                <w:szCs w:val="28"/>
              </w:rPr>
            </w:pPr>
            <w:r>
              <w:rPr>
                <w:sz w:val="28"/>
                <w:szCs w:val="28"/>
              </w:rPr>
              <w:t>30</w:t>
            </w:r>
          </w:p>
        </w:tc>
        <w:tc>
          <w:tcPr>
            <w:tcW w:w="3144" w:type="dxa"/>
          </w:tcPr>
          <w:p w:rsidR="003D5D2A" w:rsidRPr="00476E0B" w:rsidRDefault="003D5D2A" w:rsidP="003D5D2A">
            <w:pPr>
              <w:spacing w:line="256" w:lineRule="auto"/>
              <w:rPr>
                <w:sz w:val="28"/>
                <w:szCs w:val="28"/>
              </w:rPr>
            </w:pPr>
            <w:r w:rsidRPr="00476E0B">
              <w:rPr>
                <w:sz w:val="28"/>
                <w:szCs w:val="28"/>
              </w:rPr>
              <w:t xml:space="preserve">Ilupeju Muhammed </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Planning Officer</w:t>
            </w:r>
          </w:p>
        </w:tc>
      </w:tr>
      <w:tr w:rsidR="003D5D2A" w:rsidRPr="00623D7C" w:rsidTr="00382422">
        <w:tc>
          <w:tcPr>
            <w:tcW w:w="654" w:type="dxa"/>
          </w:tcPr>
          <w:p w:rsidR="003D5D2A" w:rsidRPr="00623D7C" w:rsidRDefault="003D5D2A" w:rsidP="003D5D2A">
            <w:pPr>
              <w:spacing w:line="256" w:lineRule="auto"/>
              <w:rPr>
                <w:sz w:val="28"/>
                <w:szCs w:val="28"/>
              </w:rPr>
            </w:pPr>
            <w:r>
              <w:rPr>
                <w:sz w:val="28"/>
                <w:szCs w:val="28"/>
              </w:rPr>
              <w:t>31</w:t>
            </w:r>
          </w:p>
        </w:tc>
        <w:tc>
          <w:tcPr>
            <w:tcW w:w="3144" w:type="dxa"/>
          </w:tcPr>
          <w:p w:rsidR="003D5D2A" w:rsidRPr="00476E0B" w:rsidRDefault="003D5D2A" w:rsidP="003D5D2A">
            <w:pPr>
              <w:spacing w:line="256" w:lineRule="auto"/>
              <w:rPr>
                <w:sz w:val="28"/>
                <w:szCs w:val="28"/>
              </w:rPr>
            </w:pPr>
            <w:r w:rsidRPr="00476E0B">
              <w:rPr>
                <w:sz w:val="28"/>
                <w:szCs w:val="28"/>
              </w:rPr>
              <w:t>Oniosun B.O</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Senior Accountant</w:t>
            </w:r>
          </w:p>
        </w:tc>
      </w:tr>
      <w:tr w:rsidR="003D5D2A" w:rsidRPr="00623D7C" w:rsidTr="00382422">
        <w:tc>
          <w:tcPr>
            <w:tcW w:w="654" w:type="dxa"/>
          </w:tcPr>
          <w:p w:rsidR="003D5D2A" w:rsidRPr="00787DE0" w:rsidRDefault="003D5D2A" w:rsidP="003D5D2A">
            <w:pPr>
              <w:spacing w:line="256" w:lineRule="auto"/>
              <w:rPr>
                <w:sz w:val="28"/>
                <w:szCs w:val="28"/>
              </w:rPr>
            </w:pPr>
            <w:r>
              <w:rPr>
                <w:sz w:val="28"/>
                <w:szCs w:val="28"/>
              </w:rPr>
              <w:t>32</w:t>
            </w:r>
          </w:p>
        </w:tc>
        <w:tc>
          <w:tcPr>
            <w:tcW w:w="3144" w:type="dxa"/>
          </w:tcPr>
          <w:p w:rsidR="003D5D2A" w:rsidRPr="00476E0B" w:rsidRDefault="003D5D2A" w:rsidP="003D5D2A">
            <w:pPr>
              <w:spacing w:line="256" w:lineRule="auto"/>
              <w:rPr>
                <w:sz w:val="28"/>
                <w:szCs w:val="28"/>
              </w:rPr>
            </w:pPr>
            <w:r w:rsidRPr="00476E0B">
              <w:rPr>
                <w:sz w:val="28"/>
                <w:szCs w:val="28"/>
              </w:rPr>
              <w:t>Olaifa R.O</w:t>
            </w:r>
          </w:p>
        </w:tc>
        <w:tc>
          <w:tcPr>
            <w:tcW w:w="2537" w:type="dxa"/>
          </w:tcPr>
          <w:p w:rsidR="003D5D2A" w:rsidRPr="00476E0B" w:rsidRDefault="003D5D2A" w:rsidP="003D5D2A">
            <w:pPr>
              <w:spacing w:line="256" w:lineRule="auto"/>
              <w:rPr>
                <w:sz w:val="28"/>
                <w:szCs w:val="28"/>
              </w:rPr>
            </w:pPr>
            <w:r w:rsidRPr="00476E0B">
              <w:rPr>
                <w:sz w:val="28"/>
                <w:szCs w:val="28"/>
              </w:rPr>
              <w:t xml:space="preserve">Ministry of Women, Children and Social Affairs </w:t>
            </w:r>
          </w:p>
        </w:tc>
        <w:tc>
          <w:tcPr>
            <w:tcW w:w="3587" w:type="dxa"/>
          </w:tcPr>
          <w:p w:rsidR="003D5D2A" w:rsidRPr="00476E0B" w:rsidRDefault="003D5D2A" w:rsidP="003D5D2A">
            <w:pPr>
              <w:spacing w:line="256" w:lineRule="auto"/>
              <w:rPr>
                <w:sz w:val="28"/>
                <w:szCs w:val="28"/>
              </w:rPr>
            </w:pPr>
            <w:r w:rsidRPr="00476E0B">
              <w:rPr>
                <w:sz w:val="28"/>
                <w:szCs w:val="28"/>
              </w:rPr>
              <w:t>SWO II</w:t>
            </w:r>
          </w:p>
        </w:tc>
      </w:tr>
      <w:tr w:rsidR="003D5D2A" w:rsidRPr="00623D7C" w:rsidTr="00382422">
        <w:tc>
          <w:tcPr>
            <w:tcW w:w="654" w:type="dxa"/>
          </w:tcPr>
          <w:p w:rsidR="003D5D2A" w:rsidRPr="00787DE0" w:rsidRDefault="003D5D2A" w:rsidP="003D5D2A">
            <w:pPr>
              <w:spacing w:line="256" w:lineRule="auto"/>
              <w:rPr>
                <w:sz w:val="28"/>
                <w:szCs w:val="28"/>
              </w:rPr>
            </w:pPr>
            <w:r>
              <w:rPr>
                <w:sz w:val="28"/>
                <w:szCs w:val="28"/>
              </w:rPr>
              <w:t>33</w:t>
            </w:r>
          </w:p>
        </w:tc>
        <w:tc>
          <w:tcPr>
            <w:tcW w:w="3144" w:type="dxa"/>
          </w:tcPr>
          <w:p w:rsidR="003D5D2A" w:rsidRPr="00476E0B" w:rsidRDefault="003D5D2A" w:rsidP="003D5D2A">
            <w:pPr>
              <w:spacing w:line="256" w:lineRule="auto"/>
              <w:rPr>
                <w:sz w:val="28"/>
                <w:szCs w:val="28"/>
              </w:rPr>
            </w:pPr>
            <w:r w:rsidRPr="00476E0B">
              <w:rPr>
                <w:sz w:val="28"/>
                <w:szCs w:val="28"/>
              </w:rPr>
              <w:t>Fabiyi Moses</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Senior Planning Officer</w:t>
            </w:r>
          </w:p>
        </w:tc>
      </w:tr>
      <w:tr w:rsidR="003D5D2A" w:rsidRPr="00623D7C" w:rsidTr="00382422">
        <w:tc>
          <w:tcPr>
            <w:tcW w:w="654" w:type="dxa"/>
          </w:tcPr>
          <w:p w:rsidR="003D5D2A" w:rsidRPr="00787DE0" w:rsidRDefault="003D5D2A" w:rsidP="003D5D2A">
            <w:pPr>
              <w:spacing w:line="256" w:lineRule="auto"/>
              <w:rPr>
                <w:sz w:val="28"/>
                <w:szCs w:val="28"/>
              </w:rPr>
            </w:pPr>
            <w:r>
              <w:rPr>
                <w:sz w:val="28"/>
                <w:szCs w:val="28"/>
              </w:rPr>
              <w:t>34</w:t>
            </w:r>
          </w:p>
        </w:tc>
        <w:tc>
          <w:tcPr>
            <w:tcW w:w="3144" w:type="dxa"/>
          </w:tcPr>
          <w:p w:rsidR="003D5D2A" w:rsidRPr="00476E0B" w:rsidRDefault="003D5D2A" w:rsidP="003D5D2A">
            <w:pPr>
              <w:spacing w:line="256" w:lineRule="auto"/>
              <w:rPr>
                <w:sz w:val="28"/>
                <w:szCs w:val="28"/>
              </w:rPr>
            </w:pPr>
            <w:r w:rsidRPr="00476E0B">
              <w:rPr>
                <w:sz w:val="28"/>
                <w:szCs w:val="28"/>
              </w:rPr>
              <w:t>Alamu Kazeem</w:t>
            </w:r>
          </w:p>
        </w:tc>
        <w:tc>
          <w:tcPr>
            <w:tcW w:w="2537" w:type="dxa"/>
          </w:tcPr>
          <w:p w:rsidR="003D5D2A" w:rsidRPr="00476E0B" w:rsidRDefault="003D5D2A" w:rsidP="003D5D2A">
            <w:pPr>
              <w:spacing w:line="256" w:lineRule="auto"/>
              <w:rPr>
                <w:sz w:val="28"/>
                <w:szCs w:val="28"/>
              </w:rPr>
            </w:pPr>
            <w:r w:rsidRPr="00476E0B">
              <w:rPr>
                <w:sz w:val="28"/>
                <w:szCs w:val="28"/>
              </w:rPr>
              <w:t>MEP&amp;B</w:t>
            </w:r>
          </w:p>
        </w:tc>
        <w:tc>
          <w:tcPr>
            <w:tcW w:w="3587" w:type="dxa"/>
          </w:tcPr>
          <w:p w:rsidR="003D5D2A" w:rsidRPr="00476E0B" w:rsidRDefault="003D5D2A" w:rsidP="003D5D2A">
            <w:pPr>
              <w:spacing w:line="256" w:lineRule="auto"/>
              <w:rPr>
                <w:sz w:val="28"/>
                <w:szCs w:val="28"/>
              </w:rPr>
            </w:pPr>
            <w:r w:rsidRPr="00476E0B">
              <w:rPr>
                <w:sz w:val="28"/>
                <w:szCs w:val="28"/>
              </w:rPr>
              <w:t>Senior Planning Officer</w:t>
            </w:r>
          </w:p>
        </w:tc>
      </w:tr>
      <w:tr w:rsidR="003D5D2A" w:rsidRPr="00623D7C" w:rsidTr="00382422">
        <w:tc>
          <w:tcPr>
            <w:tcW w:w="654" w:type="dxa"/>
          </w:tcPr>
          <w:p w:rsidR="003D5D2A" w:rsidRPr="00787DE0" w:rsidRDefault="003D5D2A" w:rsidP="003D5D2A">
            <w:pPr>
              <w:spacing w:line="256" w:lineRule="auto"/>
              <w:rPr>
                <w:sz w:val="28"/>
                <w:szCs w:val="28"/>
              </w:rPr>
            </w:pPr>
            <w:r>
              <w:rPr>
                <w:sz w:val="28"/>
                <w:szCs w:val="28"/>
              </w:rPr>
              <w:t>35</w:t>
            </w:r>
          </w:p>
        </w:tc>
        <w:tc>
          <w:tcPr>
            <w:tcW w:w="3144" w:type="dxa"/>
          </w:tcPr>
          <w:p w:rsidR="003D5D2A" w:rsidRPr="00476E0B" w:rsidRDefault="003D5D2A" w:rsidP="003D5D2A">
            <w:pPr>
              <w:spacing w:line="256" w:lineRule="auto"/>
              <w:rPr>
                <w:sz w:val="28"/>
                <w:szCs w:val="28"/>
              </w:rPr>
            </w:pPr>
            <w:r w:rsidRPr="00476E0B">
              <w:rPr>
                <w:sz w:val="28"/>
                <w:szCs w:val="28"/>
              </w:rPr>
              <w:t>Oyelami Lateef B.</w:t>
            </w:r>
          </w:p>
        </w:tc>
        <w:tc>
          <w:tcPr>
            <w:tcW w:w="2537" w:type="dxa"/>
          </w:tcPr>
          <w:p w:rsidR="003D5D2A" w:rsidRPr="00476E0B" w:rsidRDefault="003D5D2A" w:rsidP="003D5D2A">
            <w:pPr>
              <w:spacing w:line="256" w:lineRule="auto"/>
              <w:rPr>
                <w:sz w:val="28"/>
                <w:szCs w:val="28"/>
              </w:rPr>
            </w:pPr>
            <w:r w:rsidRPr="00476E0B">
              <w:rPr>
                <w:sz w:val="28"/>
                <w:szCs w:val="28"/>
              </w:rPr>
              <w:t>State Primary Health Care Board</w:t>
            </w:r>
          </w:p>
        </w:tc>
        <w:tc>
          <w:tcPr>
            <w:tcW w:w="3587" w:type="dxa"/>
          </w:tcPr>
          <w:p w:rsidR="003D5D2A" w:rsidRPr="00476E0B" w:rsidRDefault="003D5D2A" w:rsidP="003D5D2A">
            <w:pPr>
              <w:spacing w:line="256" w:lineRule="auto"/>
              <w:rPr>
                <w:sz w:val="28"/>
                <w:szCs w:val="28"/>
              </w:rPr>
            </w:pPr>
            <w:r>
              <w:rPr>
                <w:sz w:val="28"/>
                <w:szCs w:val="28"/>
              </w:rPr>
              <w:t>HO</w:t>
            </w:r>
          </w:p>
        </w:tc>
      </w:tr>
      <w:tr w:rsidR="003D5D2A" w:rsidRPr="00623D7C" w:rsidTr="00382422">
        <w:trPr>
          <w:trHeight w:val="403"/>
        </w:trPr>
        <w:tc>
          <w:tcPr>
            <w:tcW w:w="654" w:type="dxa"/>
          </w:tcPr>
          <w:p w:rsidR="003D5D2A" w:rsidRPr="00787DE0" w:rsidRDefault="003D5D2A" w:rsidP="003D5D2A">
            <w:pPr>
              <w:spacing w:line="256" w:lineRule="auto"/>
              <w:rPr>
                <w:sz w:val="28"/>
                <w:szCs w:val="28"/>
              </w:rPr>
            </w:pPr>
            <w:r>
              <w:rPr>
                <w:sz w:val="28"/>
                <w:szCs w:val="28"/>
              </w:rPr>
              <w:t>36</w:t>
            </w:r>
          </w:p>
        </w:tc>
        <w:tc>
          <w:tcPr>
            <w:tcW w:w="3144" w:type="dxa"/>
          </w:tcPr>
          <w:p w:rsidR="003D5D2A" w:rsidRPr="00476E0B" w:rsidRDefault="003D5D2A" w:rsidP="003D5D2A">
            <w:pPr>
              <w:spacing w:line="256" w:lineRule="auto"/>
              <w:rPr>
                <w:sz w:val="28"/>
                <w:szCs w:val="28"/>
              </w:rPr>
            </w:pPr>
            <w:r>
              <w:rPr>
                <w:sz w:val="28"/>
                <w:szCs w:val="28"/>
              </w:rPr>
              <w:t>Adedeji Adebimpe</w:t>
            </w:r>
          </w:p>
        </w:tc>
        <w:tc>
          <w:tcPr>
            <w:tcW w:w="2537" w:type="dxa"/>
          </w:tcPr>
          <w:p w:rsidR="003D5D2A" w:rsidRPr="00476E0B" w:rsidRDefault="003D5D2A" w:rsidP="003D5D2A">
            <w:pPr>
              <w:spacing w:line="256" w:lineRule="auto"/>
              <w:rPr>
                <w:sz w:val="28"/>
                <w:szCs w:val="28"/>
              </w:rPr>
            </w:pPr>
            <w:r>
              <w:rPr>
                <w:sz w:val="28"/>
                <w:szCs w:val="28"/>
              </w:rPr>
              <w:t>OMEAL</w:t>
            </w:r>
          </w:p>
        </w:tc>
        <w:tc>
          <w:tcPr>
            <w:tcW w:w="3587" w:type="dxa"/>
          </w:tcPr>
          <w:p w:rsidR="003D5D2A" w:rsidRPr="00476E0B" w:rsidRDefault="003D5D2A" w:rsidP="003D5D2A">
            <w:pPr>
              <w:spacing w:line="256" w:lineRule="auto"/>
              <w:rPr>
                <w:sz w:val="28"/>
                <w:szCs w:val="28"/>
              </w:rPr>
            </w:pPr>
            <w:r>
              <w:rPr>
                <w:sz w:val="28"/>
                <w:szCs w:val="28"/>
              </w:rPr>
              <w:t>Focal Person</w:t>
            </w:r>
          </w:p>
        </w:tc>
      </w:tr>
    </w:tbl>
    <w:p w:rsidR="000A5C37" w:rsidRPr="00FA7517" w:rsidRDefault="000A5C37">
      <w:pPr>
        <w:rPr>
          <w:rFonts w:ascii="Times New Roman" w:hAnsi="Times New Roman" w:cs="Times New Roman"/>
          <w:b/>
          <w:sz w:val="24"/>
          <w:szCs w:val="24"/>
          <w:u w:val="single"/>
        </w:rPr>
      </w:pPr>
      <w:r w:rsidRPr="00FA7517">
        <w:rPr>
          <w:rFonts w:ascii="Times New Roman" w:hAnsi="Times New Roman" w:cs="Times New Roman"/>
          <w:b/>
          <w:sz w:val="24"/>
          <w:szCs w:val="24"/>
        </w:rPr>
        <w:t>2.0</w:t>
      </w:r>
      <w:r w:rsidRPr="00FA7517">
        <w:rPr>
          <w:rFonts w:ascii="Times New Roman" w:hAnsi="Times New Roman" w:cs="Times New Roman"/>
          <w:b/>
          <w:sz w:val="24"/>
          <w:szCs w:val="24"/>
        </w:rPr>
        <w:tab/>
      </w:r>
      <w:r w:rsidRPr="00FA7517">
        <w:rPr>
          <w:rFonts w:ascii="Times New Roman" w:hAnsi="Times New Roman" w:cs="Times New Roman"/>
          <w:b/>
          <w:sz w:val="24"/>
          <w:szCs w:val="24"/>
          <w:u w:val="single"/>
        </w:rPr>
        <w:t>OPENING</w:t>
      </w:r>
      <w:r w:rsidRPr="00FA7517">
        <w:rPr>
          <w:rFonts w:ascii="Times New Roman" w:hAnsi="Times New Roman" w:cs="Times New Roman"/>
          <w:sz w:val="24"/>
          <w:szCs w:val="24"/>
        </w:rPr>
        <w:t>:</w:t>
      </w:r>
    </w:p>
    <w:p w:rsidR="00FA7517" w:rsidRDefault="000A5C37" w:rsidP="005B1595">
      <w:pPr>
        <w:jc w:val="both"/>
        <w:rPr>
          <w:rFonts w:ascii="Times New Roman" w:hAnsi="Times New Roman" w:cs="Times New Roman"/>
          <w:sz w:val="24"/>
          <w:szCs w:val="24"/>
        </w:rPr>
      </w:pPr>
      <w:r w:rsidRPr="00FA7517">
        <w:rPr>
          <w:rFonts w:ascii="Times New Roman" w:hAnsi="Times New Roman" w:cs="Times New Roman"/>
          <w:sz w:val="24"/>
          <w:szCs w:val="24"/>
        </w:rPr>
        <w:t>2.1</w:t>
      </w:r>
      <w:r w:rsidR="00E75C48" w:rsidRPr="00FA7517">
        <w:rPr>
          <w:rFonts w:ascii="Times New Roman" w:hAnsi="Times New Roman" w:cs="Times New Roman"/>
          <w:sz w:val="24"/>
          <w:szCs w:val="24"/>
        </w:rPr>
        <w:tab/>
      </w:r>
      <w:r w:rsidR="008A0EB6" w:rsidRPr="00FA7517">
        <w:rPr>
          <w:rFonts w:ascii="Times New Roman" w:hAnsi="Times New Roman" w:cs="Times New Roman"/>
          <w:sz w:val="24"/>
          <w:szCs w:val="24"/>
        </w:rPr>
        <w:t>The meeting commenced at 10:15am with opening Prayer said by individual in the meeting in their o</w:t>
      </w:r>
      <w:r w:rsidR="00F01D21" w:rsidRPr="00FA7517">
        <w:rPr>
          <w:rFonts w:ascii="Times New Roman" w:hAnsi="Times New Roman" w:cs="Times New Roman"/>
          <w:sz w:val="24"/>
          <w:szCs w:val="24"/>
        </w:rPr>
        <w:t>wn way. This was followed by</w:t>
      </w:r>
      <w:r w:rsidR="008A0EB6" w:rsidRPr="00FA7517">
        <w:rPr>
          <w:rFonts w:ascii="Times New Roman" w:hAnsi="Times New Roman" w:cs="Times New Roman"/>
          <w:sz w:val="24"/>
          <w:szCs w:val="24"/>
        </w:rPr>
        <w:t xml:space="preserve"> welcome remark</w:t>
      </w:r>
      <w:r w:rsidR="00FC42E6" w:rsidRPr="00FA7517">
        <w:rPr>
          <w:rFonts w:ascii="Times New Roman" w:hAnsi="Times New Roman" w:cs="Times New Roman"/>
          <w:sz w:val="24"/>
          <w:szCs w:val="24"/>
        </w:rPr>
        <w:t xml:space="preserve">ed by the </w:t>
      </w:r>
      <w:r w:rsidR="00FA7517">
        <w:rPr>
          <w:rFonts w:ascii="Times New Roman" w:hAnsi="Times New Roman" w:cs="Times New Roman"/>
          <w:sz w:val="24"/>
          <w:szCs w:val="24"/>
        </w:rPr>
        <w:t xml:space="preserve">Acting Permanent Secretary </w:t>
      </w:r>
      <w:r w:rsidR="00FC42E6" w:rsidRPr="00FA7517">
        <w:rPr>
          <w:rFonts w:ascii="Times New Roman" w:hAnsi="Times New Roman" w:cs="Times New Roman"/>
          <w:sz w:val="24"/>
          <w:szCs w:val="24"/>
        </w:rPr>
        <w:t>(Ministry of Economic Planning, Budget and Development)</w:t>
      </w:r>
      <w:r w:rsidR="00FA7517">
        <w:rPr>
          <w:rFonts w:ascii="Times New Roman" w:hAnsi="Times New Roman" w:cs="Times New Roman"/>
          <w:sz w:val="24"/>
          <w:szCs w:val="24"/>
        </w:rPr>
        <w:t xml:space="preserve"> </w:t>
      </w:r>
      <w:r w:rsidR="008A0EB6" w:rsidRPr="00FA7517">
        <w:rPr>
          <w:rFonts w:ascii="Times New Roman" w:hAnsi="Times New Roman" w:cs="Times New Roman"/>
          <w:sz w:val="24"/>
          <w:szCs w:val="24"/>
        </w:rPr>
        <w:t xml:space="preserve">informed the meeting that the purpose of the meeting </w:t>
      </w:r>
      <w:r w:rsidR="00FC42E6" w:rsidRPr="00FA7517">
        <w:rPr>
          <w:rFonts w:ascii="Times New Roman" w:hAnsi="Times New Roman" w:cs="Times New Roman"/>
          <w:sz w:val="24"/>
          <w:szCs w:val="24"/>
        </w:rPr>
        <w:t xml:space="preserve">was to purposely track Food and Nutrition and to know how far the State has gone. </w:t>
      </w:r>
    </w:p>
    <w:p w:rsidR="005D6FDA" w:rsidRPr="00FA7517" w:rsidRDefault="00FC42E6" w:rsidP="005B1595">
      <w:pPr>
        <w:jc w:val="both"/>
        <w:rPr>
          <w:rFonts w:ascii="Times New Roman" w:hAnsi="Times New Roman" w:cs="Times New Roman"/>
          <w:sz w:val="24"/>
          <w:szCs w:val="24"/>
        </w:rPr>
      </w:pPr>
      <w:r w:rsidRPr="00FA7517">
        <w:rPr>
          <w:rFonts w:ascii="Times New Roman" w:hAnsi="Times New Roman" w:cs="Times New Roman"/>
          <w:sz w:val="24"/>
          <w:szCs w:val="24"/>
        </w:rPr>
        <w:t>2.2 The Director (De</w:t>
      </w:r>
      <w:r w:rsidR="00BF5486" w:rsidRPr="00FA7517">
        <w:rPr>
          <w:rFonts w:ascii="Times New Roman" w:hAnsi="Times New Roman" w:cs="Times New Roman"/>
          <w:sz w:val="24"/>
          <w:szCs w:val="24"/>
        </w:rPr>
        <w:t>velopment Cooperation) said</w:t>
      </w:r>
      <w:r w:rsidRPr="00FA7517">
        <w:rPr>
          <w:rFonts w:ascii="Times New Roman" w:hAnsi="Times New Roman" w:cs="Times New Roman"/>
          <w:sz w:val="24"/>
          <w:szCs w:val="24"/>
        </w:rPr>
        <w:t xml:space="preserve"> </w:t>
      </w:r>
      <w:r w:rsidR="008E687B" w:rsidRPr="00FA7517">
        <w:rPr>
          <w:rFonts w:ascii="Times New Roman" w:hAnsi="Times New Roman" w:cs="Times New Roman"/>
          <w:sz w:val="24"/>
          <w:szCs w:val="24"/>
        </w:rPr>
        <w:t>the State of Osun   committee on</w:t>
      </w:r>
      <w:r w:rsidRPr="00FA7517">
        <w:rPr>
          <w:rFonts w:ascii="Times New Roman" w:hAnsi="Times New Roman" w:cs="Times New Roman"/>
          <w:sz w:val="24"/>
          <w:szCs w:val="24"/>
        </w:rPr>
        <w:t xml:space="preserve"> Food and Nutrition is a standing Committee, meaning that each member</w:t>
      </w:r>
      <w:r w:rsidR="0085563C" w:rsidRPr="00FA7517">
        <w:rPr>
          <w:rFonts w:ascii="Times New Roman" w:hAnsi="Times New Roman" w:cs="Times New Roman"/>
          <w:sz w:val="24"/>
          <w:szCs w:val="24"/>
        </w:rPr>
        <w:t xml:space="preserve"> in the Committee is a p</w:t>
      </w:r>
      <w:r w:rsidR="009A5D6E" w:rsidRPr="00FA7517">
        <w:rPr>
          <w:rFonts w:ascii="Times New Roman" w:hAnsi="Times New Roman" w:cs="Times New Roman"/>
          <w:sz w:val="24"/>
          <w:szCs w:val="24"/>
        </w:rPr>
        <w:t xml:space="preserve">ermanent member. He </w:t>
      </w:r>
      <w:r w:rsidR="00CC6401" w:rsidRPr="00FA7517">
        <w:rPr>
          <w:rFonts w:ascii="Times New Roman" w:hAnsi="Times New Roman" w:cs="Times New Roman"/>
          <w:sz w:val="24"/>
          <w:szCs w:val="24"/>
        </w:rPr>
        <w:t>implored members</w:t>
      </w:r>
      <w:r w:rsidR="0085563C" w:rsidRPr="00FA7517">
        <w:rPr>
          <w:rFonts w:ascii="Times New Roman" w:hAnsi="Times New Roman" w:cs="Times New Roman"/>
          <w:sz w:val="24"/>
          <w:szCs w:val="24"/>
        </w:rPr>
        <w:t xml:space="preserve"> to give their contact details for ease of reference. He thereafter introduced the Special Adviser to the Governor and the Senior Special Assistant to the Governor </w:t>
      </w:r>
      <w:r w:rsidR="006627D1">
        <w:rPr>
          <w:rFonts w:ascii="Times New Roman" w:hAnsi="Times New Roman" w:cs="Times New Roman"/>
          <w:sz w:val="24"/>
          <w:szCs w:val="24"/>
        </w:rPr>
        <w:t xml:space="preserve">on </w:t>
      </w:r>
      <w:r w:rsidR="006627D1" w:rsidRPr="00FA7517">
        <w:rPr>
          <w:rFonts w:ascii="Times New Roman" w:hAnsi="Times New Roman" w:cs="Times New Roman"/>
          <w:sz w:val="24"/>
          <w:szCs w:val="24"/>
        </w:rPr>
        <w:t>Economic</w:t>
      </w:r>
      <w:r w:rsidR="0085563C" w:rsidRPr="00FA7517">
        <w:rPr>
          <w:rFonts w:ascii="Times New Roman" w:hAnsi="Times New Roman" w:cs="Times New Roman"/>
          <w:sz w:val="24"/>
          <w:szCs w:val="24"/>
        </w:rPr>
        <w:t xml:space="preserve"> Planning, Budget and Development</w:t>
      </w:r>
      <w:r w:rsidR="00FA7517">
        <w:rPr>
          <w:rFonts w:ascii="Times New Roman" w:hAnsi="Times New Roman" w:cs="Times New Roman"/>
          <w:sz w:val="24"/>
          <w:szCs w:val="24"/>
        </w:rPr>
        <w:t xml:space="preserve"> to the committee</w:t>
      </w:r>
      <w:r w:rsidR="0085563C" w:rsidRPr="00FA7517">
        <w:rPr>
          <w:rFonts w:ascii="Times New Roman" w:hAnsi="Times New Roman" w:cs="Times New Roman"/>
          <w:sz w:val="24"/>
          <w:szCs w:val="24"/>
        </w:rPr>
        <w:t xml:space="preserve">. </w:t>
      </w:r>
    </w:p>
    <w:p w:rsidR="005967D7" w:rsidRPr="00FA7517" w:rsidRDefault="005967D7">
      <w:pPr>
        <w:rPr>
          <w:rFonts w:ascii="Times New Roman" w:hAnsi="Times New Roman" w:cs="Times New Roman"/>
          <w:sz w:val="24"/>
          <w:szCs w:val="24"/>
        </w:rPr>
      </w:pPr>
      <w:r w:rsidRPr="00FA7517">
        <w:rPr>
          <w:rFonts w:ascii="Times New Roman" w:hAnsi="Times New Roman" w:cs="Times New Roman"/>
          <w:b/>
          <w:sz w:val="24"/>
          <w:szCs w:val="24"/>
        </w:rPr>
        <w:lastRenderedPageBreak/>
        <w:t>3.0</w:t>
      </w:r>
      <w:r w:rsidRPr="00FA7517">
        <w:rPr>
          <w:rFonts w:ascii="Times New Roman" w:hAnsi="Times New Roman" w:cs="Times New Roman"/>
          <w:b/>
          <w:sz w:val="24"/>
          <w:szCs w:val="24"/>
        </w:rPr>
        <w:tab/>
      </w:r>
      <w:r w:rsidRPr="00FA7517">
        <w:rPr>
          <w:rFonts w:ascii="Times New Roman" w:hAnsi="Times New Roman" w:cs="Times New Roman"/>
          <w:b/>
          <w:sz w:val="24"/>
          <w:szCs w:val="24"/>
          <w:u w:val="single"/>
        </w:rPr>
        <w:t>OPENING REMARK</w:t>
      </w:r>
      <w:r w:rsidRPr="00FA7517">
        <w:rPr>
          <w:rFonts w:ascii="Times New Roman" w:hAnsi="Times New Roman" w:cs="Times New Roman"/>
          <w:sz w:val="24"/>
          <w:szCs w:val="24"/>
        </w:rPr>
        <w:t>:</w:t>
      </w:r>
    </w:p>
    <w:p w:rsidR="008B0001" w:rsidRPr="00FA7517" w:rsidRDefault="0085563C" w:rsidP="0085563C">
      <w:pPr>
        <w:jc w:val="both"/>
        <w:rPr>
          <w:rFonts w:ascii="Times New Roman" w:hAnsi="Times New Roman" w:cs="Times New Roman"/>
          <w:sz w:val="24"/>
          <w:szCs w:val="24"/>
        </w:rPr>
      </w:pPr>
      <w:r w:rsidRPr="00FA7517">
        <w:rPr>
          <w:rFonts w:ascii="Times New Roman" w:hAnsi="Times New Roman" w:cs="Times New Roman"/>
          <w:sz w:val="24"/>
          <w:szCs w:val="24"/>
        </w:rPr>
        <w:t xml:space="preserve">            </w:t>
      </w:r>
      <w:r w:rsidR="008A0EB6" w:rsidRPr="00FA7517">
        <w:rPr>
          <w:rFonts w:ascii="Times New Roman" w:hAnsi="Times New Roman" w:cs="Times New Roman"/>
          <w:sz w:val="24"/>
          <w:szCs w:val="24"/>
        </w:rPr>
        <w:t xml:space="preserve">The </w:t>
      </w:r>
      <w:r w:rsidR="0054391A" w:rsidRPr="00FA7517">
        <w:rPr>
          <w:rFonts w:ascii="Times New Roman" w:hAnsi="Times New Roman" w:cs="Times New Roman"/>
          <w:sz w:val="24"/>
          <w:szCs w:val="24"/>
        </w:rPr>
        <w:t xml:space="preserve">opening remarks was delivered by the </w:t>
      </w:r>
      <w:r w:rsidR="008A0EB6" w:rsidRPr="00FA7517">
        <w:rPr>
          <w:rFonts w:ascii="Times New Roman" w:hAnsi="Times New Roman" w:cs="Times New Roman"/>
          <w:sz w:val="24"/>
          <w:szCs w:val="24"/>
        </w:rPr>
        <w:t xml:space="preserve">Special Adviser to the </w:t>
      </w:r>
      <w:r w:rsidR="00B026D9" w:rsidRPr="00FA7517">
        <w:rPr>
          <w:rFonts w:ascii="Times New Roman" w:hAnsi="Times New Roman" w:cs="Times New Roman"/>
          <w:sz w:val="24"/>
          <w:szCs w:val="24"/>
        </w:rPr>
        <w:t>Governor on</w:t>
      </w:r>
      <w:r w:rsidR="00BA6B3E" w:rsidRPr="00FA7517">
        <w:rPr>
          <w:rFonts w:ascii="Times New Roman" w:hAnsi="Times New Roman" w:cs="Times New Roman"/>
          <w:sz w:val="24"/>
          <w:szCs w:val="24"/>
        </w:rPr>
        <w:t xml:space="preserve"> Economic Planning and Budget</w:t>
      </w:r>
      <w:r w:rsidRPr="00FA7517">
        <w:rPr>
          <w:rFonts w:ascii="Times New Roman" w:hAnsi="Times New Roman" w:cs="Times New Roman"/>
          <w:sz w:val="24"/>
          <w:szCs w:val="24"/>
        </w:rPr>
        <w:t xml:space="preserve"> Honourable Remi Kolajo </w:t>
      </w:r>
      <w:r w:rsidR="008A0EB6" w:rsidRPr="00FA7517">
        <w:rPr>
          <w:rFonts w:ascii="Times New Roman" w:hAnsi="Times New Roman" w:cs="Times New Roman"/>
          <w:sz w:val="24"/>
          <w:szCs w:val="24"/>
        </w:rPr>
        <w:t>who stood in for the Honourable Commissioner</w:t>
      </w:r>
      <w:r w:rsidRPr="00FA7517">
        <w:rPr>
          <w:rFonts w:ascii="Times New Roman" w:hAnsi="Times New Roman" w:cs="Times New Roman"/>
          <w:sz w:val="24"/>
          <w:szCs w:val="24"/>
        </w:rPr>
        <w:t>, Ministry of Economic Planning, Budget and Development</w:t>
      </w:r>
      <w:r w:rsidR="008A0EB6" w:rsidRPr="00FA7517">
        <w:rPr>
          <w:rFonts w:ascii="Times New Roman" w:hAnsi="Times New Roman" w:cs="Times New Roman"/>
          <w:sz w:val="24"/>
          <w:szCs w:val="24"/>
        </w:rPr>
        <w:t xml:space="preserve"> who unavoidably absent due to other important State assignment. He welcomed members to the second </w:t>
      </w:r>
      <w:r w:rsidRPr="00FA7517">
        <w:rPr>
          <w:rFonts w:ascii="Times New Roman" w:hAnsi="Times New Roman" w:cs="Times New Roman"/>
          <w:sz w:val="24"/>
          <w:szCs w:val="24"/>
        </w:rPr>
        <w:t xml:space="preserve">quarter </w:t>
      </w:r>
      <w:r w:rsidR="008A0EB6" w:rsidRPr="00FA7517">
        <w:rPr>
          <w:rFonts w:ascii="Times New Roman" w:hAnsi="Times New Roman" w:cs="Times New Roman"/>
          <w:sz w:val="24"/>
          <w:szCs w:val="24"/>
        </w:rPr>
        <w:t>meeting in the year 2021</w:t>
      </w:r>
      <w:r w:rsidR="00BE5502" w:rsidRPr="00FA7517">
        <w:rPr>
          <w:rFonts w:ascii="Times New Roman" w:hAnsi="Times New Roman" w:cs="Times New Roman"/>
          <w:sz w:val="24"/>
          <w:szCs w:val="24"/>
        </w:rPr>
        <w:t>. He said grants usually come from the</w:t>
      </w:r>
      <w:r w:rsidR="003C13CD" w:rsidRPr="00FA7517">
        <w:rPr>
          <w:rFonts w:ascii="Times New Roman" w:hAnsi="Times New Roman" w:cs="Times New Roman"/>
          <w:sz w:val="24"/>
          <w:szCs w:val="24"/>
        </w:rPr>
        <w:t xml:space="preserve"> Federal Government. He stressed that</w:t>
      </w:r>
      <w:r w:rsidR="00476E0B" w:rsidRPr="00FA7517">
        <w:rPr>
          <w:rFonts w:ascii="Times New Roman" w:hAnsi="Times New Roman" w:cs="Times New Roman"/>
          <w:sz w:val="24"/>
          <w:szCs w:val="24"/>
        </w:rPr>
        <w:t xml:space="preserve"> the meeting should be a wake-up call to all members </w:t>
      </w:r>
      <w:r w:rsidR="00BE5502" w:rsidRPr="00FA7517">
        <w:rPr>
          <w:rFonts w:ascii="Times New Roman" w:hAnsi="Times New Roman" w:cs="Times New Roman"/>
          <w:sz w:val="24"/>
          <w:szCs w:val="24"/>
        </w:rPr>
        <w:t xml:space="preserve">and demanded for regular </w:t>
      </w:r>
      <w:r w:rsidR="00476E0B" w:rsidRPr="00FA7517">
        <w:rPr>
          <w:rFonts w:ascii="Times New Roman" w:hAnsi="Times New Roman" w:cs="Times New Roman"/>
          <w:sz w:val="24"/>
          <w:szCs w:val="24"/>
        </w:rPr>
        <w:t>participation of the committee. H</w:t>
      </w:r>
      <w:r w:rsidR="00BE5502" w:rsidRPr="00FA7517">
        <w:rPr>
          <w:rFonts w:ascii="Times New Roman" w:hAnsi="Times New Roman" w:cs="Times New Roman"/>
          <w:sz w:val="24"/>
          <w:szCs w:val="24"/>
        </w:rPr>
        <w:t xml:space="preserve">e </w:t>
      </w:r>
      <w:r w:rsidR="00476E0B" w:rsidRPr="00FA7517">
        <w:rPr>
          <w:rFonts w:ascii="Times New Roman" w:hAnsi="Times New Roman" w:cs="Times New Roman"/>
          <w:sz w:val="24"/>
          <w:szCs w:val="24"/>
        </w:rPr>
        <w:t>thus charged</w:t>
      </w:r>
      <w:r w:rsidR="003C13CD" w:rsidRPr="00FA7517">
        <w:rPr>
          <w:rFonts w:ascii="Times New Roman" w:hAnsi="Times New Roman" w:cs="Times New Roman"/>
          <w:sz w:val="24"/>
          <w:szCs w:val="24"/>
        </w:rPr>
        <w:t xml:space="preserve"> the</w:t>
      </w:r>
      <w:r w:rsidR="00BE5502" w:rsidRPr="00FA7517">
        <w:rPr>
          <w:rFonts w:ascii="Times New Roman" w:hAnsi="Times New Roman" w:cs="Times New Roman"/>
          <w:sz w:val="24"/>
          <w:szCs w:val="24"/>
        </w:rPr>
        <w:t xml:space="preserve"> line MDAs to prepare action plan and fast-track it since the State already lacking behind. He emphasise</w:t>
      </w:r>
      <w:r w:rsidR="0075242E" w:rsidRPr="00FA7517">
        <w:rPr>
          <w:rFonts w:ascii="Times New Roman" w:hAnsi="Times New Roman" w:cs="Times New Roman"/>
          <w:sz w:val="24"/>
          <w:szCs w:val="24"/>
        </w:rPr>
        <w:t xml:space="preserve">d that Food and Nutrition activities should be given priority in </w:t>
      </w:r>
      <w:r w:rsidR="003C13CD" w:rsidRPr="00FA7517">
        <w:rPr>
          <w:rFonts w:ascii="Times New Roman" w:hAnsi="Times New Roman" w:cs="Times New Roman"/>
          <w:sz w:val="24"/>
          <w:szCs w:val="24"/>
        </w:rPr>
        <w:t xml:space="preserve">the Annual </w:t>
      </w:r>
      <w:r w:rsidR="0075242E" w:rsidRPr="00FA7517">
        <w:rPr>
          <w:rFonts w:ascii="Times New Roman" w:hAnsi="Times New Roman" w:cs="Times New Roman"/>
          <w:sz w:val="24"/>
          <w:szCs w:val="24"/>
        </w:rPr>
        <w:t xml:space="preserve">Budget. He </w:t>
      </w:r>
      <w:r w:rsidR="003C13CD" w:rsidRPr="00FA7517">
        <w:rPr>
          <w:rFonts w:ascii="Times New Roman" w:hAnsi="Times New Roman" w:cs="Times New Roman"/>
          <w:sz w:val="24"/>
          <w:szCs w:val="24"/>
        </w:rPr>
        <w:t>therefore urged</w:t>
      </w:r>
      <w:r w:rsidR="0075242E" w:rsidRPr="00FA7517">
        <w:rPr>
          <w:rFonts w:ascii="Times New Roman" w:hAnsi="Times New Roman" w:cs="Times New Roman"/>
          <w:sz w:val="24"/>
          <w:szCs w:val="24"/>
        </w:rPr>
        <w:t xml:space="preserve"> MDAs in the meeting to liaise with the Ministry of Economic Planning, Budget and Development should </w:t>
      </w:r>
      <w:r w:rsidR="004F2F0B" w:rsidRPr="00FA7517">
        <w:rPr>
          <w:rFonts w:ascii="Times New Roman" w:hAnsi="Times New Roman" w:cs="Times New Roman"/>
          <w:sz w:val="24"/>
          <w:szCs w:val="24"/>
        </w:rPr>
        <w:t xml:space="preserve">in case of </w:t>
      </w:r>
      <w:r w:rsidR="0075242E" w:rsidRPr="00FA7517">
        <w:rPr>
          <w:rFonts w:ascii="Times New Roman" w:hAnsi="Times New Roman" w:cs="Times New Roman"/>
          <w:sz w:val="24"/>
          <w:szCs w:val="24"/>
        </w:rPr>
        <w:t xml:space="preserve">any problem ensued on the </w:t>
      </w:r>
      <w:r w:rsidR="003C13CD" w:rsidRPr="00FA7517">
        <w:rPr>
          <w:rFonts w:ascii="Times New Roman" w:hAnsi="Times New Roman" w:cs="Times New Roman"/>
          <w:sz w:val="24"/>
          <w:szCs w:val="24"/>
        </w:rPr>
        <w:t xml:space="preserve">development of </w:t>
      </w:r>
      <w:r w:rsidR="004F2F0B" w:rsidRPr="00FA7517">
        <w:rPr>
          <w:rFonts w:ascii="Times New Roman" w:hAnsi="Times New Roman" w:cs="Times New Roman"/>
          <w:sz w:val="24"/>
          <w:szCs w:val="24"/>
        </w:rPr>
        <w:t>activity</w:t>
      </w:r>
      <w:r w:rsidR="0075242E" w:rsidRPr="00FA7517">
        <w:rPr>
          <w:rFonts w:ascii="Times New Roman" w:hAnsi="Times New Roman" w:cs="Times New Roman"/>
          <w:sz w:val="24"/>
          <w:szCs w:val="24"/>
        </w:rPr>
        <w:t xml:space="preserve"> plan</w:t>
      </w:r>
      <w:r w:rsidR="004F2F0B" w:rsidRPr="00FA7517">
        <w:rPr>
          <w:rFonts w:ascii="Times New Roman" w:hAnsi="Times New Roman" w:cs="Times New Roman"/>
          <w:sz w:val="24"/>
          <w:szCs w:val="24"/>
        </w:rPr>
        <w:t>s</w:t>
      </w:r>
      <w:r w:rsidR="003C13CD" w:rsidRPr="00FA7517">
        <w:rPr>
          <w:rFonts w:ascii="Times New Roman" w:hAnsi="Times New Roman" w:cs="Times New Roman"/>
          <w:sz w:val="24"/>
          <w:szCs w:val="24"/>
        </w:rPr>
        <w:t>.</w:t>
      </w:r>
      <w:r w:rsidR="008B0001" w:rsidRPr="00FA7517">
        <w:rPr>
          <w:rFonts w:ascii="Times New Roman" w:hAnsi="Times New Roman" w:cs="Times New Roman"/>
          <w:sz w:val="24"/>
          <w:szCs w:val="24"/>
        </w:rPr>
        <w:t xml:space="preserve"> This was followed by self-introduction of all members of the committee in the State.</w:t>
      </w:r>
    </w:p>
    <w:p w:rsidR="00B375D3" w:rsidRPr="00FA7517" w:rsidRDefault="00B375D3" w:rsidP="005B1595">
      <w:pPr>
        <w:jc w:val="both"/>
        <w:rPr>
          <w:rFonts w:ascii="Times New Roman" w:hAnsi="Times New Roman" w:cs="Times New Roman"/>
          <w:sz w:val="24"/>
          <w:szCs w:val="24"/>
        </w:rPr>
      </w:pPr>
      <w:r w:rsidRPr="00FA7517">
        <w:rPr>
          <w:rFonts w:ascii="Times New Roman" w:hAnsi="Times New Roman" w:cs="Times New Roman"/>
          <w:b/>
          <w:sz w:val="24"/>
          <w:szCs w:val="24"/>
        </w:rPr>
        <w:t>3.0</w:t>
      </w:r>
      <w:r w:rsidRPr="00FA7517">
        <w:rPr>
          <w:rFonts w:ascii="Times New Roman" w:hAnsi="Times New Roman" w:cs="Times New Roman"/>
          <w:sz w:val="24"/>
          <w:szCs w:val="24"/>
        </w:rPr>
        <w:tab/>
      </w:r>
      <w:r w:rsidRPr="00FA7517">
        <w:rPr>
          <w:rFonts w:ascii="Times New Roman" w:hAnsi="Times New Roman" w:cs="Times New Roman"/>
          <w:b/>
          <w:sz w:val="24"/>
          <w:szCs w:val="24"/>
          <w:u w:val="single"/>
        </w:rPr>
        <w:t>OBJECTIVE OF THE MEETING</w:t>
      </w:r>
      <w:r w:rsidRPr="00FA7517">
        <w:rPr>
          <w:rFonts w:ascii="Times New Roman" w:hAnsi="Times New Roman" w:cs="Times New Roman"/>
          <w:sz w:val="24"/>
          <w:szCs w:val="24"/>
        </w:rPr>
        <w:t>:</w:t>
      </w:r>
    </w:p>
    <w:p w:rsidR="00B75B70" w:rsidRPr="00FA7517" w:rsidRDefault="00B375D3" w:rsidP="005B1595">
      <w:pPr>
        <w:jc w:val="both"/>
        <w:rPr>
          <w:rFonts w:ascii="Times New Roman" w:hAnsi="Times New Roman" w:cs="Times New Roman"/>
          <w:sz w:val="24"/>
          <w:szCs w:val="24"/>
        </w:rPr>
      </w:pPr>
      <w:r w:rsidRPr="00FA7517">
        <w:rPr>
          <w:rFonts w:ascii="Times New Roman" w:hAnsi="Times New Roman" w:cs="Times New Roman"/>
          <w:sz w:val="24"/>
          <w:szCs w:val="24"/>
        </w:rPr>
        <w:t>3.1</w:t>
      </w:r>
      <w:r w:rsidRPr="00FA7517">
        <w:rPr>
          <w:rFonts w:ascii="Times New Roman" w:hAnsi="Times New Roman" w:cs="Times New Roman"/>
          <w:sz w:val="24"/>
          <w:szCs w:val="24"/>
        </w:rPr>
        <w:tab/>
        <w:t>The Directo</w:t>
      </w:r>
      <w:r w:rsidR="006106BD" w:rsidRPr="00FA7517">
        <w:rPr>
          <w:rFonts w:ascii="Times New Roman" w:hAnsi="Times New Roman" w:cs="Times New Roman"/>
          <w:sz w:val="24"/>
          <w:szCs w:val="24"/>
        </w:rPr>
        <w:t>r (Development Cooperation) explained that</w:t>
      </w:r>
      <w:r w:rsidRPr="00FA7517">
        <w:rPr>
          <w:rFonts w:ascii="Times New Roman" w:hAnsi="Times New Roman" w:cs="Times New Roman"/>
          <w:sz w:val="24"/>
          <w:szCs w:val="24"/>
        </w:rPr>
        <w:t xml:space="preserve"> the objective of the meeting is to have interaction </w:t>
      </w:r>
      <w:r w:rsidR="0073331F" w:rsidRPr="00FA7517">
        <w:rPr>
          <w:rFonts w:ascii="Times New Roman" w:hAnsi="Times New Roman" w:cs="Times New Roman"/>
          <w:sz w:val="24"/>
          <w:szCs w:val="24"/>
        </w:rPr>
        <w:t>among members</w:t>
      </w:r>
      <w:r w:rsidR="006106BD" w:rsidRPr="00FA7517">
        <w:rPr>
          <w:rFonts w:ascii="Times New Roman" w:hAnsi="Times New Roman" w:cs="Times New Roman"/>
          <w:sz w:val="24"/>
          <w:szCs w:val="24"/>
        </w:rPr>
        <w:t xml:space="preserve"> across </w:t>
      </w:r>
      <w:r w:rsidRPr="00FA7517">
        <w:rPr>
          <w:rFonts w:ascii="Times New Roman" w:hAnsi="Times New Roman" w:cs="Times New Roman"/>
          <w:sz w:val="24"/>
          <w:szCs w:val="24"/>
        </w:rPr>
        <w:t>the line MDAs on the current situation of State of Osun Committee on food and Nutrition</w:t>
      </w:r>
      <w:r w:rsidR="003448DB" w:rsidRPr="00FA7517">
        <w:rPr>
          <w:rFonts w:ascii="Times New Roman" w:hAnsi="Times New Roman" w:cs="Times New Roman"/>
          <w:sz w:val="24"/>
          <w:szCs w:val="24"/>
        </w:rPr>
        <w:t xml:space="preserve"> </w:t>
      </w:r>
      <w:r w:rsidRPr="00FA7517">
        <w:rPr>
          <w:rFonts w:ascii="Times New Roman" w:hAnsi="Times New Roman" w:cs="Times New Roman"/>
          <w:sz w:val="24"/>
          <w:szCs w:val="24"/>
        </w:rPr>
        <w:t>(SCFN)</w:t>
      </w:r>
      <w:r w:rsidR="00843423" w:rsidRPr="00FA7517">
        <w:rPr>
          <w:rFonts w:ascii="Times New Roman" w:hAnsi="Times New Roman" w:cs="Times New Roman"/>
          <w:sz w:val="24"/>
          <w:szCs w:val="24"/>
        </w:rPr>
        <w:t xml:space="preserve"> composition of committee members and roles of the committee</w:t>
      </w:r>
      <w:r w:rsidR="00D8475F" w:rsidRPr="00FA7517">
        <w:rPr>
          <w:rFonts w:ascii="Times New Roman" w:hAnsi="Times New Roman" w:cs="Times New Roman"/>
          <w:sz w:val="24"/>
          <w:szCs w:val="24"/>
        </w:rPr>
        <w:t xml:space="preserve"> and </w:t>
      </w:r>
      <w:r w:rsidR="002C68FE" w:rsidRPr="00FA7517">
        <w:rPr>
          <w:rFonts w:ascii="Times New Roman" w:hAnsi="Times New Roman" w:cs="Times New Roman"/>
          <w:sz w:val="24"/>
          <w:szCs w:val="24"/>
        </w:rPr>
        <w:t>find ways</w:t>
      </w:r>
      <w:r w:rsidRPr="00FA7517">
        <w:rPr>
          <w:rFonts w:ascii="Times New Roman" w:hAnsi="Times New Roman" w:cs="Times New Roman"/>
          <w:sz w:val="24"/>
          <w:szCs w:val="24"/>
        </w:rPr>
        <w:t xml:space="preserve"> forward to the</w:t>
      </w:r>
      <w:r w:rsidR="006106BD" w:rsidRPr="00FA7517">
        <w:rPr>
          <w:rFonts w:ascii="Times New Roman" w:hAnsi="Times New Roman" w:cs="Times New Roman"/>
          <w:sz w:val="24"/>
          <w:szCs w:val="24"/>
        </w:rPr>
        <w:t xml:space="preserve"> smooth implementation and</w:t>
      </w:r>
      <w:r w:rsidRPr="00FA7517">
        <w:rPr>
          <w:rFonts w:ascii="Times New Roman" w:hAnsi="Times New Roman" w:cs="Times New Roman"/>
          <w:sz w:val="24"/>
          <w:szCs w:val="24"/>
        </w:rPr>
        <w:t xml:space="preserve"> success of the programme in the State.</w:t>
      </w:r>
    </w:p>
    <w:p w:rsidR="00B75B70" w:rsidRPr="00FA7517" w:rsidRDefault="00B75B70" w:rsidP="005B1595">
      <w:pPr>
        <w:jc w:val="both"/>
        <w:rPr>
          <w:rFonts w:ascii="Times New Roman" w:hAnsi="Times New Roman" w:cs="Times New Roman"/>
          <w:sz w:val="24"/>
          <w:szCs w:val="24"/>
          <w:u w:val="single"/>
        </w:rPr>
      </w:pPr>
      <w:r w:rsidRPr="00FA7517">
        <w:rPr>
          <w:rFonts w:ascii="Times New Roman" w:hAnsi="Times New Roman" w:cs="Times New Roman"/>
          <w:b/>
          <w:sz w:val="24"/>
          <w:szCs w:val="24"/>
        </w:rPr>
        <w:t>4.0</w:t>
      </w:r>
      <w:r w:rsidRPr="00FA7517">
        <w:rPr>
          <w:rFonts w:ascii="Times New Roman" w:hAnsi="Times New Roman" w:cs="Times New Roman"/>
          <w:b/>
          <w:sz w:val="24"/>
          <w:szCs w:val="24"/>
        </w:rPr>
        <w:tab/>
      </w:r>
      <w:r w:rsidR="008B0001" w:rsidRPr="00FA7517">
        <w:rPr>
          <w:rFonts w:ascii="Times New Roman" w:hAnsi="Times New Roman" w:cs="Times New Roman"/>
          <w:b/>
          <w:sz w:val="24"/>
          <w:szCs w:val="24"/>
          <w:u w:val="single"/>
        </w:rPr>
        <w:t>PRESENTATIONS</w:t>
      </w:r>
      <w:r w:rsidR="008B0001" w:rsidRPr="00FA7517">
        <w:rPr>
          <w:rFonts w:ascii="Times New Roman" w:hAnsi="Times New Roman" w:cs="Times New Roman"/>
          <w:sz w:val="24"/>
          <w:szCs w:val="24"/>
          <w:u w:val="single"/>
        </w:rPr>
        <w:t>:</w:t>
      </w:r>
    </w:p>
    <w:p w:rsidR="00200EBA" w:rsidRPr="00FA7517" w:rsidRDefault="008B0001" w:rsidP="00200EBA">
      <w:pPr>
        <w:spacing w:after="0" w:line="216" w:lineRule="auto"/>
        <w:jc w:val="both"/>
        <w:rPr>
          <w:rFonts w:ascii="Times New Roman" w:eastAsiaTheme="minorEastAsia" w:hAnsi="Times New Roman" w:cs="Times New Roman"/>
          <w:kern w:val="24"/>
          <w:sz w:val="24"/>
          <w:szCs w:val="24"/>
          <w:lang w:val="en-US" w:eastAsia="en-GB"/>
        </w:rPr>
      </w:pPr>
      <w:r w:rsidRPr="00FA7517">
        <w:rPr>
          <w:rFonts w:ascii="Times New Roman" w:hAnsi="Times New Roman" w:cs="Times New Roman"/>
          <w:sz w:val="24"/>
          <w:szCs w:val="24"/>
        </w:rPr>
        <w:t>4.1      Presentation on the current situation of Food and Nutrition in the State of Osun was delivered by Director</w:t>
      </w:r>
      <w:r w:rsidR="00795DDE" w:rsidRPr="00FA7517">
        <w:rPr>
          <w:rFonts w:ascii="Times New Roman" w:hAnsi="Times New Roman" w:cs="Times New Roman"/>
          <w:sz w:val="24"/>
          <w:szCs w:val="24"/>
        </w:rPr>
        <w:t xml:space="preserve"> </w:t>
      </w:r>
      <w:r w:rsidR="00AE7655" w:rsidRPr="00FA7517">
        <w:rPr>
          <w:rFonts w:ascii="Times New Roman" w:hAnsi="Times New Roman" w:cs="Times New Roman"/>
          <w:sz w:val="24"/>
          <w:szCs w:val="24"/>
        </w:rPr>
        <w:t>(Nutrition Services). He explained that</w:t>
      </w:r>
      <w:r w:rsidR="00AE7655" w:rsidRPr="00FA7517">
        <w:rPr>
          <w:rFonts w:ascii="Times New Roman" w:eastAsiaTheme="minorEastAsia" w:hAnsi="Times New Roman" w:cs="Times New Roman"/>
          <w:kern w:val="24"/>
          <w:sz w:val="24"/>
          <w:szCs w:val="24"/>
          <w:lang w:val="en-US"/>
        </w:rPr>
        <w:t xml:space="preserve"> </w:t>
      </w:r>
      <w:r w:rsidR="00AE7655" w:rsidRPr="00FA7517">
        <w:rPr>
          <w:rFonts w:ascii="Times New Roman" w:eastAsiaTheme="minorEastAsia" w:hAnsi="Times New Roman" w:cs="Times New Roman"/>
          <w:kern w:val="24"/>
          <w:sz w:val="24"/>
          <w:szCs w:val="24"/>
          <w:lang w:val="en-US" w:eastAsia="en-GB"/>
        </w:rPr>
        <w:t xml:space="preserve">Nutrition Status of the people of Osun has not improved over the past 5 years. Rather than improving, the State in the recent survey report showed a decline in Nutritional Status among the children less than 5 years old. He stressed that most indicators showed that the State was better off nutritionally </w:t>
      </w:r>
      <w:r w:rsidR="00E81991" w:rsidRPr="00FA7517">
        <w:rPr>
          <w:rFonts w:ascii="Times New Roman" w:eastAsiaTheme="minorEastAsia" w:hAnsi="Times New Roman" w:cs="Times New Roman"/>
          <w:kern w:val="24"/>
          <w:sz w:val="24"/>
          <w:szCs w:val="24"/>
          <w:lang w:val="en-US" w:eastAsia="en-GB"/>
        </w:rPr>
        <w:t>in 2011 than year 2016. He stressed</w:t>
      </w:r>
      <w:r w:rsidR="00AE7655" w:rsidRPr="00FA7517">
        <w:rPr>
          <w:rFonts w:ascii="Times New Roman" w:eastAsiaTheme="minorEastAsia" w:hAnsi="Times New Roman" w:cs="Times New Roman"/>
          <w:kern w:val="24"/>
          <w:sz w:val="24"/>
          <w:szCs w:val="24"/>
          <w:lang w:val="en-US" w:eastAsia="en-GB"/>
        </w:rPr>
        <w:t xml:space="preserve"> that the</w:t>
      </w:r>
      <w:r w:rsidR="00330207" w:rsidRPr="00FA7517">
        <w:rPr>
          <w:rFonts w:ascii="Times New Roman" w:eastAsiaTheme="minorEastAsia" w:hAnsi="Times New Roman" w:cs="Times New Roman"/>
          <w:kern w:val="24"/>
          <w:sz w:val="24"/>
          <w:szCs w:val="24"/>
          <w:lang w:val="en-US" w:eastAsia="en-GB"/>
        </w:rPr>
        <w:t xml:space="preserve"> performance indicators were</w:t>
      </w:r>
      <w:r w:rsidR="00AE7655" w:rsidRPr="00FA7517">
        <w:rPr>
          <w:rFonts w:ascii="Times New Roman" w:eastAsiaTheme="minorEastAsia" w:hAnsi="Times New Roman" w:cs="Times New Roman"/>
          <w:kern w:val="24"/>
          <w:sz w:val="24"/>
          <w:szCs w:val="24"/>
          <w:lang w:val="en-US" w:eastAsia="en-GB"/>
        </w:rPr>
        <w:t xml:space="preserve"> below the national average</w:t>
      </w:r>
      <w:r w:rsidR="00AE7655" w:rsidRPr="00FA7517">
        <w:rPr>
          <w:rFonts w:ascii="Times New Roman" w:eastAsia="Times New Roman" w:hAnsi="Times New Roman" w:cs="Times New Roman"/>
          <w:sz w:val="24"/>
          <w:szCs w:val="24"/>
          <w:lang w:eastAsia="en-GB"/>
        </w:rPr>
        <w:t xml:space="preserve">. Which </w:t>
      </w:r>
      <w:r w:rsidR="00200EBA" w:rsidRPr="00FA7517">
        <w:rPr>
          <w:rFonts w:ascii="Times New Roman" w:eastAsia="Times New Roman" w:hAnsi="Times New Roman" w:cs="Times New Roman"/>
          <w:sz w:val="24"/>
          <w:szCs w:val="24"/>
          <w:lang w:eastAsia="en-GB"/>
        </w:rPr>
        <w:t>means that</w:t>
      </w:r>
      <w:r w:rsidR="00B40EC1" w:rsidRPr="00FA7517">
        <w:rPr>
          <w:rFonts w:ascii="Times New Roman" w:eastAsiaTheme="minorEastAsia" w:hAnsi="Times New Roman" w:cs="Times New Roman"/>
          <w:kern w:val="24"/>
          <w:sz w:val="24"/>
          <w:szCs w:val="24"/>
          <w:lang w:val="en-US" w:eastAsia="en-GB"/>
        </w:rPr>
        <w:t xml:space="preserve"> more children are likely to be malnourished now</w:t>
      </w:r>
      <w:r w:rsidR="00AE7655" w:rsidRPr="00FA7517">
        <w:rPr>
          <w:rFonts w:ascii="Times New Roman" w:eastAsiaTheme="minorEastAsia" w:hAnsi="Times New Roman" w:cs="Times New Roman"/>
          <w:kern w:val="24"/>
          <w:sz w:val="24"/>
          <w:szCs w:val="24"/>
          <w:lang w:val="en-US" w:eastAsia="en-GB"/>
        </w:rPr>
        <w:t xml:space="preserve"> than they were 5 years ago</w:t>
      </w:r>
      <w:r w:rsidR="00200EBA" w:rsidRPr="00FA7517">
        <w:rPr>
          <w:rFonts w:ascii="Times New Roman" w:eastAsia="Times New Roman" w:hAnsi="Times New Roman" w:cs="Times New Roman"/>
          <w:sz w:val="24"/>
          <w:szCs w:val="24"/>
          <w:lang w:eastAsia="en-GB"/>
        </w:rPr>
        <w:t>. He noted that the</w:t>
      </w:r>
      <w:r w:rsidR="00AE7655" w:rsidRPr="00FA7517">
        <w:rPr>
          <w:rFonts w:ascii="Times New Roman" w:eastAsiaTheme="minorEastAsia" w:hAnsi="Times New Roman" w:cs="Times New Roman"/>
          <w:kern w:val="24"/>
          <w:sz w:val="24"/>
          <w:szCs w:val="24"/>
          <w:lang w:val="en-US" w:eastAsia="en-GB"/>
        </w:rPr>
        <w:t xml:space="preserve"> only cheering news is an improvement in the number of children being exclusively breastfed in Osun</w:t>
      </w:r>
      <w:r w:rsidR="00200EBA" w:rsidRPr="00FA7517">
        <w:rPr>
          <w:rFonts w:ascii="Times New Roman" w:eastAsiaTheme="minorEastAsia" w:hAnsi="Times New Roman" w:cs="Times New Roman"/>
          <w:kern w:val="24"/>
          <w:sz w:val="24"/>
          <w:szCs w:val="24"/>
          <w:lang w:val="en-US" w:eastAsia="en-GB"/>
        </w:rPr>
        <w:t>.</w:t>
      </w:r>
    </w:p>
    <w:p w:rsidR="00F67345" w:rsidRPr="00FA7517" w:rsidRDefault="00DA26E3" w:rsidP="00F67345">
      <w:pPr>
        <w:spacing w:after="0" w:line="240" w:lineRule="auto"/>
        <w:jc w:val="both"/>
        <w:textAlignment w:val="baseline"/>
        <w:rPr>
          <w:rFonts w:ascii="Times New Roman" w:eastAsia="Times New Roman" w:hAnsi="Times New Roman" w:cs="Times New Roman"/>
          <w:sz w:val="24"/>
          <w:szCs w:val="24"/>
          <w:lang w:eastAsia="en-GB"/>
        </w:rPr>
      </w:pPr>
      <w:r w:rsidRPr="00FA7517">
        <w:rPr>
          <w:rFonts w:ascii="Times New Roman" w:hAnsi="Times New Roman" w:cs="Times New Roman"/>
          <w:sz w:val="24"/>
          <w:szCs w:val="24"/>
        </w:rPr>
        <w:t>4.2</w:t>
      </w:r>
      <w:r w:rsidR="00B75B70" w:rsidRPr="00FA7517">
        <w:rPr>
          <w:rFonts w:ascii="Times New Roman" w:hAnsi="Times New Roman" w:cs="Times New Roman"/>
          <w:sz w:val="24"/>
          <w:szCs w:val="24"/>
        </w:rPr>
        <w:tab/>
      </w:r>
      <w:r w:rsidR="007F6FAD" w:rsidRPr="00FA7517">
        <w:rPr>
          <w:rFonts w:ascii="Times New Roman" w:hAnsi="Times New Roman" w:cs="Times New Roman"/>
          <w:sz w:val="24"/>
          <w:szCs w:val="24"/>
        </w:rPr>
        <w:t xml:space="preserve">Presentation on </w:t>
      </w:r>
      <w:r w:rsidR="00FA7517" w:rsidRPr="00FA7517">
        <w:rPr>
          <w:rFonts w:ascii="Times New Roman" w:hAnsi="Times New Roman" w:cs="Times New Roman"/>
          <w:sz w:val="24"/>
          <w:szCs w:val="24"/>
        </w:rPr>
        <w:t xml:space="preserve">roles of the members </w:t>
      </w:r>
      <w:r w:rsidRPr="00FA7517">
        <w:rPr>
          <w:rFonts w:ascii="Times New Roman" w:hAnsi="Times New Roman" w:cs="Times New Roman"/>
          <w:sz w:val="24"/>
          <w:szCs w:val="24"/>
        </w:rPr>
        <w:t>was done by</w:t>
      </w:r>
      <w:r w:rsidR="00B75B70" w:rsidRPr="00FA7517">
        <w:rPr>
          <w:rFonts w:ascii="Times New Roman" w:hAnsi="Times New Roman" w:cs="Times New Roman"/>
          <w:sz w:val="24"/>
          <w:szCs w:val="24"/>
        </w:rPr>
        <w:t xml:space="preserve"> Director (</w:t>
      </w:r>
      <w:r w:rsidR="00BE4F7A" w:rsidRPr="00FA7517">
        <w:rPr>
          <w:rFonts w:ascii="Times New Roman" w:hAnsi="Times New Roman" w:cs="Times New Roman"/>
          <w:sz w:val="24"/>
          <w:szCs w:val="24"/>
        </w:rPr>
        <w:t>Development Cooperation).</w:t>
      </w:r>
      <w:r w:rsidR="00F67345" w:rsidRPr="00FA7517">
        <w:rPr>
          <w:rFonts w:ascii="Times New Roman" w:hAnsi="Times New Roman" w:cs="Times New Roman"/>
          <w:sz w:val="24"/>
          <w:szCs w:val="24"/>
        </w:rPr>
        <w:t xml:space="preserve"> He </w:t>
      </w:r>
      <w:r w:rsidR="00FA7517">
        <w:rPr>
          <w:rFonts w:ascii="Times New Roman" w:hAnsi="Times New Roman" w:cs="Times New Roman"/>
          <w:sz w:val="24"/>
          <w:szCs w:val="24"/>
        </w:rPr>
        <w:t>hi</w:t>
      </w:r>
      <w:r w:rsidR="00FA7517" w:rsidRPr="00FA7517">
        <w:rPr>
          <w:rFonts w:ascii="Times New Roman" w:hAnsi="Times New Roman" w:cs="Times New Roman"/>
          <w:sz w:val="24"/>
          <w:szCs w:val="24"/>
        </w:rPr>
        <w:t>ghlighted</w:t>
      </w:r>
      <w:r w:rsidR="00FA7517">
        <w:rPr>
          <w:rFonts w:ascii="Times New Roman" w:hAnsi="Times New Roman" w:cs="Times New Roman"/>
          <w:sz w:val="24"/>
          <w:szCs w:val="24"/>
        </w:rPr>
        <w:t xml:space="preserve"> them as follow</w:t>
      </w:r>
      <w:r w:rsidR="00F67345" w:rsidRPr="00FA7517">
        <w:rPr>
          <w:rFonts w:ascii="Times New Roman" w:hAnsi="Times New Roman" w:cs="Times New Roman"/>
          <w:sz w:val="24"/>
          <w:szCs w:val="24"/>
        </w:rPr>
        <w:t>:</w:t>
      </w:r>
      <w:r w:rsidR="00F67345" w:rsidRPr="00FA7517">
        <w:rPr>
          <w:rFonts w:ascii="Times New Roman" w:eastAsia="Times New Roman" w:hAnsi="Times New Roman" w:cs="Times New Roman"/>
          <w:kern w:val="24"/>
          <w:sz w:val="24"/>
          <w:szCs w:val="24"/>
          <w:lang w:val="en-US" w:eastAsia="en-GB"/>
        </w:rPr>
        <w:t xml:space="preserve"> </w:t>
      </w:r>
    </w:p>
    <w:p w:rsidR="00F67345" w:rsidRPr="00FA7517" w:rsidRDefault="00F67345" w:rsidP="00F67345">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FA7517">
        <w:rPr>
          <w:rFonts w:ascii="Times New Roman" w:eastAsia="Times New Roman" w:hAnsi="Times New Roman" w:cs="Times New Roman"/>
          <w:kern w:val="24"/>
          <w:sz w:val="24"/>
          <w:szCs w:val="24"/>
          <w:lang w:val="en-US" w:eastAsia="en-GB"/>
        </w:rPr>
        <w:t>Plan, Coordinate and Implement all food and nutrition activities at the State and Local Government levels.</w:t>
      </w:r>
    </w:p>
    <w:p w:rsidR="00F67345" w:rsidRPr="00FA7517" w:rsidRDefault="00F67345" w:rsidP="00F67345">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FA7517">
        <w:rPr>
          <w:rFonts w:ascii="Times New Roman" w:eastAsia="Times New Roman" w:hAnsi="Times New Roman" w:cs="Times New Roman"/>
          <w:kern w:val="24"/>
          <w:sz w:val="24"/>
          <w:szCs w:val="24"/>
          <w:lang w:val="en-US" w:eastAsia="en-GB"/>
        </w:rPr>
        <w:t>Coordinate nutrition monitoring and surveillance system through data collection and analysis for action.</w:t>
      </w:r>
    </w:p>
    <w:p w:rsidR="00F67345" w:rsidRPr="00FA7517" w:rsidRDefault="00F67345" w:rsidP="00F67345">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FA7517">
        <w:rPr>
          <w:rFonts w:ascii="Times New Roman" w:eastAsia="Times New Roman" w:hAnsi="Times New Roman" w:cs="Times New Roman"/>
          <w:kern w:val="24"/>
          <w:sz w:val="24"/>
          <w:szCs w:val="24"/>
          <w:lang w:val="en-US" w:eastAsia="en-GB"/>
        </w:rPr>
        <w:t>Ensure adequate financial provision for SCFN programme in the State’s annual budget.</w:t>
      </w:r>
    </w:p>
    <w:p w:rsidR="00F67345" w:rsidRPr="00FA7517" w:rsidRDefault="00F67345" w:rsidP="00F67345">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GB"/>
        </w:rPr>
      </w:pPr>
      <w:r w:rsidRPr="00FA7517">
        <w:rPr>
          <w:rFonts w:ascii="Times New Roman" w:eastAsia="Times New Roman" w:hAnsi="Times New Roman" w:cs="Times New Roman"/>
          <w:kern w:val="24"/>
          <w:sz w:val="24"/>
          <w:szCs w:val="24"/>
          <w:lang w:val="en-US" w:eastAsia="en-GB"/>
        </w:rPr>
        <w:t>Advocacy campaign to stakeholders using result based evidence to increase awareness on the importance of nutrition.</w:t>
      </w:r>
    </w:p>
    <w:p w:rsidR="007F6FAD" w:rsidRPr="00FA7517" w:rsidRDefault="007F6FAD" w:rsidP="00200EBA">
      <w:pPr>
        <w:spacing w:after="0" w:line="216" w:lineRule="auto"/>
        <w:jc w:val="both"/>
        <w:rPr>
          <w:rFonts w:ascii="Times New Roman" w:hAnsi="Times New Roman" w:cs="Times New Roman"/>
          <w:sz w:val="24"/>
          <w:szCs w:val="24"/>
        </w:rPr>
      </w:pPr>
    </w:p>
    <w:p w:rsidR="00141F8E" w:rsidRPr="00FA7517" w:rsidRDefault="00141F8E" w:rsidP="005B1595">
      <w:pPr>
        <w:jc w:val="both"/>
        <w:rPr>
          <w:rFonts w:ascii="Times New Roman" w:hAnsi="Times New Roman" w:cs="Times New Roman"/>
          <w:b/>
          <w:sz w:val="24"/>
          <w:szCs w:val="24"/>
          <w:u w:val="single"/>
        </w:rPr>
      </w:pPr>
      <w:r w:rsidRPr="00FA7517">
        <w:rPr>
          <w:rFonts w:ascii="Times New Roman" w:hAnsi="Times New Roman" w:cs="Times New Roman"/>
          <w:b/>
          <w:sz w:val="24"/>
          <w:szCs w:val="24"/>
        </w:rPr>
        <w:t xml:space="preserve">5.0     </w:t>
      </w:r>
      <w:r w:rsidRPr="00FA7517">
        <w:rPr>
          <w:rFonts w:ascii="Times New Roman" w:hAnsi="Times New Roman" w:cs="Times New Roman"/>
          <w:b/>
          <w:sz w:val="24"/>
          <w:szCs w:val="24"/>
          <w:u w:val="single"/>
        </w:rPr>
        <w:t>GENERAL DISCUSSION:</w:t>
      </w:r>
    </w:p>
    <w:p w:rsidR="00141F8E" w:rsidRPr="00FA7517" w:rsidRDefault="00141F8E" w:rsidP="005B1595">
      <w:pPr>
        <w:jc w:val="both"/>
        <w:rPr>
          <w:rFonts w:ascii="Times New Roman" w:hAnsi="Times New Roman" w:cs="Times New Roman"/>
          <w:sz w:val="24"/>
          <w:szCs w:val="24"/>
        </w:rPr>
      </w:pPr>
      <w:r w:rsidRPr="00FA7517">
        <w:rPr>
          <w:rFonts w:ascii="Times New Roman" w:hAnsi="Times New Roman" w:cs="Times New Roman"/>
          <w:sz w:val="24"/>
          <w:szCs w:val="24"/>
        </w:rPr>
        <w:t>5.1</w:t>
      </w:r>
      <w:r w:rsidR="006B2122" w:rsidRPr="00FA7517">
        <w:rPr>
          <w:rFonts w:ascii="Times New Roman" w:hAnsi="Times New Roman" w:cs="Times New Roman"/>
          <w:sz w:val="24"/>
          <w:szCs w:val="24"/>
        </w:rPr>
        <w:t xml:space="preserve">    The Special Adviser to the Governor (Economic Planning and Budget) Honourable Remi Kolajo while reacting to the presentation on Food and Nutrition </w:t>
      </w:r>
      <w:r w:rsidR="00F01D21" w:rsidRPr="00FA7517">
        <w:rPr>
          <w:rFonts w:ascii="Times New Roman" w:hAnsi="Times New Roman" w:cs="Times New Roman"/>
          <w:sz w:val="24"/>
          <w:szCs w:val="24"/>
        </w:rPr>
        <w:t>Situation said the State is lagging</w:t>
      </w:r>
      <w:r w:rsidR="006B2122" w:rsidRPr="00FA7517">
        <w:rPr>
          <w:rFonts w:ascii="Times New Roman" w:hAnsi="Times New Roman" w:cs="Times New Roman"/>
          <w:sz w:val="24"/>
          <w:szCs w:val="24"/>
        </w:rPr>
        <w:t xml:space="preserve"> behind and our concern as the committee is to use the m</w:t>
      </w:r>
      <w:r w:rsidR="00E10B0E" w:rsidRPr="00FA7517">
        <w:rPr>
          <w:rFonts w:ascii="Times New Roman" w:hAnsi="Times New Roman" w:cs="Times New Roman"/>
          <w:sz w:val="24"/>
          <w:szCs w:val="24"/>
        </w:rPr>
        <w:t>eeting to change the situation. He advised that each member should contrib</w:t>
      </w:r>
      <w:r w:rsidR="00D50ABC" w:rsidRPr="00FA7517">
        <w:rPr>
          <w:rFonts w:ascii="Times New Roman" w:hAnsi="Times New Roman" w:cs="Times New Roman"/>
          <w:sz w:val="24"/>
          <w:szCs w:val="24"/>
        </w:rPr>
        <w:t xml:space="preserve">ute his/her quota to improve </w:t>
      </w:r>
      <w:r w:rsidR="00E10B0E" w:rsidRPr="00FA7517">
        <w:rPr>
          <w:rFonts w:ascii="Times New Roman" w:hAnsi="Times New Roman" w:cs="Times New Roman"/>
          <w:sz w:val="24"/>
          <w:szCs w:val="24"/>
        </w:rPr>
        <w:t>Nutrition</w:t>
      </w:r>
      <w:r w:rsidR="00D50ABC" w:rsidRPr="00FA7517">
        <w:rPr>
          <w:rFonts w:ascii="Times New Roman" w:hAnsi="Times New Roman" w:cs="Times New Roman"/>
          <w:sz w:val="24"/>
          <w:szCs w:val="24"/>
        </w:rPr>
        <w:t xml:space="preserve"> status of</w:t>
      </w:r>
      <w:r w:rsidR="00E10B0E" w:rsidRPr="00FA7517">
        <w:rPr>
          <w:rFonts w:ascii="Times New Roman" w:hAnsi="Times New Roman" w:cs="Times New Roman"/>
          <w:sz w:val="24"/>
          <w:szCs w:val="24"/>
        </w:rPr>
        <w:t xml:space="preserve"> the State before the next meeting</w:t>
      </w:r>
      <w:r w:rsidR="00D50ABC" w:rsidRPr="00FA7517">
        <w:rPr>
          <w:rFonts w:ascii="Times New Roman" w:hAnsi="Times New Roman" w:cs="Times New Roman"/>
          <w:sz w:val="24"/>
          <w:szCs w:val="24"/>
        </w:rPr>
        <w:t>. He</w:t>
      </w:r>
      <w:r w:rsidR="00E10B0E" w:rsidRPr="00FA7517">
        <w:rPr>
          <w:rFonts w:ascii="Times New Roman" w:hAnsi="Times New Roman" w:cs="Times New Roman"/>
          <w:sz w:val="24"/>
          <w:szCs w:val="24"/>
        </w:rPr>
        <w:t xml:space="preserve"> thereafter charged Director, Nutrition Services to always liaise other members in relevant MDAs </w:t>
      </w:r>
    </w:p>
    <w:p w:rsidR="00141F8E" w:rsidRPr="00FA7517" w:rsidRDefault="00141F8E" w:rsidP="005B1595">
      <w:pPr>
        <w:jc w:val="both"/>
        <w:rPr>
          <w:rFonts w:ascii="Times New Roman" w:hAnsi="Times New Roman" w:cs="Times New Roman"/>
          <w:sz w:val="24"/>
          <w:szCs w:val="24"/>
        </w:rPr>
      </w:pPr>
      <w:r w:rsidRPr="00FA7517">
        <w:rPr>
          <w:rFonts w:ascii="Times New Roman" w:hAnsi="Times New Roman" w:cs="Times New Roman"/>
          <w:sz w:val="24"/>
          <w:szCs w:val="24"/>
        </w:rPr>
        <w:lastRenderedPageBreak/>
        <w:t xml:space="preserve">5.2    The </w:t>
      </w:r>
      <w:r w:rsidR="00FA7517">
        <w:rPr>
          <w:rFonts w:ascii="Times New Roman" w:hAnsi="Times New Roman" w:cs="Times New Roman"/>
          <w:sz w:val="24"/>
          <w:szCs w:val="24"/>
        </w:rPr>
        <w:t>representative of</w:t>
      </w:r>
      <w:r w:rsidRPr="00FA7517">
        <w:rPr>
          <w:rFonts w:ascii="Times New Roman" w:hAnsi="Times New Roman" w:cs="Times New Roman"/>
          <w:sz w:val="24"/>
          <w:szCs w:val="24"/>
        </w:rPr>
        <w:t xml:space="preserve"> Ministry of Agriculture and Food Security, Mrs Ibrahim Raji</w:t>
      </w:r>
      <w:r w:rsidR="00AA2278" w:rsidRPr="00FA7517">
        <w:rPr>
          <w:rFonts w:ascii="Times New Roman" w:hAnsi="Times New Roman" w:cs="Times New Roman"/>
          <w:sz w:val="24"/>
          <w:szCs w:val="24"/>
        </w:rPr>
        <w:t xml:space="preserve"> Adenike</w:t>
      </w:r>
      <w:r w:rsidRPr="00FA7517">
        <w:rPr>
          <w:rFonts w:ascii="Times New Roman" w:hAnsi="Times New Roman" w:cs="Times New Roman"/>
          <w:sz w:val="24"/>
          <w:szCs w:val="24"/>
        </w:rPr>
        <w:t xml:space="preserve"> in her contribution said Nutrition is a cross cutting issue that needs to involve all other </w:t>
      </w:r>
      <w:r w:rsidR="006B2122" w:rsidRPr="00FA7517">
        <w:rPr>
          <w:rFonts w:ascii="Times New Roman" w:hAnsi="Times New Roman" w:cs="Times New Roman"/>
          <w:sz w:val="24"/>
          <w:szCs w:val="24"/>
        </w:rPr>
        <w:t xml:space="preserve">stakeholders. </w:t>
      </w:r>
    </w:p>
    <w:p w:rsidR="00E10B0E" w:rsidRPr="00FA7517" w:rsidRDefault="006B2122" w:rsidP="005B1595">
      <w:pPr>
        <w:jc w:val="both"/>
        <w:rPr>
          <w:rFonts w:ascii="Times New Roman" w:hAnsi="Times New Roman" w:cs="Times New Roman"/>
          <w:sz w:val="24"/>
          <w:szCs w:val="24"/>
        </w:rPr>
      </w:pPr>
      <w:r w:rsidRPr="00FA7517">
        <w:rPr>
          <w:rFonts w:ascii="Times New Roman" w:hAnsi="Times New Roman" w:cs="Times New Roman"/>
          <w:sz w:val="24"/>
          <w:szCs w:val="24"/>
        </w:rPr>
        <w:t>5.3     The Director (Development Cooperation) Mr</w:t>
      </w:r>
      <w:r w:rsidR="00846B6C">
        <w:rPr>
          <w:rFonts w:ascii="Times New Roman" w:hAnsi="Times New Roman" w:cs="Times New Roman"/>
          <w:sz w:val="24"/>
          <w:szCs w:val="24"/>
        </w:rPr>
        <w:t>.</w:t>
      </w:r>
      <w:r w:rsidRPr="00FA7517">
        <w:rPr>
          <w:rFonts w:ascii="Times New Roman" w:hAnsi="Times New Roman" w:cs="Times New Roman"/>
          <w:sz w:val="24"/>
          <w:szCs w:val="24"/>
        </w:rPr>
        <w:t xml:space="preserve"> D.G Iyanda emphasised the need for the </w:t>
      </w:r>
      <w:r w:rsidR="00E10B0E" w:rsidRPr="00FA7517">
        <w:rPr>
          <w:rFonts w:ascii="Times New Roman" w:hAnsi="Times New Roman" w:cs="Times New Roman"/>
          <w:sz w:val="24"/>
          <w:szCs w:val="24"/>
        </w:rPr>
        <w:t>activation</w:t>
      </w:r>
      <w:r w:rsidR="00846B6C">
        <w:rPr>
          <w:rFonts w:ascii="Times New Roman" w:hAnsi="Times New Roman" w:cs="Times New Roman"/>
          <w:sz w:val="24"/>
          <w:szCs w:val="24"/>
        </w:rPr>
        <w:t xml:space="preserve"> of Osun State Strategic Plan of A</w:t>
      </w:r>
      <w:r w:rsidRPr="00FA7517">
        <w:rPr>
          <w:rFonts w:ascii="Times New Roman" w:hAnsi="Times New Roman" w:cs="Times New Roman"/>
          <w:sz w:val="24"/>
          <w:szCs w:val="24"/>
        </w:rPr>
        <w:t xml:space="preserve">ction </w:t>
      </w:r>
      <w:r w:rsidR="00846B6C">
        <w:rPr>
          <w:rFonts w:ascii="Times New Roman" w:hAnsi="Times New Roman" w:cs="Times New Roman"/>
          <w:sz w:val="24"/>
          <w:szCs w:val="24"/>
        </w:rPr>
        <w:t xml:space="preserve">on Food and Nutrition </w:t>
      </w:r>
      <w:r w:rsidRPr="00FA7517">
        <w:rPr>
          <w:rFonts w:ascii="Times New Roman" w:hAnsi="Times New Roman" w:cs="Times New Roman"/>
          <w:sz w:val="24"/>
          <w:szCs w:val="24"/>
        </w:rPr>
        <w:t xml:space="preserve">developed </w:t>
      </w:r>
      <w:r w:rsidR="00E10B0E" w:rsidRPr="00FA7517">
        <w:rPr>
          <w:rFonts w:ascii="Times New Roman" w:hAnsi="Times New Roman" w:cs="Times New Roman"/>
          <w:sz w:val="24"/>
          <w:szCs w:val="24"/>
        </w:rPr>
        <w:t xml:space="preserve">with the support of UNICEF.  He stressed that the document will guide the members </w:t>
      </w:r>
      <w:r w:rsidR="00846B6C">
        <w:rPr>
          <w:rFonts w:ascii="Times New Roman" w:hAnsi="Times New Roman" w:cs="Times New Roman"/>
          <w:sz w:val="24"/>
          <w:szCs w:val="24"/>
        </w:rPr>
        <w:t>on</w:t>
      </w:r>
      <w:r w:rsidR="00E10B0E" w:rsidRPr="00FA7517">
        <w:rPr>
          <w:rFonts w:ascii="Times New Roman" w:hAnsi="Times New Roman" w:cs="Times New Roman"/>
          <w:sz w:val="24"/>
          <w:szCs w:val="24"/>
        </w:rPr>
        <w:t xml:space="preserve"> full implementation of all Food and Nutrition activities in the State. </w:t>
      </w:r>
    </w:p>
    <w:p w:rsidR="006B2122" w:rsidRPr="00FA7517" w:rsidRDefault="00CB144F" w:rsidP="005B1595">
      <w:pPr>
        <w:jc w:val="both"/>
        <w:rPr>
          <w:rFonts w:ascii="Times New Roman" w:hAnsi="Times New Roman" w:cs="Times New Roman"/>
          <w:sz w:val="24"/>
          <w:szCs w:val="24"/>
        </w:rPr>
      </w:pPr>
      <w:r w:rsidRPr="00FA7517">
        <w:rPr>
          <w:rFonts w:ascii="Times New Roman" w:hAnsi="Times New Roman" w:cs="Times New Roman"/>
          <w:sz w:val="24"/>
          <w:szCs w:val="24"/>
        </w:rPr>
        <w:t xml:space="preserve">5.4    </w:t>
      </w:r>
      <w:r w:rsidR="003C13CD" w:rsidRPr="00FA7517">
        <w:rPr>
          <w:rFonts w:ascii="Times New Roman" w:hAnsi="Times New Roman" w:cs="Times New Roman"/>
          <w:sz w:val="24"/>
          <w:szCs w:val="24"/>
        </w:rPr>
        <w:t>The Chairperson Nutrition Society of Nigeria, Dr</w:t>
      </w:r>
      <w:r w:rsidR="00EC7D8B">
        <w:rPr>
          <w:rFonts w:ascii="Times New Roman" w:hAnsi="Times New Roman" w:cs="Times New Roman"/>
          <w:sz w:val="24"/>
          <w:szCs w:val="24"/>
        </w:rPr>
        <w:t xml:space="preserve">. </w:t>
      </w:r>
      <w:r w:rsidR="003C13CD" w:rsidRPr="00FA7517">
        <w:rPr>
          <w:rFonts w:ascii="Times New Roman" w:hAnsi="Times New Roman" w:cs="Times New Roman"/>
          <w:sz w:val="24"/>
          <w:szCs w:val="24"/>
        </w:rPr>
        <w:t xml:space="preserve"> O.C Otitoola informed the meeting that she was part of those who went out for </w:t>
      </w:r>
      <w:r w:rsidR="00A40A93" w:rsidRPr="00FA7517">
        <w:rPr>
          <w:rFonts w:ascii="Times New Roman" w:hAnsi="Times New Roman" w:cs="Times New Roman"/>
          <w:sz w:val="24"/>
          <w:szCs w:val="24"/>
        </w:rPr>
        <w:t>advocacy</w:t>
      </w:r>
      <w:r w:rsidR="00846B6C">
        <w:rPr>
          <w:rFonts w:ascii="Times New Roman" w:hAnsi="Times New Roman" w:cs="Times New Roman"/>
          <w:sz w:val="24"/>
          <w:szCs w:val="24"/>
        </w:rPr>
        <w:t xml:space="preserve"> on Food and Nutrition in Osun</w:t>
      </w:r>
      <w:r w:rsidR="00A40A93" w:rsidRPr="00FA7517">
        <w:rPr>
          <w:rFonts w:ascii="Times New Roman" w:hAnsi="Times New Roman" w:cs="Times New Roman"/>
          <w:sz w:val="24"/>
          <w:szCs w:val="24"/>
        </w:rPr>
        <w:t>. She therefore suggested for mor</w:t>
      </w:r>
      <w:r w:rsidR="00846B6C">
        <w:rPr>
          <w:rFonts w:ascii="Times New Roman" w:hAnsi="Times New Roman" w:cs="Times New Roman"/>
          <w:sz w:val="24"/>
          <w:szCs w:val="24"/>
        </w:rPr>
        <w:t xml:space="preserve">e advocacy and need to carry along the kings, chiefs, community leaders, religious leaders, etc. </w:t>
      </w:r>
      <w:r w:rsidR="00A40A93" w:rsidRPr="00FA7517">
        <w:rPr>
          <w:rFonts w:ascii="Times New Roman" w:hAnsi="Times New Roman" w:cs="Times New Roman"/>
          <w:sz w:val="24"/>
          <w:szCs w:val="24"/>
        </w:rPr>
        <w:t>for optimal delivery</w:t>
      </w:r>
      <w:r w:rsidR="00CE5F48" w:rsidRPr="00FA7517">
        <w:rPr>
          <w:rFonts w:ascii="Times New Roman" w:hAnsi="Times New Roman" w:cs="Times New Roman"/>
          <w:sz w:val="24"/>
          <w:szCs w:val="24"/>
        </w:rPr>
        <w:t xml:space="preserve"> </w:t>
      </w:r>
      <w:r w:rsidR="00846B6C">
        <w:rPr>
          <w:rFonts w:ascii="Times New Roman" w:hAnsi="Times New Roman" w:cs="Times New Roman"/>
          <w:sz w:val="24"/>
          <w:szCs w:val="24"/>
        </w:rPr>
        <w:t>of service</w:t>
      </w:r>
      <w:r w:rsidR="00C575BE" w:rsidRPr="00FA7517">
        <w:rPr>
          <w:rFonts w:ascii="Times New Roman" w:hAnsi="Times New Roman" w:cs="Times New Roman"/>
          <w:sz w:val="24"/>
          <w:szCs w:val="24"/>
        </w:rPr>
        <w:t>.</w:t>
      </w:r>
    </w:p>
    <w:p w:rsidR="00B142A9" w:rsidRPr="00FA7517" w:rsidRDefault="00CB144F" w:rsidP="005B1595">
      <w:pPr>
        <w:jc w:val="both"/>
        <w:rPr>
          <w:rFonts w:ascii="Times New Roman" w:hAnsi="Times New Roman" w:cs="Times New Roman"/>
          <w:sz w:val="24"/>
          <w:szCs w:val="24"/>
        </w:rPr>
      </w:pPr>
      <w:r w:rsidRPr="00FA7517">
        <w:rPr>
          <w:rFonts w:ascii="Times New Roman" w:hAnsi="Times New Roman" w:cs="Times New Roman"/>
          <w:sz w:val="24"/>
          <w:szCs w:val="24"/>
        </w:rPr>
        <w:t xml:space="preserve">5.5    </w:t>
      </w:r>
      <w:r w:rsidR="00CE5F48" w:rsidRPr="00FA7517">
        <w:rPr>
          <w:rFonts w:ascii="Times New Roman" w:hAnsi="Times New Roman" w:cs="Times New Roman"/>
          <w:sz w:val="24"/>
          <w:szCs w:val="24"/>
        </w:rPr>
        <w:t xml:space="preserve">The </w:t>
      </w:r>
      <w:r w:rsidR="00846B6C">
        <w:rPr>
          <w:rFonts w:ascii="Times New Roman" w:hAnsi="Times New Roman" w:cs="Times New Roman"/>
          <w:sz w:val="24"/>
          <w:szCs w:val="24"/>
        </w:rPr>
        <w:t>Acting Permanent Secretary,</w:t>
      </w:r>
      <w:r w:rsidRPr="00FA7517">
        <w:rPr>
          <w:rFonts w:ascii="Times New Roman" w:hAnsi="Times New Roman" w:cs="Times New Roman"/>
          <w:sz w:val="24"/>
          <w:szCs w:val="24"/>
        </w:rPr>
        <w:t xml:space="preserve"> Ministry of Economic Planning, Budget and Development noted the n</w:t>
      </w:r>
      <w:r w:rsidR="00846B6C">
        <w:rPr>
          <w:rFonts w:ascii="Times New Roman" w:hAnsi="Times New Roman" w:cs="Times New Roman"/>
          <w:sz w:val="24"/>
          <w:szCs w:val="24"/>
        </w:rPr>
        <w:t>eed for collaboration with the M</w:t>
      </w:r>
      <w:r w:rsidRPr="00FA7517">
        <w:rPr>
          <w:rFonts w:ascii="Times New Roman" w:hAnsi="Times New Roman" w:cs="Times New Roman"/>
          <w:sz w:val="24"/>
          <w:szCs w:val="24"/>
        </w:rPr>
        <w:t>inistry of Local Government and Chieftaincy</w:t>
      </w:r>
      <w:r w:rsidR="00A40A93" w:rsidRPr="00FA7517">
        <w:rPr>
          <w:rFonts w:ascii="Times New Roman" w:hAnsi="Times New Roman" w:cs="Times New Roman"/>
          <w:sz w:val="24"/>
          <w:szCs w:val="24"/>
        </w:rPr>
        <w:t xml:space="preserve"> </w:t>
      </w:r>
      <w:r w:rsidR="00846B6C">
        <w:rPr>
          <w:rFonts w:ascii="Times New Roman" w:hAnsi="Times New Roman" w:cs="Times New Roman"/>
          <w:sz w:val="24"/>
          <w:szCs w:val="24"/>
        </w:rPr>
        <w:t>A</w:t>
      </w:r>
      <w:r w:rsidR="00A40A93" w:rsidRPr="00FA7517">
        <w:rPr>
          <w:rFonts w:ascii="Times New Roman" w:hAnsi="Times New Roman" w:cs="Times New Roman"/>
          <w:sz w:val="24"/>
          <w:szCs w:val="24"/>
        </w:rPr>
        <w:t>ffairs and other relevant MDAs</w:t>
      </w:r>
      <w:r w:rsidR="00846B6C">
        <w:rPr>
          <w:rFonts w:ascii="Times New Roman" w:hAnsi="Times New Roman" w:cs="Times New Roman"/>
          <w:sz w:val="24"/>
          <w:szCs w:val="24"/>
        </w:rPr>
        <w:t xml:space="preserve"> for the success of the activities of the Committee.</w:t>
      </w:r>
    </w:p>
    <w:p w:rsidR="00FA7517" w:rsidRDefault="00015BDC" w:rsidP="005B1595">
      <w:pPr>
        <w:jc w:val="both"/>
        <w:rPr>
          <w:rFonts w:ascii="Times New Roman" w:hAnsi="Times New Roman" w:cs="Times New Roman"/>
          <w:sz w:val="24"/>
          <w:szCs w:val="24"/>
        </w:rPr>
      </w:pPr>
      <w:r w:rsidRPr="00FA7517">
        <w:rPr>
          <w:rFonts w:ascii="Times New Roman" w:hAnsi="Times New Roman" w:cs="Times New Roman"/>
          <w:b/>
          <w:bCs/>
          <w:spacing w:val="-10"/>
          <w:kern w:val="24"/>
          <w:position w:val="1"/>
          <w:sz w:val="24"/>
          <w:szCs w:val="24"/>
          <w:lang w:val="en-US"/>
        </w:rPr>
        <w:t xml:space="preserve">6.0  </w:t>
      </w:r>
      <w:r w:rsidR="00FA7517">
        <w:rPr>
          <w:rFonts w:ascii="Times New Roman" w:hAnsi="Times New Roman" w:cs="Times New Roman"/>
          <w:b/>
          <w:bCs/>
          <w:spacing w:val="-10"/>
          <w:kern w:val="24"/>
          <w:position w:val="1"/>
          <w:sz w:val="24"/>
          <w:szCs w:val="24"/>
          <w:lang w:val="en-US"/>
        </w:rPr>
        <w:t xml:space="preserve">     </w:t>
      </w:r>
      <w:r w:rsidR="006627D1">
        <w:rPr>
          <w:rFonts w:ascii="Times New Roman" w:hAnsi="Times New Roman" w:cs="Times New Roman"/>
          <w:b/>
          <w:bCs/>
          <w:spacing w:val="-10"/>
          <w:kern w:val="24"/>
          <w:position w:val="1"/>
          <w:sz w:val="24"/>
          <w:szCs w:val="24"/>
          <w:lang w:val="en-US"/>
        </w:rPr>
        <w:t xml:space="preserve">Critical Actions and </w:t>
      </w:r>
      <w:r w:rsidR="00374CF8" w:rsidRPr="00FA7517">
        <w:rPr>
          <w:rFonts w:ascii="Times New Roman" w:hAnsi="Times New Roman" w:cs="Times New Roman"/>
          <w:b/>
          <w:bCs/>
          <w:spacing w:val="-10"/>
          <w:kern w:val="24"/>
          <w:position w:val="1"/>
          <w:sz w:val="24"/>
          <w:szCs w:val="24"/>
          <w:lang w:val="en-US"/>
        </w:rPr>
        <w:t xml:space="preserve">Way Forward </w:t>
      </w:r>
    </w:p>
    <w:p w:rsidR="00374CF8" w:rsidRPr="00FA7517" w:rsidRDefault="00FA7517" w:rsidP="005B1595">
      <w:pPr>
        <w:jc w:val="both"/>
        <w:rPr>
          <w:rFonts w:ascii="Times New Roman" w:hAnsi="Times New Roman" w:cs="Times New Roman"/>
          <w:b/>
          <w:sz w:val="24"/>
          <w:szCs w:val="24"/>
        </w:rPr>
      </w:pPr>
      <w:r>
        <w:rPr>
          <w:rFonts w:ascii="Times New Roman" w:hAnsi="Times New Roman" w:cs="Times New Roman"/>
          <w:sz w:val="24"/>
          <w:szCs w:val="24"/>
        </w:rPr>
        <w:t>6.1</w:t>
      </w:r>
      <w:r>
        <w:rPr>
          <w:rFonts w:ascii="Times New Roman" w:hAnsi="Times New Roman" w:cs="Times New Roman"/>
          <w:sz w:val="24"/>
          <w:szCs w:val="24"/>
        </w:rPr>
        <w:tab/>
      </w:r>
      <w:r w:rsidRPr="00FA7517">
        <w:rPr>
          <w:rFonts w:ascii="Times New Roman" w:hAnsi="Times New Roman" w:cs="Times New Roman"/>
          <w:sz w:val="24"/>
          <w:szCs w:val="24"/>
        </w:rPr>
        <w:t>The committee agreed on the following as ways forward and next step</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State Committee on Food and Nutrition should drive all nutrition related activities in the State</w:t>
      </w:r>
      <w:r>
        <w:rPr>
          <w:rFonts w:ascii="Times New Roman" w:hAnsi="Times New Roman"/>
          <w:sz w:val="24"/>
          <w:szCs w:val="24"/>
        </w:rPr>
        <w:t xml:space="preserve"> with new innovations, e.g. </w:t>
      </w:r>
      <w:r w:rsidRPr="00A01F30">
        <w:rPr>
          <w:rFonts w:ascii="Times New Roman" w:hAnsi="Times New Roman"/>
          <w:sz w:val="24"/>
          <w:szCs w:val="24"/>
        </w:rPr>
        <w:t>partnership with corporate organizations, donor partners, NGOs/CSOs, industries, individuals, etc.;</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Effective coordination of all activities of member MDAs  of  by State Committee on Food and Nutrition;</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 xml:space="preserve"> Provision of adequate fund in annual budget for State Food and Nutrition activities</w:t>
      </w:r>
      <w:r w:rsidR="006627D1">
        <w:rPr>
          <w:rFonts w:ascii="Times New Roman" w:hAnsi="Times New Roman"/>
          <w:sz w:val="24"/>
          <w:szCs w:val="24"/>
        </w:rPr>
        <w:t xml:space="preserve"> by Ministry of Economic and Planning and Ministry of Finance</w:t>
      </w:r>
      <w:r w:rsidRPr="00A01F30">
        <w:rPr>
          <w:rFonts w:ascii="Times New Roman" w:hAnsi="Times New Roman"/>
          <w:sz w:val="24"/>
          <w:szCs w:val="24"/>
        </w:rPr>
        <w:t>;</w:t>
      </w:r>
    </w:p>
    <w:p w:rsidR="00846B6C"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The Permanent Secretary, Ministry of Economic Planning and Budget, being the Chairperson of the State Committee on Food and Nutrition is expected to ensure that all SCFN priority interventions are incorporated into the State Budget with adequate provision of fund</w:t>
      </w:r>
      <w:r>
        <w:rPr>
          <w:rFonts w:ascii="Times New Roman" w:hAnsi="Times New Roman"/>
          <w:sz w:val="24"/>
          <w:szCs w:val="24"/>
        </w:rPr>
        <w:t>;</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Nutrition should be included in the annual operation plan of all relevant MDAs;</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Government to strengthening Health System at State and Local Government levels;</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Adequate support for MNCH week and other related activities;</w:t>
      </w:r>
    </w:p>
    <w:p w:rsidR="00846B6C" w:rsidRPr="00A01F30"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 xml:space="preserve">Integration of basic nutrition services into the Primary Health Care Services; and </w:t>
      </w:r>
    </w:p>
    <w:p w:rsidR="00CC2588" w:rsidRPr="00EC7D8B" w:rsidRDefault="00846B6C" w:rsidP="00846B6C">
      <w:pPr>
        <w:pStyle w:val="ListParagraph"/>
        <w:numPr>
          <w:ilvl w:val="0"/>
          <w:numId w:val="6"/>
        </w:numPr>
        <w:spacing w:after="0" w:line="360" w:lineRule="auto"/>
        <w:jc w:val="both"/>
        <w:rPr>
          <w:rFonts w:ascii="Times New Roman" w:hAnsi="Times New Roman"/>
          <w:sz w:val="24"/>
          <w:szCs w:val="24"/>
        </w:rPr>
      </w:pPr>
      <w:r w:rsidRPr="00A01F30">
        <w:rPr>
          <w:rFonts w:ascii="Times New Roman" w:hAnsi="Times New Roman"/>
          <w:sz w:val="24"/>
          <w:szCs w:val="24"/>
        </w:rPr>
        <w:t>Integration of nutrition into the State Economic Sustainability Plan.</w:t>
      </w:r>
      <w:r w:rsidR="00CC2588" w:rsidRPr="00846B6C">
        <w:rPr>
          <w:rFonts w:ascii="Times New Roman" w:hAnsi="Times New Roman" w:cs="Times New Roman"/>
          <w:sz w:val="24"/>
          <w:szCs w:val="24"/>
        </w:rPr>
        <w:t xml:space="preserve">   </w:t>
      </w:r>
    </w:p>
    <w:p w:rsidR="0065542E" w:rsidRPr="00FA7517" w:rsidRDefault="00A40A93" w:rsidP="0065542E">
      <w:pPr>
        <w:jc w:val="both"/>
        <w:rPr>
          <w:rFonts w:ascii="Times New Roman" w:hAnsi="Times New Roman" w:cs="Times New Roman"/>
          <w:b/>
          <w:sz w:val="24"/>
          <w:szCs w:val="24"/>
          <w:u w:val="single"/>
        </w:rPr>
      </w:pPr>
      <w:r w:rsidRPr="00FA7517">
        <w:rPr>
          <w:rFonts w:ascii="Times New Roman" w:hAnsi="Times New Roman" w:cs="Times New Roman"/>
          <w:b/>
          <w:sz w:val="24"/>
          <w:szCs w:val="24"/>
        </w:rPr>
        <w:t>7.0</w:t>
      </w:r>
      <w:r w:rsidR="00762BA7" w:rsidRPr="00FA7517">
        <w:rPr>
          <w:rFonts w:ascii="Times New Roman" w:hAnsi="Times New Roman" w:cs="Times New Roman"/>
          <w:b/>
          <w:sz w:val="24"/>
          <w:szCs w:val="24"/>
        </w:rPr>
        <w:t xml:space="preserve">  </w:t>
      </w:r>
      <w:r w:rsidRPr="00FA7517">
        <w:rPr>
          <w:rFonts w:ascii="Times New Roman" w:hAnsi="Times New Roman" w:cs="Times New Roman"/>
          <w:b/>
          <w:sz w:val="24"/>
          <w:szCs w:val="24"/>
        </w:rPr>
        <w:t xml:space="preserve"> </w:t>
      </w:r>
      <w:r w:rsidRPr="00FA7517">
        <w:rPr>
          <w:rFonts w:ascii="Times New Roman" w:hAnsi="Times New Roman" w:cs="Times New Roman"/>
          <w:b/>
          <w:sz w:val="24"/>
          <w:szCs w:val="24"/>
          <w:u w:val="single"/>
        </w:rPr>
        <w:t>APPRECIATION TO UNICEF AND HFDI/VITAMIN ANGEL</w:t>
      </w:r>
    </w:p>
    <w:p w:rsidR="00FA7517" w:rsidRDefault="00A40A93" w:rsidP="005B1595">
      <w:pPr>
        <w:jc w:val="both"/>
        <w:rPr>
          <w:rFonts w:ascii="Times New Roman" w:hAnsi="Times New Roman" w:cs="Times New Roman"/>
          <w:sz w:val="24"/>
          <w:szCs w:val="24"/>
        </w:rPr>
      </w:pPr>
      <w:r w:rsidRPr="00FA7517">
        <w:rPr>
          <w:rFonts w:ascii="Times New Roman" w:hAnsi="Times New Roman" w:cs="Times New Roman"/>
          <w:sz w:val="24"/>
          <w:szCs w:val="24"/>
        </w:rPr>
        <w:t xml:space="preserve">7.1     The SA appreciated UNICEF for its continuous support to the State </w:t>
      </w:r>
      <w:r w:rsidR="006627D1">
        <w:rPr>
          <w:rFonts w:ascii="Times New Roman" w:hAnsi="Times New Roman" w:cs="Times New Roman"/>
          <w:sz w:val="24"/>
          <w:szCs w:val="24"/>
        </w:rPr>
        <w:t xml:space="preserve">of Osun. </w:t>
      </w:r>
      <w:r w:rsidR="00A435E3" w:rsidRPr="00FA7517">
        <w:rPr>
          <w:rFonts w:ascii="Times New Roman" w:hAnsi="Times New Roman" w:cs="Times New Roman"/>
          <w:sz w:val="24"/>
          <w:szCs w:val="24"/>
        </w:rPr>
        <w:t xml:space="preserve">In the same vein, he appreciated Mr Aremu Akinyele Steven, the representative of HFDI for his organization numerous contribution to the state </w:t>
      </w:r>
    </w:p>
    <w:p w:rsidR="007877BD" w:rsidRPr="00FA7517" w:rsidRDefault="00EC7D8B" w:rsidP="005B1595">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7877BD" w:rsidRPr="00FA7517">
        <w:rPr>
          <w:rFonts w:ascii="Times New Roman" w:hAnsi="Times New Roman" w:cs="Times New Roman"/>
          <w:sz w:val="24"/>
          <w:szCs w:val="24"/>
        </w:rPr>
        <w:t>.0</w:t>
      </w:r>
      <w:r w:rsidR="007877BD" w:rsidRPr="00FA7517">
        <w:rPr>
          <w:rFonts w:ascii="Times New Roman" w:hAnsi="Times New Roman" w:cs="Times New Roman"/>
          <w:b/>
          <w:sz w:val="24"/>
          <w:szCs w:val="24"/>
        </w:rPr>
        <w:tab/>
      </w:r>
      <w:r w:rsidR="007877BD" w:rsidRPr="00FA7517">
        <w:rPr>
          <w:rFonts w:ascii="Times New Roman" w:hAnsi="Times New Roman" w:cs="Times New Roman"/>
          <w:b/>
          <w:sz w:val="24"/>
          <w:szCs w:val="24"/>
          <w:u w:val="single"/>
        </w:rPr>
        <w:t>CLOSING REMARK:</w:t>
      </w:r>
    </w:p>
    <w:p w:rsidR="009B2EC4" w:rsidRPr="00FA7517" w:rsidRDefault="00EC7D8B" w:rsidP="005B1595">
      <w:pPr>
        <w:jc w:val="both"/>
        <w:rPr>
          <w:rFonts w:ascii="Times New Roman" w:hAnsi="Times New Roman" w:cs="Times New Roman"/>
          <w:sz w:val="24"/>
          <w:szCs w:val="24"/>
        </w:rPr>
      </w:pPr>
      <w:r>
        <w:rPr>
          <w:rFonts w:ascii="Times New Roman" w:hAnsi="Times New Roman" w:cs="Times New Roman"/>
          <w:sz w:val="24"/>
          <w:szCs w:val="24"/>
        </w:rPr>
        <w:t>8.1</w:t>
      </w:r>
      <w:r w:rsidR="007877BD" w:rsidRPr="00FA7517">
        <w:rPr>
          <w:rFonts w:ascii="Times New Roman" w:hAnsi="Times New Roman" w:cs="Times New Roman"/>
          <w:sz w:val="24"/>
          <w:szCs w:val="24"/>
        </w:rPr>
        <w:tab/>
        <w:t xml:space="preserve">This was delivered by the </w:t>
      </w:r>
      <w:r w:rsidR="006627D1">
        <w:rPr>
          <w:rFonts w:ascii="Times New Roman" w:hAnsi="Times New Roman" w:cs="Times New Roman"/>
          <w:sz w:val="24"/>
          <w:szCs w:val="24"/>
        </w:rPr>
        <w:t xml:space="preserve">Acting Permanent Secretary, </w:t>
      </w:r>
      <w:r w:rsidR="00762BA7" w:rsidRPr="00FA7517">
        <w:rPr>
          <w:rFonts w:ascii="Times New Roman" w:hAnsi="Times New Roman" w:cs="Times New Roman"/>
          <w:sz w:val="24"/>
          <w:szCs w:val="24"/>
        </w:rPr>
        <w:t xml:space="preserve">Ministry of </w:t>
      </w:r>
      <w:r w:rsidR="009B2EC4" w:rsidRPr="00FA7517">
        <w:rPr>
          <w:rFonts w:ascii="Times New Roman" w:hAnsi="Times New Roman" w:cs="Times New Roman"/>
          <w:sz w:val="24"/>
          <w:szCs w:val="24"/>
        </w:rPr>
        <w:t xml:space="preserve">Economic Planning, </w:t>
      </w:r>
      <w:r w:rsidR="007877BD" w:rsidRPr="00FA7517">
        <w:rPr>
          <w:rFonts w:ascii="Times New Roman" w:hAnsi="Times New Roman" w:cs="Times New Roman"/>
          <w:sz w:val="24"/>
          <w:szCs w:val="24"/>
        </w:rPr>
        <w:t>Budget</w:t>
      </w:r>
      <w:r w:rsidR="009B2EC4" w:rsidRPr="00FA7517">
        <w:rPr>
          <w:rFonts w:ascii="Times New Roman" w:hAnsi="Times New Roman" w:cs="Times New Roman"/>
          <w:sz w:val="24"/>
          <w:szCs w:val="24"/>
        </w:rPr>
        <w:t xml:space="preserve"> and Development</w:t>
      </w:r>
      <w:r w:rsidR="00762BA7" w:rsidRPr="00FA7517">
        <w:rPr>
          <w:rFonts w:ascii="Times New Roman" w:hAnsi="Times New Roman" w:cs="Times New Roman"/>
          <w:sz w:val="24"/>
          <w:szCs w:val="24"/>
        </w:rPr>
        <w:t>, sh</w:t>
      </w:r>
      <w:r w:rsidR="009B2EC4" w:rsidRPr="00FA7517">
        <w:rPr>
          <w:rFonts w:ascii="Times New Roman" w:hAnsi="Times New Roman" w:cs="Times New Roman"/>
          <w:sz w:val="24"/>
          <w:szCs w:val="24"/>
        </w:rPr>
        <w:t>e enjoyed</w:t>
      </w:r>
      <w:r w:rsidR="00762BA7" w:rsidRPr="00FA7517">
        <w:rPr>
          <w:rFonts w:ascii="Times New Roman" w:hAnsi="Times New Roman" w:cs="Times New Roman"/>
          <w:sz w:val="24"/>
          <w:szCs w:val="24"/>
        </w:rPr>
        <w:t xml:space="preserve">  </w:t>
      </w:r>
      <w:r w:rsidR="00C07C15" w:rsidRPr="00FA7517">
        <w:rPr>
          <w:rFonts w:ascii="Times New Roman" w:hAnsi="Times New Roman" w:cs="Times New Roman"/>
          <w:sz w:val="24"/>
          <w:szCs w:val="24"/>
        </w:rPr>
        <w:t xml:space="preserve"> members to give commitment and dedication to</w:t>
      </w:r>
      <w:r w:rsidR="00C35742" w:rsidRPr="00FA7517">
        <w:rPr>
          <w:rFonts w:ascii="Times New Roman" w:hAnsi="Times New Roman" w:cs="Times New Roman"/>
          <w:sz w:val="24"/>
          <w:szCs w:val="24"/>
        </w:rPr>
        <w:t xml:space="preserve"> nutrition </w:t>
      </w:r>
      <w:r w:rsidR="00762BA7" w:rsidRPr="00FA7517">
        <w:rPr>
          <w:rFonts w:ascii="Times New Roman" w:hAnsi="Times New Roman" w:cs="Times New Roman"/>
          <w:sz w:val="24"/>
          <w:szCs w:val="24"/>
        </w:rPr>
        <w:t>activities in the State</w:t>
      </w:r>
      <w:r w:rsidR="00C35742" w:rsidRPr="00FA7517">
        <w:rPr>
          <w:rFonts w:ascii="Times New Roman" w:hAnsi="Times New Roman" w:cs="Times New Roman"/>
          <w:sz w:val="24"/>
          <w:szCs w:val="24"/>
        </w:rPr>
        <w:t xml:space="preserve">. </w:t>
      </w:r>
      <w:r w:rsidR="00762BA7" w:rsidRPr="00FA7517">
        <w:rPr>
          <w:rFonts w:ascii="Times New Roman" w:hAnsi="Times New Roman" w:cs="Times New Roman"/>
          <w:sz w:val="24"/>
          <w:szCs w:val="24"/>
        </w:rPr>
        <w:t>Sh</w:t>
      </w:r>
      <w:r w:rsidR="00C07C15" w:rsidRPr="00FA7517">
        <w:rPr>
          <w:rFonts w:ascii="Times New Roman" w:hAnsi="Times New Roman" w:cs="Times New Roman"/>
          <w:sz w:val="24"/>
          <w:szCs w:val="24"/>
        </w:rPr>
        <w:t>e thereafter</w:t>
      </w:r>
      <w:r w:rsidR="00762BA7" w:rsidRPr="00FA7517">
        <w:rPr>
          <w:rFonts w:ascii="Times New Roman" w:hAnsi="Times New Roman" w:cs="Times New Roman"/>
          <w:sz w:val="24"/>
          <w:szCs w:val="24"/>
        </w:rPr>
        <w:t xml:space="preserve"> advised those members who has a result of promotion, posting/transfer to do a proper hand over while going to their new office. </w:t>
      </w:r>
      <w:r w:rsidR="00896292" w:rsidRPr="00FA7517">
        <w:rPr>
          <w:rFonts w:ascii="Times New Roman" w:hAnsi="Times New Roman" w:cs="Times New Roman"/>
          <w:sz w:val="24"/>
          <w:szCs w:val="24"/>
        </w:rPr>
        <w:t>CD implored relevant MDAs to do the needful as its affects t</w:t>
      </w:r>
      <w:r w:rsidR="00E71D8B" w:rsidRPr="00FA7517">
        <w:rPr>
          <w:rFonts w:ascii="Times New Roman" w:hAnsi="Times New Roman" w:cs="Times New Roman"/>
          <w:sz w:val="24"/>
          <w:szCs w:val="24"/>
        </w:rPr>
        <w:t xml:space="preserve">heir official discharge of duty and ensured they are part of the MTSS in their various Ministry. </w:t>
      </w:r>
      <w:r w:rsidR="00762BA7" w:rsidRPr="00FA7517">
        <w:rPr>
          <w:rFonts w:ascii="Times New Roman" w:hAnsi="Times New Roman" w:cs="Times New Roman"/>
          <w:sz w:val="24"/>
          <w:szCs w:val="24"/>
        </w:rPr>
        <w:t xml:space="preserve"> </w:t>
      </w:r>
      <w:r w:rsidR="00D74303" w:rsidRPr="00FA7517">
        <w:rPr>
          <w:rFonts w:ascii="Times New Roman" w:hAnsi="Times New Roman" w:cs="Times New Roman"/>
          <w:sz w:val="24"/>
          <w:szCs w:val="24"/>
        </w:rPr>
        <w:t>F</w:t>
      </w:r>
      <w:r w:rsidR="00C575BE" w:rsidRPr="00FA7517">
        <w:rPr>
          <w:rFonts w:ascii="Times New Roman" w:hAnsi="Times New Roman" w:cs="Times New Roman"/>
          <w:sz w:val="24"/>
          <w:szCs w:val="24"/>
        </w:rPr>
        <w:t>inally</w:t>
      </w:r>
      <w:r w:rsidR="00D74303" w:rsidRPr="00FA7517">
        <w:rPr>
          <w:rFonts w:ascii="Times New Roman" w:hAnsi="Times New Roman" w:cs="Times New Roman"/>
          <w:sz w:val="24"/>
          <w:szCs w:val="24"/>
        </w:rPr>
        <w:t xml:space="preserve">, she </w:t>
      </w:r>
      <w:r w:rsidR="00C575BE" w:rsidRPr="00FA7517">
        <w:rPr>
          <w:rFonts w:ascii="Times New Roman" w:hAnsi="Times New Roman" w:cs="Times New Roman"/>
          <w:sz w:val="24"/>
          <w:szCs w:val="24"/>
        </w:rPr>
        <w:t>appreciates</w:t>
      </w:r>
      <w:r w:rsidR="00C35742" w:rsidRPr="00FA7517">
        <w:rPr>
          <w:rFonts w:ascii="Times New Roman" w:hAnsi="Times New Roman" w:cs="Times New Roman"/>
          <w:sz w:val="24"/>
          <w:szCs w:val="24"/>
        </w:rPr>
        <w:t xml:space="preserve"> members</w:t>
      </w:r>
      <w:r w:rsidR="009B2EC4" w:rsidRPr="00FA7517">
        <w:rPr>
          <w:rFonts w:ascii="Times New Roman" w:hAnsi="Times New Roman" w:cs="Times New Roman"/>
          <w:sz w:val="24"/>
          <w:szCs w:val="24"/>
        </w:rPr>
        <w:t xml:space="preserve"> for</w:t>
      </w:r>
      <w:r w:rsidR="00D74303" w:rsidRPr="00FA7517">
        <w:rPr>
          <w:rFonts w:ascii="Times New Roman" w:hAnsi="Times New Roman" w:cs="Times New Roman"/>
          <w:sz w:val="24"/>
          <w:szCs w:val="24"/>
        </w:rPr>
        <w:t xml:space="preserve"> patients, resilient and beautiful contribution in the meeting</w:t>
      </w:r>
      <w:r w:rsidR="009B2EC4" w:rsidRPr="00FA7517">
        <w:rPr>
          <w:rFonts w:ascii="Times New Roman" w:hAnsi="Times New Roman" w:cs="Times New Roman"/>
          <w:sz w:val="24"/>
          <w:szCs w:val="24"/>
        </w:rPr>
        <w:t xml:space="preserve">. </w:t>
      </w:r>
    </w:p>
    <w:p w:rsidR="00C07C15" w:rsidRPr="00FA7517" w:rsidRDefault="00EC7D8B" w:rsidP="005B1595">
      <w:pPr>
        <w:jc w:val="both"/>
        <w:rPr>
          <w:rFonts w:ascii="Times New Roman" w:hAnsi="Times New Roman" w:cs="Times New Roman"/>
          <w:sz w:val="24"/>
          <w:szCs w:val="24"/>
        </w:rPr>
      </w:pPr>
      <w:r w:rsidRPr="00EC7D8B">
        <w:rPr>
          <w:rFonts w:ascii="Times New Roman" w:hAnsi="Times New Roman" w:cs="Times New Roman"/>
          <w:sz w:val="24"/>
          <w:szCs w:val="24"/>
        </w:rPr>
        <w:t>8.2</w:t>
      </w:r>
      <w:r w:rsidR="002C1C86" w:rsidRPr="00FA7517">
        <w:rPr>
          <w:rFonts w:ascii="Times New Roman" w:hAnsi="Times New Roman" w:cs="Times New Roman"/>
          <w:sz w:val="24"/>
          <w:szCs w:val="24"/>
        </w:rPr>
        <w:tab/>
        <w:t xml:space="preserve">The meeting came to an </w:t>
      </w:r>
      <w:r w:rsidR="00E43AF6" w:rsidRPr="00FA7517">
        <w:rPr>
          <w:rFonts w:ascii="Times New Roman" w:hAnsi="Times New Roman" w:cs="Times New Roman"/>
          <w:sz w:val="24"/>
          <w:szCs w:val="24"/>
        </w:rPr>
        <w:t>end at</w:t>
      </w:r>
      <w:r w:rsidR="00702201" w:rsidRPr="00FA7517">
        <w:rPr>
          <w:rFonts w:ascii="Times New Roman" w:hAnsi="Times New Roman" w:cs="Times New Roman"/>
          <w:sz w:val="24"/>
          <w:szCs w:val="24"/>
        </w:rPr>
        <w:t xml:space="preserve"> 3</w:t>
      </w:r>
      <w:r w:rsidR="009B2EC4" w:rsidRPr="00FA7517">
        <w:rPr>
          <w:rFonts w:ascii="Times New Roman" w:hAnsi="Times New Roman" w:cs="Times New Roman"/>
          <w:sz w:val="24"/>
          <w:szCs w:val="24"/>
        </w:rPr>
        <w:t>.50</w:t>
      </w:r>
      <w:r w:rsidR="00C07C15" w:rsidRPr="00FA7517">
        <w:rPr>
          <w:rFonts w:ascii="Times New Roman" w:hAnsi="Times New Roman" w:cs="Times New Roman"/>
          <w:sz w:val="24"/>
          <w:szCs w:val="24"/>
        </w:rPr>
        <w:t>pm.</w:t>
      </w:r>
    </w:p>
    <w:p w:rsidR="007877BD" w:rsidRPr="00FA7517" w:rsidRDefault="007877BD" w:rsidP="005B1595">
      <w:pPr>
        <w:jc w:val="both"/>
        <w:rPr>
          <w:rFonts w:ascii="Times New Roman" w:hAnsi="Times New Roman" w:cs="Times New Roman"/>
          <w:sz w:val="24"/>
          <w:szCs w:val="24"/>
        </w:rPr>
      </w:pPr>
      <w:r w:rsidRPr="00FA7517">
        <w:rPr>
          <w:rFonts w:ascii="Times New Roman" w:hAnsi="Times New Roman" w:cs="Times New Roman"/>
          <w:sz w:val="24"/>
          <w:szCs w:val="24"/>
        </w:rPr>
        <w:tab/>
      </w:r>
    </w:p>
    <w:p w:rsidR="007877BD" w:rsidRPr="00FA7517" w:rsidRDefault="007877BD" w:rsidP="005B1595">
      <w:pPr>
        <w:jc w:val="both"/>
        <w:rPr>
          <w:rFonts w:ascii="Times New Roman" w:hAnsi="Times New Roman" w:cs="Times New Roman"/>
          <w:sz w:val="24"/>
          <w:szCs w:val="24"/>
        </w:rPr>
      </w:pPr>
      <w:r w:rsidRPr="00FA7517">
        <w:rPr>
          <w:rFonts w:ascii="Times New Roman" w:hAnsi="Times New Roman" w:cs="Times New Roman"/>
          <w:sz w:val="24"/>
          <w:szCs w:val="24"/>
        </w:rPr>
        <w:t xml:space="preserve"> </w:t>
      </w:r>
    </w:p>
    <w:p w:rsidR="00E75C48" w:rsidRPr="00FA7517" w:rsidRDefault="00E75C48">
      <w:pPr>
        <w:rPr>
          <w:rFonts w:ascii="Times New Roman" w:hAnsi="Times New Roman" w:cs="Times New Roman"/>
          <w:sz w:val="24"/>
          <w:szCs w:val="24"/>
        </w:rPr>
      </w:pPr>
    </w:p>
    <w:p w:rsidR="00E75C48" w:rsidRPr="00FA7517" w:rsidRDefault="00E75C48">
      <w:pPr>
        <w:rPr>
          <w:rFonts w:ascii="Times New Roman" w:hAnsi="Times New Roman" w:cs="Times New Roman"/>
          <w:sz w:val="24"/>
          <w:szCs w:val="24"/>
        </w:rPr>
      </w:pPr>
    </w:p>
    <w:sectPr w:rsidR="00E75C48" w:rsidRPr="00FA7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354C"/>
    <w:multiLevelType w:val="hybridMultilevel"/>
    <w:tmpl w:val="B1B02BDE"/>
    <w:lvl w:ilvl="0" w:tplc="485EC78A">
      <w:start w:val="1"/>
      <w:numFmt w:val="bullet"/>
      <w:lvlText w:val=" "/>
      <w:lvlJc w:val="left"/>
      <w:pPr>
        <w:tabs>
          <w:tab w:val="num" w:pos="720"/>
        </w:tabs>
        <w:ind w:left="720" w:hanging="360"/>
      </w:pPr>
      <w:rPr>
        <w:rFonts w:ascii="Calibri" w:hAnsi="Calibri" w:hint="default"/>
      </w:rPr>
    </w:lvl>
    <w:lvl w:ilvl="1" w:tplc="A9FCAC8A" w:tentative="1">
      <w:start w:val="1"/>
      <w:numFmt w:val="bullet"/>
      <w:lvlText w:val=" "/>
      <w:lvlJc w:val="left"/>
      <w:pPr>
        <w:tabs>
          <w:tab w:val="num" w:pos="1440"/>
        </w:tabs>
        <w:ind w:left="1440" w:hanging="360"/>
      </w:pPr>
      <w:rPr>
        <w:rFonts w:ascii="Calibri" w:hAnsi="Calibri" w:hint="default"/>
      </w:rPr>
    </w:lvl>
    <w:lvl w:ilvl="2" w:tplc="DE980AA8" w:tentative="1">
      <w:start w:val="1"/>
      <w:numFmt w:val="bullet"/>
      <w:lvlText w:val=" "/>
      <w:lvlJc w:val="left"/>
      <w:pPr>
        <w:tabs>
          <w:tab w:val="num" w:pos="2160"/>
        </w:tabs>
        <w:ind w:left="2160" w:hanging="360"/>
      </w:pPr>
      <w:rPr>
        <w:rFonts w:ascii="Calibri" w:hAnsi="Calibri" w:hint="default"/>
      </w:rPr>
    </w:lvl>
    <w:lvl w:ilvl="3" w:tplc="24F8A696" w:tentative="1">
      <w:start w:val="1"/>
      <w:numFmt w:val="bullet"/>
      <w:lvlText w:val=" "/>
      <w:lvlJc w:val="left"/>
      <w:pPr>
        <w:tabs>
          <w:tab w:val="num" w:pos="2880"/>
        </w:tabs>
        <w:ind w:left="2880" w:hanging="360"/>
      </w:pPr>
      <w:rPr>
        <w:rFonts w:ascii="Calibri" w:hAnsi="Calibri" w:hint="default"/>
      </w:rPr>
    </w:lvl>
    <w:lvl w:ilvl="4" w:tplc="4F04BCC4" w:tentative="1">
      <w:start w:val="1"/>
      <w:numFmt w:val="bullet"/>
      <w:lvlText w:val=" "/>
      <w:lvlJc w:val="left"/>
      <w:pPr>
        <w:tabs>
          <w:tab w:val="num" w:pos="3600"/>
        </w:tabs>
        <w:ind w:left="3600" w:hanging="360"/>
      </w:pPr>
      <w:rPr>
        <w:rFonts w:ascii="Calibri" w:hAnsi="Calibri" w:hint="default"/>
      </w:rPr>
    </w:lvl>
    <w:lvl w:ilvl="5" w:tplc="6076FD72" w:tentative="1">
      <w:start w:val="1"/>
      <w:numFmt w:val="bullet"/>
      <w:lvlText w:val=" "/>
      <w:lvlJc w:val="left"/>
      <w:pPr>
        <w:tabs>
          <w:tab w:val="num" w:pos="4320"/>
        </w:tabs>
        <w:ind w:left="4320" w:hanging="360"/>
      </w:pPr>
      <w:rPr>
        <w:rFonts w:ascii="Calibri" w:hAnsi="Calibri" w:hint="default"/>
      </w:rPr>
    </w:lvl>
    <w:lvl w:ilvl="6" w:tplc="AADAE4EE" w:tentative="1">
      <w:start w:val="1"/>
      <w:numFmt w:val="bullet"/>
      <w:lvlText w:val=" "/>
      <w:lvlJc w:val="left"/>
      <w:pPr>
        <w:tabs>
          <w:tab w:val="num" w:pos="5040"/>
        </w:tabs>
        <w:ind w:left="5040" w:hanging="360"/>
      </w:pPr>
      <w:rPr>
        <w:rFonts w:ascii="Calibri" w:hAnsi="Calibri" w:hint="default"/>
      </w:rPr>
    </w:lvl>
    <w:lvl w:ilvl="7" w:tplc="39B646C6" w:tentative="1">
      <w:start w:val="1"/>
      <w:numFmt w:val="bullet"/>
      <w:lvlText w:val=" "/>
      <w:lvlJc w:val="left"/>
      <w:pPr>
        <w:tabs>
          <w:tab w:val="num" w:pos="5760"/>
        </w:tabs>
        <w:ind w:left="5760" w:hanging="360"/>
      </w:pPr>
      <w:rPr>
        <w:rFonts w:ascii="Calibri" w:hAnsi="Calibri" w:hint="default"/>
      </w:rPr>
    </w:lvl>
    <w:lvl w:ilvl="8" w:tplc="6C042F04" w:tentative="1">
      <w:start w:val="1"/>
      <w:numFmt w:val="bullet"/>
      <w:lvlText w:val=" "/>
      <w:lvlJc w:val="left"/>
      <w:pPr>
        <w:tabs>
          <w:tab w:val="num" w:pos="6480"/>
        </w:tabs>
        <w:ind w:left="6480" w:hanging="360"/>
      </w:pPr>
      <w:rPr>
        <w:rFonts w:ascii="Calibri" w:hAnsi="Calibri" w:hint="default"/>
      </w:rPr>
    </w:lvl>
  </w:abstractNum>
  <w:abstractNum w:abstractNumId="1">
    <w:nsid w:val="124B73F6"/>
    <w:multiLevelType w:val="hybridMultilevel"/>
    <w:tmpl w:val="C568B8E6"/>
    <w:lvl w:ilvl="0" w:tplc="C8F85AB8">
      <w:start w:val="1"/>
      <w:numFmt w:val="bullet"/>
      <w:lvlText w:val=""/>
      <w:lvlJc w:val="left"/>
      <w:pPr>
        <w:tabs>
          <w:tab w:val="num" w:pos="720"/>
        </w:tabs>
        <w:ind w:left="720" w:hanging="360"/>
      </w:pPr>
      <w:rPr>
        <w:rFonts w:ascii="Wingdings 3" w:hAnsi="Wingdings 3" w:hint="default"/>
      </w:rPr>
    </w:lvl>
    <w:lvl w:ilvl="1" w:tplc="C444D640" w:tentative="1">
      <w:start w:val="1"/>
      <w:numFmt w:val="bullet"/>
      <w:lvlText w:val=""/>
      <w:lvlJc w:val="left"/>
      <w:pPr>
        <w:tabs>
          <w:tab w:val="num" w:pos="1440"/>
        </w:tabs>
        <w:ind w:left="1440" w:hanging="360"/>
      </w:pPr>
      <w:rPr>
        <w:rFonts w:ascii="Wingdings 3" w:hAnsi="Wingdings 3" w:hint="default"/>
      </w:rPr>
    </w:lvl>
    <w:lvl w:ilvl="2" w:tplc="D30AB518" w:tentative="1">
      <w:start w:val="1"/>
      <w:numFmt w:val="bullet"/>
      <w:lvlText w:val=""/>
      <w:lvlJc w:val="left"/>
      <w:pPr>
        <w:tabs>
          <w:tab w:val="num" w:pos="2160"/>
        </w:tabs>
        <w:ind w:left="2160" w:hanging="360"/>
      </w:pPr>
      <w:rPr>
        <w:rFonts w:ascii="Wingdings 3" w:hAnsi="Wingdings 3" w:hint="default"/>
      </w:rPr>
    </w:lvl>
    <w:lvl w:ilvl="3" w:tplc="CAAA7436" w:tentative="1">
      <w:start w:val="1"/>
      <w:numFmt w:val="bullet"/>
      <w:lvlText w:val=""/>
      <w:lvlJc w:val="left"/>
      <w:pPr>
        <w:tabs>
          <w:tab w:val="num" w:pos="2880"/>
        </w:tabs>
        <w:ind w:left="2880" w:hanging="360"/>
      </w:pPr>
      <w:rPr>
        <w:rFonts w:ascii="Wingdings 3" w:hAnsi="Wingdings 3" w:hint="default"/>
      </w:rPr>
    </w:lvl>
    <w:lvl w:ilvl="4" w:tplc="B148B6F6" w:tentative="1">
      <w:start w:val="1"/>
      <w:numFmt w:val="bullet"/>
      <w:lvlText w:val=""/>
      <w:lvlJc w:val="left"/>
      <w:pPr>
        <w:tabs>
          <w:tab w:val="num" w:pos="3600"/>
        </w:tabs>
        <w:ind w:left="3600" w:hanging="360"/>
      </w:pPr>
      <w:rPr>
        <w:rFonts w:ascii="Wingdings 3" w:hAnsi="Wingdings 3" w:hint="default"/>
      </w:rPr>
    </w:lvl>
    <w:lvl w:ilvl="5" w:tplc="777078DC" w:tentative="1">
      <w:start w:val="1"/>
      <w:numFmt w:val="bullet"/>
      <w:lvlText w:val=""/>
      <w:lvlJc w:val="left"/>
      <w:pPr>
        <w:tabs>
          <w:tab w:val="num" w:pos="4320"/>
        </w:tabs>
        <w:ind w:left="4320" w:hanging="360"/>
      </w:pPr>
      <w:rPr>
        <w:rFonts w:ascii="Wingdings 3" w:hAnsi="Wingdings 3" w:hint="default"/>
      </w:rPr>
    </w:lvl>
    <w:lvl w:ilvl="6" w:tplc="2A22C25C" w:tentative="1">
      <w:start w:val="1"/>
      <w:numFmt w:val="bullet"/>
      <w:lvlText w:val=""/>
      <w:lvlJc w:val="left"/>
      <w:pPr>
        <w:tabs>
          <w:tab w:val="num" w:pos="5040"/>
        </w:tabs>
        <w:ind w:left="5040" w:hanging="360"/>
      </w:pPr>
      <w:rPr>
        <w:rFonts w:ascii="Wingdings 3" w:hAnsi="Wingdings 3" w:hint="default"/>
      </w:rPr>
    </w:lvl>
    <w:lvl w:ilvl="7" w:tplc="E99CA9BA" w:tentative="1">
      <w:start w:val="1"/>
      <w:numFmt w:val="bullet"/>
      <w:lvlText w:val=""/>
      <w:lvlJc w:val="left"/>
      <w:pPr>
        <w:tabs>
          <w:tab w:val="num" w:pos="5760"/>
        </w:tabs>
        <w:ind w:left="5760" w:hanging="360"/>
      </w:pPr>
      <w:rPr>
        <w:rFonts w:ascii="Wingdings 3" w:hAnsi="Wingdings 3" w:hint="default"/>
      </w:rPr>
    </w:lvl>
    <w:lvl w:ilvl="8" w:tplc="C072629E" w:tentative="1">
      <w:start w:val="1"/>
      <w:numFmt w:val="bullet"/>
      <w:lvlText w:val=""/>
      <w:lvlJc w:val="left"/>
      <w:pPr>
        <w:tabs>
          <w:tab w:val="num" w:pos="6480"/>
        </w:tabs>
        <w:ind w:left="6480" w:hanging="360"/>
      </w:pPr>
      <w:rPr>
        <w:rFonts w:ascii="Wingdings 3" w:hAnsi="Wingdings 3" w:hint="default"/>
      </w:rPr>
    </w:lvl>
  </w:abstractNum>
  <w:abstractNum w:abstractNumId="2">
    <w:nsid w:val="21904C5B"/>
    <w:multiLevelType w:val="hybridMultilevel"/>
    <w:tmpl w:val="5610F942"/>
    <w:lvl w:ilvl="0" w:tplc="0409001B">
      <w:start w:val="1"/>
      <w:numFmt w:val="lowerRoman"/>
      <w:lvlText w:val="%1."/>
      <w:lvlJc w:val="right"/>
      <w:pPr>
        <w:tabs>
          <w:tab w:val="num" w:pos="720"/>
        </w:tabs>
        <w:ind w:left="720" w:hanging="360"/>
      </w:pPr>
    </w:lvl>
    <w:lvl w:ilvl="1" w:tplc="5A0E2728" w:tentative="1">
      <w:start w:val="1"/>
      <w:numFmt w:val="decimal"/>
      <w:lvlText w:val="%2."/>
      <w:lvlJc w:val="left"/>
      <w:pPr>
        <w:tabs>
          <w:tab w:val="num" w:pos="1440"/>
        </w:tabs>
        <w:ind w:left="1440" w:hanging="360"/>
      </w:pPr>
    </w:lvl>
    <w:lvl w:ilvl="2" w:tplc="A662A1B6" w:tentative="1">
      <w:start w:val="1"/>
      <w:numFmt w:val="decimal"/>
      <w:lvlText w:val="%3."/>
      <w:lvlJc w:val="left"/>
      <w:pPr>
        <w:tabs>
          <w:tab w:val="num" w:pos="2160"/>
        </w:tabs>
        <w:ind w:left="2160" w:hanging="360"/>
      </w:pPr>
    </w:lvl>
    <w:lvl w:ilvl="3" w:tplc="3E3AAC1A" w:tentative="1">
      <w:start w:val="1"/>
      <w:numFmt w:val="decimal"/>
      <w:lvlText w:val="%4."/>
      <w:lvlJc w:val="left"/>
      <w:pPr>
        <w:tabs>
          <w:tab w:val="num" w:pos="2880"/>
        </w:tabs>
        <w:ind w:left="2880" w:hanging="360"/>
      </w:pPr>
    </w:lvl>
    <w:lvl w:ilvl="4" w:tplc="12B86244" w:tentative="1">
      <w:start w:val="1"/>
      <w:numFmt w:val="decimal"/>
      <w:lvlText w:val="%5."/>
      <w:lvlJc w:val="left"/>
      <w:pPr>
        <w:tabs>
          <w:tab w:val="num" w:pos="3600"/>
        </w:tabs>
        <w:ind w:left="3600" w:hanging="360"/>
      </w:pPr>
    </w:lvl>
    <w:lvl w:ilvl="5" w:tplc="55449748" w:tentative="1">
      <w:start w:val="1"/>
      <w:numFmt w:val="decimal"/>
      <w:lvlText w:val="%6."/>
      <w:lvlJc w:val="left"/>
      <w:pPr>
        <w:tabs>
          <w:tab w:val="num" w:pos="4320"/>
        </w:tabs>
        <w:ind w:left="4320" w:hanging="360"/>
      </w:pPr>
    </w:lvl>
    <w:lvl w:ilvl="6" w:tplc="1214EBCC" w:tentative="1">
      <w:start w:val="1"/>
      <w:numFmt w:val="decimal"/>
      <w:lvlText w:val="%7."/>
      <w:lvlJc w:val="left"/>
      <w:pPr>
        <w:tabs>
          <w:tab w:val="num" w:pos="5040"/>
        </w:tabs>
        <w:ind w:left="5040" w:hanging="360"/>
      </w:pPr>
    </w:lvl>
    <w:lvl w:ilvl="7" w:tplc="A80695CC" w:tentative="1">
      <w:start w:val="1"/>
      <w:numFmt w:val="decimal"/>
      <w:lvlText w:val="%8."/>
      <w:lvlJc w:val="left"/>
      <w:pPr>
        <w:tabs>
          <w:tab w:val="num" w:pos="5760"/>
        </w:tabs>
        <w:ind w:left="5760" w:hanging="360"/>
      </w:pPr>
    </w:lvl>
    <w:lvl w:ilvl="8" w:tplc="33F0C526" w:tentative="1">
      <w:start w:val="1"/>
      <w:numFmt w:val="decimal"/>
      <w:lvlText w:val="%9."/>
      <w:lvlJc w:val="left"/>
      <w:pPr>
        <w:tabs>
          <w:tab w:val="num" w:pos="6480"/>
        </w:tabs>
        <w:ind w:left="6480" w:hanging="360"/>
      </w:pPr>
    </w:lvl>
  </w:abstractNum>
  <w:abstractNum w:abstractNumId="3">
    <w:nsid w:val="2C895073"/>
    <w:multiLevelType w:val="hybridMultilevel"/>
    <w:tmpl w:val="1784A076"/>
    <w:lvl w:ilvl="0" w:tplc="44028B06">
      <w:start w:val="1"/>
      <w:numFmt w:val="decimal"/>
      <w:lvlText w:val="%1."/>
      <w:lvlJc w:val="left"/>
      <w:pPr>
        <w:tabs>
          <w:tab w:val="num" w:pos="720"/>
        </w:tabs>
        <w:ind w:left="720" w:hanging="360"/>
      </w:pPr>
    </w:lvl>
    <w:lvl w:ilvl="1" w:tplc="D7B26D2C" w:tentative="1">
      <w:start w:val="1"/>
      <w:numFmt w:val="decimal"/>
      <w:lvlText w:val="%2."/>
      <w:lvlJc w:val="left"/>
      <w:pPr>
        <w:tabs>
          <w:tab w:val="num" w:pos="1440"/>
        </w:tabs>
        <w:ind w:left="1440" w:hanging="360"/>
      </w:pPr>
    </w:lvl>
    <w:lvl w:ilvl="2" w:tplc="A90CD5A0" w:tentative="1">
      <w:start w:val="1"/>
      <w:numFmt w:val="decimal"/>
      <w:lvlText w:val="%3."/>
      <w:lvlJc w:val="left"/>
      <w:pPr>
        <w:tabs>
          <w:tab w:val="num" w:pos="2160"/>
        </w:tabs>
        <w:ind w:left="2160" w:hanging="360"/>
      </w:pPr>
    </w:lvl>
    <w:lvl w:ilvl="3" w:tplc="E23E199E" w:tentative="1">
      <w:start w:val="1"/>
      <w:numFmt w:val="decimal"/>
      <w:lvlText w:val="%4."/>
      <w:lvlJc w:val="left"/>
      <w:pPr>
        <w:tabs>
          <w:tab w:val="num" w:pos="2880"/>
        </w:tabs>
        <w:ind w:left="2880" w:hanging="360"/>
      </w:pPr>
    </w:lvl>
    <w:lvl w:ilvl="4" w:tplc="19DEBA9A" w:tentative="1">
      <w:start w:val="1"/>
      <w:numFmt w:val="decimal"/>
      <w:lvlText w:val="%5."/>
      <w:lvlJc w:val="left"/>
      <w:pPr>
        <w:tabs>
          <w:tab w:val="num" w:pos="3600"/>
        </w:tabs>
        <w:ind w:left="3600" w:hanging="360"/>
      </w:pPr>
    </w:lvl>
    <w:lvl w:ilvl="5" w:tplc="3606D762" w:tentative="1">
      <w:start w:val="1"/>
      <w:numFmt w:val="decimal"/>
      <w:lvlText w:val="%6."/>
      <w:lvlJc w:val="left"/>
      <w:pPr>
        <w:tabs>
          <w:tab w:val="num" w:pos="4320"/>
        </w:tabs>
        <w:ind w:left="4320" w:hanging="360"/>
      </w:pPr>
    </w:lvl>
    <w:lvl w:ilvl="6" w:tplc="80D27CE2" w:tentative="1">
      <w:start w:val="1"/>
      <w:numFmt w:val="decimal"/>
      <w:lvlText w:val="%7."/>
      <w:lvlJc w:val="left"/>
      <w:pPr>
        <w:tabs>
          <w:tab w:val="num" w:pos="5040"/>
        </w:tabs>
        <w:ind w:left="5040" w:hanging="360"/>
      </w:pPr>
    </w:lvl>
    <w:lvl w:ilvl="7" w:tplc="6CEE6E06" w:tentative="1">
      <w:start w:val="1"/>
      <w:numFmt w:val="decimal"/>
      <w:lvlText w:val="%8."/>
      <w:lvlJc w:val="left"/>
      <w:pPr>
        <w:tabs>
          <w:tab w:val="num" w:pos="5760"/>
        </w:tabs>
        <w:ind w:left="5760" w:hanging="360"/>
      </w:pPr>
    </w:lvl>
    <w:lvl w:ilvl="8" w:tplc="448E5A40" w:tentative="1">
      <w:start w:val="1"/>
      <w:numFmt w:val="decimal"/>
      <w:lvlText w:val="%9."/>
      <w:lvlJc w:val="left"/>
      <w:pPr>
        <w:tabs>
          <w:tab w:val="num" w:pos="6480"/>
        </w:tabs>
        <w:ind w:left="6480" w:hanging="360"/>
      </w:pPr>
    </w:lvl>
  </w:abstractNum>
  <w:abstractNum w:abstractNumId="4">
    <w:nsid w:val="438E5FA9"/>
    <w:multiLevelType w:val="hybridMultilevel"/>
    <w:tmpl w:val="298E973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5E842F4"/>
    <w:multiLevelType w:val="hybridMultilevel"/>
    <w:tmpl w:val="8328F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8C7FC8"/>
    <w:multiLevelType w:val="hybridMultilevel"/>
    <w:tmpl w:val="D05E3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38"/>
    <w:rsid w:val="00015BDC"/>
    <w:rsid w:val="00057517"/>
    <w:rsid w:val="000604EE"/>
    <w:rsid w:val="00092DF1"/>
    <w:rsid w:val="000A5C37"/>
    <w:rsid w:val="000D7ECA"/>
    <w:rsid w:val="000E2068"/>
    <w:rsid w:val="001041B0"/>
    <w:rsid w:val="00105FBD"/>
    <w:rsid w:val="00141F8E"/>
    <w:rsid w:val="001560F7"/>
    <w:rsid w:val="00174A28"/>
    <w:rsid w:val="0018637A"/>
    <w:rsid w:val="001C1DAE"/>
    <w:rsid w:val="00200EBA"/>
    <w:rsid w:val="002461F9"/>
    <w:rsid w:val="002630AE"/>
    <w:rsid w:val="002A3A01"/>
    <w:rsid w:val="002C1C86"/>
    <w:rsid w:val="002C68FE"/>
    <w:rsid w:val="002D32FF"/>
    <w:rsid w:val="0032645D"/>
    <w:rsid w:val="00330207"/>
    <w:rsid w:val="003448DB"/>
    <w:rsid w:val="00374CF8"/>
    <w:rsid w:val="00382422"/>
    <w:rsid w:val="00396393"/>
    <w:rsid w:val="003A5AC6"/>
    <w:rsid w:val="003C13CD"/>
    <w:rsid w:val="003D34F3"/>
    <w:rsid w:val="003D5D2A"/>
    <w:rsid w:val="003D6A7F"/>
    <w:rsid w:val="004048CD"/>
    <w:rsid w:val="00424C77"/>
    <w:rsid w:val="00433138"/>
    <w:rsid w:val="00474838"/>
    <w:rsid w:val="00476E0B"/>
    <w:rsid w:val="00477C0C"/>
    <w:rsid w:val="00492479"/>
    <w:rsid w:val="004A1423"/>
    <w:rsid w:val="004B5829"/>
    <w:rsid w:val="004C54BE"/>
    <w:rsid w:val="004F2F0B"/>
    <w:rsid w:val="0051244F"/>
    <w:rsid w:val="0054391A"/>
    <w:rsid w:val="00551D65"/>
    <w:rsid w:val="00582AA0"/>
    <w:rsid w:val="00593F2A"/>
    <w:rsid w:val="005967D7"/>
    <w:rsid w:val="005B1595"/>
    <w:rsid w:val="005D6FDA"/>
    <w:rsid w:val="005F6974"/>
    <w:rsid w:val="006106BD"/>
    <w:rsid w:val="00614F7C"/>
    <w:rsid w:val="00617079"/>
    <w:rsid w:val="00623D7C"/>
    <w:rsid w:val="0062751B"/>
    <w:rsid w:val="00645285"/>
    <w:rsid w:val="00647308"/>
    <w:rsid w:val="0065542E"/>
    <w:rsid w:val="0065545F"/>
    <w:rsid w:val="00660615"/>
    <w:rsid w:val="006627D1"/>
    <w:rsid w:val="006A7965"/>
    <w:rsid w:val="006B2122"/>
    <w:rsid w:val="006E72DF"/>
    <w:rsid w:val="006F643F"/>
    <w:rsid w:val="00702201"/>
    <w:rsid w:val="007071BE"/>
    <w:rsid w:val="00723715"/>
    <w:rsid w:val="0073331F"/>
    <w:rsid w:val="0073796D"/>
    <w:rsid w:val="0075242E"/>
    <w:rsid w:val="00762BA7"/>
    <w:rsid w:val="007875D2"/>
    <w:rsid w:val="007877BD"/>
    <w:rsid w:val="00787DE0"/>
    <w:rsid w:val="0079592A"/>
    <w:rsid w:val="00795DDE"/>
    <w:rsid w:val="007F6FAD"/>
    <w:rsid w:val="00810F26"/>
    <w:rsid w:val="00843423"/>
    <w:rsid w:val="00846B68"/>
    <w:rsid w:val="00846B6C"/>
    <w:rsid w:val="0085563C"/>
    <w:rsid w:val="00865060"/>
    <w:rsid w:val="00896292"/>
    <w:rsid w:val="00897642"/>
    <w:rsid w:val="008A0EB6"/>
    <w:rsid w:val="008B0001"/>
    <w:rsid w:val="008C0399"/>
    <w:rsid w:val="008E687B"/>
    <w:rsid w:val="00904801"/>
    <w:rsid w:val="00910467"/>
    <w:rsid w:val="00925D06"/>
    <w:rsid w:val="0093108A"/>
    <w:rsid w:val="00993B6F"/>
    <w:rsid w:val="0099484D"/>
    <w:rsid w:val="009A5D6E"/>
    <w:rsid w:val="009B0A38"/>
    <w:rsid w:val="009B2EC4"/>
    <w:rsid w:val="009E2A9E"/>
    <w:rsid w:val="00A037CD"/>
    <w:rsid w:val="00A40A93"/>
    <w:rsid w:val="00A435E3"/>
    <w:rsid w:val="00A6383D"/>
    <w:rsid w:val="00AA2278"/>
    <w:rsid w:val="00AD4658"/>
    <w:rsid w:val="00AE0BCC"/>
    <w:rsid w:val="00AE7655"/>
    <w:rsid w:val="00B026D9"/>
    <w:rsid w:val="00B142A9"/>
    <w:rsid w:val="00B375D3"/>
    <w:rsid w:val="00B40EC1"/>
    <w:rsid w:val="00B4296C"/>
    <w:rsid w:val="00B554E7"/>
    <w:rsid w:val="00B75B70"/>
    <w:rsid w:val="00BA6B3E"/>
    <w:rsid w:val="00BD0ED6"/>
    <w:rsid w:val="00BE4F7A"/>
    <w:rsid w:val="00BE5502"/>
    <w:rsid w:val="00BF5486"/>
    <w:rsid w:val="00C07C15"/>
    <w:rsid w:val="00C35742"/>
    <w:rsid w:val="00C36B05"/>
    <w:rsid w:val="00C50198"/>
    <w:rsid w:val="00C537A6"/>
    <w:rsid w:val="00C575BE"/>
    <w:rsid w:val="00C60729"/>
    <w:rsid w:val="00C60D7E"/>
    <w:rsid w:val="00C76A25"/>
    <w:rsid w:val="00C92957"/>
    <w:rsid w:val="00CB1113"/>
    <w:rsid w:val="00CB144F"/>
    <w:rsid w:val="00CB7F7E"/>
    <w:rsid w:val="00CC2588"/>
    <w:rsid w:val="00CC6401"/>
    <w:rsid w:val="00CE5F48"/>
    <w:rsid w:val="00D10ADC"/>
    <w:rsid w:val="00D129D3"/>
    <w:rsid w:val="00D33591"/>
    <w:rsid w:val="00D50ABC"/>
    <w:rsid w:val="00D74303"/>
    <w:rsid w:val="00D8475F"/>
    <w:rsid w:val="00D924C4"/>
    <w:rsid w:val="00DA26E3"/>
    <w:rsid w:val="00DB355E"/>
    <w:rsid w:val="00DC1B8C"/>
    <w:rsid w:val="00E10B0E"/>
    <w:rsid w:val="00E42E97"/>
    <w:rsid w:val="00E43AF6"/>
    <w:rsid w:val="00E4563A"/>
    <w:rsid w:val="00E71D8B"/>
    <w:rsid w:val="00E75C48"/>
    <w:rsid w:val="00E80230"/>
    <w:rsid w:val="00E81991"/>
    <w:rsid w:val="00E87F50"/>
    <w:rsid w:val="00EB3056"/>
    <w:rsid w:val="00EB65FE"/>
    <w:rsid w:val="00EC5283"/>
    <w:rsid w:val="00EC7D8B"/>
    <w:rsid w:val="00F01D21"/>
    <w:rsid w:val="00F2466F"/>
    <w:rsid w:val="00F27CFF"/>
    <w:rsid w:val="00F34743"/>
    <w:rsid w:val="00F5105D"/>
    <w:rsid w:val="00F67345"/>
    <w:rsid w:val="00F94BE5"/>
    <w:rsid w:val="00FA68E8"/>
    <w:rsid w:val="00FA7517"/>
    <w:rsid w:val="00FC42E6"/>
    <w:rsid w:val="00FC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40F76-4DF1-43F5-A491-E38449A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44F"/>
    <w:pPr>
      <w:ind w:left="720"/>
      <w:contextualSpacing/>
    </w:pPr>
  </w:style>
  <w:style w:type="paragraph" w:styleId="BalloonText">
    <w:name w:val="Balloon Text"/>
    <w:basedOn w:val="Normal"/>
    <w:link w:val="BalloonTextChar"/>
    <w:uiPriority w:val="99"/>
    <w:semiHidden/>
    <w:unhideWhenUsed/>
    <w:rsid w:val="00424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7953">
      <w:bodyDiv w:val="1"/>
      <w:marLeft w:val="0"/>
      <w:marRight w:val="0"/>
      <w:marTop w:val="0"/>
      <w:marBottom w:val="0"/>
      <w:divBdr>
        <w:top w:val="none" w:sz="0" w:space="0" w:color="auto"/>
        <w:left w:val="none" w:sz="0" w:space="0" w:color="auto"/>
        <w:bottom w:val="none" w:sz="0" w:space="0" w:color="auto"/>
        <w:right w:val="none" w:sz="0" w:space="0" w:color="auto"/>
      </w:divBdr>
      <w:divsChild>
        <w:div w:id="89814186">
          <w:marLeft w:val="547"/>
          <w:marRight w:val="0"/>
          <w:marTop w:val="240"/>
          <w:marBottom w:val="120"/>
          <w:divBdr>
            <w:top w:val="none" w:sz="0" w:space="0" w:color="auto"/>
            <w:left w:val="none" w:sz="0" w:space="0" w:color="auto"/>
            <w:bottom w:val="none" w:sz="0" w:space="0" w:color="auto"/>
            <w:right w:val="none" w:sz="0" w:space="0" w:color="auto"/>
          </w:divBdr>
        </w:div>
        <w:div w:id="187449456">
          <w:marLeft w:val="547"/>
          <w:marRight w:val="0"/>
          <w:marTop w:val="240"/>
          <w:marBottom w:val="120"/>
          <w:divBdr>
            <w:top w:val="none" w:sz="0" w:space="0" w:color="auto"/>
            <w:left w:val="none" w:sz="0" w:space="0" w:color="auto"/>
            <w:bottom w:val="none" w:sz="0" w:space="0" w:color="auto"/>
            <w:right w:val="none" w:sz="0" w:space="0" w:color="auto"/>
          </w:divBdr>
        </w:div>
        <w:div w:id="1378360987">
          <w:marLeft w:val="547"/>
          <w:marRight w:val="0"/>
          <w:marTop w:val="240"/>
          <w:marBottom w:val="120"/>
          <w:divBdr>
            <w:top w:val="none" w:sz="0" w:space="0" w:color="auto"/>
            <w:left w:val="none" w:sz="0" w:space="0" w:color="auto"/>
            <w:bottom w:val="none" w:sz="0" w:space="0" w:color="auto"/>
            <w:right w:val="none" w:sz="0" w:space="0" w:color="auto"/>
          </w:divBdr>
        </w:div>
        <w:div w:id="942149505">
          <w:marLeft w:val="547"/>
          <w:marRight w:val="0"/>
          <w:marTop w:val="240"/>
          <w:marBottom w:val="120"/>
          <w:divBdr>
            <w:top w:val="none" w:sz="0" w:space="0" w:color="auto"/>
            <w:left w:val="none" w:sz="0" w:space="0" w:color="auto"/>
            <w:bottom w:val="none" w:sz="0" w:space="0" w:color="auto"/>
            <w:right w:val="none" w:sz="0" w:space="0" w:color="auto"/>
          </w:divBdr>
        </w:div>
        <w:div w:id="1095711228">
          <w:marLeft w:val="547"/>
          <w:marRight w:val="0"/>
          <w:marTop w:val="240"/>
          <w:marBottom w:val="120"/>
          <w:divBdr>
            <w:top w:val="none" w:sz="0" w:space="0" w:color="auto"/>
            <w:left w:val="none" w:sz="0" w:space="0" w:color="auto"/>
            <w:bottom w:val="none" w:sz="0" w:space="0" w:color="auto"/>
            <w:right w:val="none" w:sz="0" w:space="0" w:color="auto"/>
          </w:divBdr>
        </w:div>
        <w:div w:id="1639149183">
          <w:marLeft w:val="547"/>
          <w:marRight w:val="0"/>
          <w:marTop w:val="240"/>
          <w:marBottom w:val="120"/>
          <w:divBdr>
            <w:top w:val="none" w:sz="0" w:space="0" w:color="auto"/>
            <w:left w:val="none" w:sz="0" w:space="0" w:color="auto"/>
            <w:bottom w:val="none" w:sz="0" w:space="0" w:color="auto"/>
            <w:right w:val="none" w:sz="0" w:space="0" w:color="auto"/>
          </w:divBdr>
        </w:div>
      </w:divsChild>
    </w:div>
    <w:div w:id="647248476">
      <w:bodyDiv w:val="1"/>
      <w:marLeft w:val="0"/>
      <w:marRight w:val="0"/>
      <w:marTop w:val="0"/>
      <w:marBottom w:val="0"/>
      <w:divBdr>
        <w:top w:val="none" w:sz="0" w:space="0" w:color="auto"/>
        <w:left w:val="none" w:sz="0" w:space="0" w:color="auto"/>
        <w:bottom w:val="none" w:sz="0" w:space="0" w:color="auto"/>
        <w:right w:val="none" w:sz="0" w:space="0" w:color="auto"/>
      </w:divBdr>
      <w:divsChild>
        <w:div w:id="1505390739">
          <w:marLeft w:val="547"/>
          <w:marRight w:val="0"/>
          <w:marTop w:val="240"/>
          <w:marBottom w:val="120"/>
          <w:divBdr>
            <w:top w:val="none" w:sz="0" w:space="0" w:color="auto"/>
            <w:left w:val="none" w:sz="0" w:space="0" w:color="auto"/>
            <w:bottom w:val="none" w:sz="0" w:space="0" w:color="auto"/>
            <w:right w:val="none" w:sz="0" w:space="0" w:color="auto"/>
          </w:divBdr>
        </w:div>
        <w:div w:id="1883862052">
          <w:marLeft w:val="547"/>
          <w:marRight w:val="0"/>
          <w:marTop w:val="240"/>
          <w:marBottom w:val="120"/>
          <w:divBdr>
            <w:top w:val="none" w:sz="0" w:space="0" w:color="auto"/>
            <w:left w:val="none" w:sz="0" w:space="0" w:color="auto"/>
            <w:bottom w:val="none" w:sz="0" w:space="0" w:color="auto"/>
            <w:right w:val="none" w:sz="0" w:space="0" w:color="auto"/>
          </w:divBdr>
        </w:div>
        <w:div w:id="1093089563">
          <w:marLeft w:val="547"/>
          <w:marRight w:val="0"/>
          <w:marTop w:val="240"/>
          <w:marBottom w:val="120"/>
          <w:divBdr>
            <w:top w:val="none" w:sz="0" w:space="0" w:color="auto"/>
            <w:left w:val="none" w:sz="0" w:space="0" w:color="auto"/>
            <w:bottom w:val="none" w:sz="0" w:space="0" w:color="auto"/>
            <w:right w:val="none" w:sz="0" w:space="0" w:color="auto"/>
          </w:divBdr>
        </w:div>
        <w:div w:id="196625481">
          <w:marLeft w:val="547"/>
          <w:marRight w:val="0"/>
          <w:marTop w:val="240"/>
          <w:marBottom w:val="120"/>
          <w:divBdr>
            <w:top w:val="none" w:sz="0" w:space="0" w:color="auto"/>
            <w:left w:val="none" w:sz="0" w:space="0" w:color="auto"/>
            <w:bottom w:val="none" w:sz="0" w:space="0" w:color="auto"/>
            <w:right w:val="none" w:sz="0" w:space="0" w:color="auto"/>
          </w:divBdr>
        </w:div>
        <w:div w:id="283536553">
          <w:marLeft w:val="547"/>
          <w:marRight w:val="0"/>
          <w:marTop w:val="240"/>
          <w:marBottom w:val="120"/>
          <w:divBdr>
            <w:top w:val="none" w:sz="0" w:space="0" w:color="auto"/>
            <w:left w:val="none" w:sz="0" w:space="0" w:color="auto"/>
            <w:bottom w:val="none" w:sz="0" w:space="0" w:color="auto"/>
            <w:right w:val="none" w:sz="0" w:space="0" w:color="auto"/>
          </w:divBdr>
        </w:div>
        <w:div w:id="1704556052">
          <w:marLeft w:val="547"/>
          <w:marRight w:val="0"/>
          <w:marTop w:val="240"/>
          <w:marBottom w:val="120"/>
          <w:divBdr>
            <w:top w:val="none" w:sz="0" w:space="0" w:color="auto"/>
            <w:left w:val="none" w:sz="0" w:space="0" w:color="auto"/>
            <w:bottom w:val="none" w:sz="0" w:space="0" w:color="auto"/>
            <w:right w:val="none" w:sz="0" w:space="0" w:color="auto"/>
          </w:divBdr>
        </w:div>
        <w:div w:id="1562397879">
          <w:marLeft w:val="547"/>
          <w:marRight w:val="0"/>
          <w:marTop w:val="240"/>
          <w:marBottom w:val="120"/>
          <w:divBdr>
            <w:top w:val="none" w:sz="0" w:space="0" w:color="auto"/>
            <w:left w:val="none" w:sz="0" w:space="0" w:color="auto"/>
            <w:bottom w:val="none" w:sz="0" w:space="0" w:color="auto"/>
            <w:right w:val="none" w:sz="0" w:space="0" w:color="auto"/>
          </w:divBdr>
        </w:div>
      </w:divsChild>
    </w:div>
    <w:div w:id="750350476">
      <w:bodyDiv w:val="1"/>
      <w:marLeft w:val="0"/>
      <w:marRight w:val="0"/>
      <w:marTop w:val="0"/>
      <w:marBottom w:val="0"/>
      <w:divBdr>
        <w:top w:val="none" w:sz="0" w:space="0" w:color="auto"/>
        <w:left w:val="none" w:sz="0" w:space="0" w:color="auto"/>
        <w:bottom w:val="none" w:sz="0" w:space="0" w:color="auto"/>
        <w:right w:val="none" w:sz="0" w:space="0" w:color="auto"/>
      </w:divBdr>
      <w:divsChild>
        <w:div w:id="723336067">
          <w:marLeft w:val="576"/>
          <w:marRight w:val="0"/>
          <w:marTop w:val="80"/>
          <w:marBottom w:val="0"/>
          <w:divBdr>
            <w:top w:val="none" w:sz="0" w:space="0" w:color="auto"/>
            <w:left w:val="none" w:sz="0" w:space="0" w:color="auto"/>
            <w:bottom w:val="none" w:sz="0" w:space="0" w:color="auto"/>
            <w:right w:val="none" w:sz="0" w:space="0" w:color="auto"/>
          </w:divBdr>
        </w:div>
        <w:div w:id="463230591">
          <w:marLeft w:val="576"/>
          <w:marRight w:val="0"/>
          <w:marTop w:val="80"/>
          <w:marBottom w:val="0"/>
          <w:divBdr>
            <w:top w:val="none" w:sz="0" w:space="0" w:color="auto"/>
            <w:left w:val="none" w:sz="0" w:space="0" w:color="auto"/>
            <w:bottom w:val="none" w:sz="0" w:space="0" w:color="auto"/>
            <w:right w:val="none" w:sz="0" w:space="0" w:color="auto"/>
          </w:divBdr>
        </w:div>
        <w:div w:id="380597535">
          <w:marLeft w:val="576"/>
          <w:marRight w:val="0"/>
          <w:marTop w:val="80"/>
          <w:marBottom w:val="0"/>
          <w:divBdr>
            <w:top w:val="none" w:sz="0" w:space="0" w:color="auto"/>
            <w:left w:val="none" w:sz="0" w:space="0" w:color="auto"/>
            <w:bottom w:val="none" w:sz="0" w:space="0" w:color="auto"/>
            <w:right w:val="none" w:sz="0" w:space="0" w:color="auto"/>
          </w:divBdr>
        </w:div>
        <w:div w:id="1636713811">
          <w:marLeft w:val="576"/>
          <w:marRight w:val="0"/>
          <w:marTop w:val="80"/>
          <w:marBottom w:val="0"/>
          <w:divBdr>
            <w:top w:val="none" w:sz="0" w:space="0" w:color="auto"/>
            <w:left w:val="none" w:sz="0" w:space="0" w:color="auto"/>
            <w:bottom w:val="none" w:sz="0" w:space="0" w:color="auto"/>
            <w:right w:val="none" w:sz="0" w:space="0" w:color="auto"/>
          </w:divBdr>
        </w:div>
      </w:divsChild>
    </w:div>
    <w:div w:id="1024283648">
      <w:bodyDiv w:val="1"/>
      <w:marLeft w:val="0"/>
      <w:marRight w:val="0"/>
      <w:marTop w:val="0"/>
      <w:marBottom w:val="0"/>
      <w:divBdr>
        <w:top w:val="none" w:sz="0" w:space="0" w:color="auto"/>
        <w:left w:val="none" w:sz="0" w:space="0" w:color="auto"/>
        <w:bottom w:val="none" w:sz="0" w:space="0" w:color="auto"/>
        <w:right w:val="none" w:sz="0" w:space="0" w:color="auto"/>
      </w:divBdr>
      <w:divsChild>
        <w:div w:id="1127285579">
          <w:marLeft w:val="144"/>
          <w:marRight w:val="0"/>
          <w:marTop w:val="240"/>
          <w:marBottom w:val="120"/>
          <w:divBdr>
            <w:top w:val="none" w:sz="0" w:space="0" w:color="auto"/>
            <w:left w:val="none" w:sz="0" w:space="0" w:color="auto"/>
            <w:bottom w:val="none" w:sz="0" w:space="0" w:color="auto"/>
            <w:right w:val="none" w:sz="0" w:space="0" w:color="auto"/>
          </w:divBdr>
        </w:div>
        <w:div w:id="1981839358">
          <w:marLeft w:val="144"/>
          <w:marRight w:val="0"/>
          <w:marTop w:val="240"/>
          <w:marBottom w:val="120"/>
          <w:divBdr>
            <w:top w:val="none" w:sz="0" w:space="0" w:color="auto"/>
            <w:left w:val="none" w:sz="0" w:space="0" w:color="auto"/>
            <w:bottom w:val="none" w:sz="0" w:space="0" w:color="auto"/>
            <w:right w:val="none" w:sz="0" w:space="0" w:color="auto"/>
          </w:divBdr>
        </w:div>
        <w:div w:id="1823423589">
          <w:marLeft w:val="144"/>
          <w:marRight w:val="0"/>
          <w:marTop w:val="240"/>
          <w:marBottom w:val="120"/>
          <w:divBdr>
            <w:top w:val="none" w:sz="0" w:space="0" w:color="auto"/>
            <w:left w:val="none" w:sz="0" w:space="0" w:color="auto"/>
            <w:bottom w:val="none" w:sz="0" w:space="0" w:color="auto"/>
            <w:right w:val="none" w:sz="0" w:space="0" w:color="auto"/>
          </w:divBdr>
        </w:div>
        <w:div w:id="72049093">
          <w:marLeft w:val="144"/>
          <w:marRight w:val="0"/>
          <w:marTop w:val="240"/>
          <w:marBottom w:val="120"/>
          <w:divBdr>
            <w:top w:val="none" w:sz="0" w:space="0" w:color="auto"/>
            <w:left w:val="none" w:sz="0" w:space="0" w:color="auto"/>
            <w:bottom w:val="none" w:sz="0" w:space="0" w:color="auto"/>
            <w:right w:val="none" w:sz="0" w:space="0" w:color="auto"/>
          </w:divBdr>
        </w:div>
        <w:div w:id="1643659760">
          <w:marLeft w:val="144"/>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User</cp:lastModifiedBy>
  <cp:revision>12</cp:revision>
  <cp:lastPrinted>2021-07-07T10:50:00Z</cp:lastPrinted>
  <dcterms:created xsi:type="dcterms:W3CDTF">2021-07-07T09:28:00Z</dcterms:created>
  <dcterms:modified xsi:type="dcterms:W3CDTF">2021-07-07T10:54:00Z</dcterms:modified>
</cp:coreProperties>
</file>