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343E" w14:textId="77777777" w:rsidR="00870FD3" w:rsidRDefault="00870FD3" w:rsidP="00497D21">
      <w:pPr>
        <w:pStyle w:val="Title"/>
        <w:jc w:val="center"/>
        <w:rPr>
          <w:b/>
          <w:bCs/>
          <w:sz w:val="44"/>
          <w:szCs w:val="44"/>
        </w:rPr>
      </w:pPr>
    </w:p>
    <w:p w14:paraId="5749CD92" w14:textId="297F51D5" w:rsidR="007776EE" w:rsidRPr="00870FD3" w:rsidRDefault="00497D21" w:rsidP="00497D21">
      <w:pPr>
        <w:pStyle w:val="Title"/>
        <w:jc w:val="center"/>
        <w:rPr>
          <w:rFonts w:ascii="Arial Narrow" w:hAnsi="Arial Narrow"/>
          <w:b/>
          <w:bCs/>
          <w:sz w:val="44"/>
          <w:szCs w:val="44"/>
        </w:rPr>
      </w:pPr>
      <w:r w:rsidRPr="00870FD3">
        <w:rPr>
          <w:rFonts w:ascii="Arial Narrow" w:hAnsi="Arial Narrow"/>
          <w:b/>
          <w:bCs/>
          <w:sz w:val="44"/>
          <w:szCs w:val="44"/>
        </w:rPr>
        <w:t>UPDATE</w:t>
      </w:r>
      <w:r w:rsidR="00356BA9" w:rsidRPr="00870FD3">
        <w:rPr>
          <w:rFonts w:ascii="Arial Narrow" w:hAnsi="Arial Narrow"/>
          <w:b/>
          <w:bCs/>
          <w:sz w:val="44"/>
          <w:szCs w:val="44"/>
        </w:rPr>
        <w:t xml:space="preserve"> </w:t>
      </w:r>
      <w:r w:rsidR="005A0C57" w:rsidRPr="00870FD3">
        <w:rPr>
          <w:rFonts w:ascii="Arial Narrow" w:hAnsi="Arial Narrow"/>
          <w:b/>
          <w:bCs/>
          <w:sz w:val="44"/>
          <w:szCs w:val="44"/>
        </w:rPr>
        <w:t>ON COVID19</w:t>
      </w:r>
    </w:p>
    <w:p w14:paraId="4FE50E1A" w14:textId="34557A64" w:rsidR="00A81BF8" w:rsidRPr="00870FD3" w:rsidRDefault="00A81BF8" w:rsidP="006C35CE">
      <w:pPr>
        <w:pStyle w:val="Subtitle"/>
        <w:jc w:val="center"/>
        <w:rPr>
          <w:rFonts w:ascii="Arial Narrow" w:hAnsi="Arial Narrow"/>
          <w:lang w:val="en-GB" w:eastAsia="en-GB"/>
        </w:rPr>
      </w:pPr>
      <w:r w:rsidRPr="00870FD3">
        <w:rPr>
          <w:rFonts w:ascii="Arial Narrow" w:hAnsi="Arial Narrow"/>
          <w:noProof/>
          <w:lang w:val="en-GB" w:eastAsia="en-GB"/>
        </w:rPr>
        <w:t>April 8</w:t>
      </w:r>
      <w:r w:rsidRPr="00870FD3">
        <w:rPr>
          <w:rFonts w:ascii="Arial Narrow" w:hAnsi="Arial Narrow"/>
          <w:noProof/>
          <w:vertAlign w:val="superscript"/>
          <w:lang w:val="en-GB" w:eastAsia="en-GB"/>
        </w:rPr>
        <w:t>th</w:t>
      </w:r>
      <w:r w:rsidRPr="00870FD3">
        <w:rPr>
          <w:rFonts w:ascii="Arial Narrow" w:hAnsi="Arial Narrow"/>
          <w:noProof/>
          <w:lang w:val="en-GB" w:eastAsia="en-GB"/>
        </w:rPr>
        <w:t xml:space="preserve"> 2020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852"/>
        <w:gridCol w:w="1000"/>
        <w:gridCol w:w="2343"/>
        <w:gridCol w:w="1899"/>
        <w:gridCol w:w="1881"/>
      </w:tblGrid>
      <w:tr w:rsidR="00914F00" w:rsidRPr="00870FD3" w14:paraId="6E2CCF8F" w14:textId="6CF0D265" w:rsidTr="00A7529D">
        <w:trPr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75B73" w14:textId="77777777" w:rsidR="00914F00" w:rsidRPr="00870FD3" w:rsidRDefault="00914F00" w:rsidP="00CF2A0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</w:pPr>
            <w:r w:rsidRPr="00870FD3"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  <w:t>NIGERIA</w:t>
            </w:r>
          </w:p>
          <w:p w14:paraId="691F3B24" w14:textId="69E63DA2" w:rsidR="00914F00" w:rsidRPr="00870FD3" w:rsidRDefault="00914F00" w:rsidP="00CF2A0D">
            <w:pPr>
              <w:jc w:val="center"/>
              <w:rPr>
                <w:rFonts w:ascii="Arial Narrow" w:hAnsi="Arial Narrow"/>
                <w:sz w:val="40"/>
                <w:szCs w:val="40"/>
                <w:lang w:val="en-GB" w:eastAsia="en-GB"/>
              </w:rPr>
            </w:pPr>
            <w:r w:rsidRPr="00870FD3">
              <w:rPr>
                <w:rFonts w:ascii="Arial Narrow" w:hAnsi="Arial Narrow"/>
                <w:sz w:val="40"/>
                <w:szCs w:val="40"/>
                <w:lang w:val="en-GB" w:eastAsia="en-GB"/>
              </w:rPr>
              <w:t xml:space="preserve"> </w:t>
            </w:r>
            <w:r w:rsidRPr="00870FD3">
              <w:rPr>
                <w:rFonts w:ascii="Arial Narrow" w:hAnsi="Arial Narrow"/>
                <w:sz w:val="16"/>
                <w:szCs w:val="16"/>
                <w:lang w:val="en-GB" w:eastAsia="en-GB"/>
              </w:rPr>
              <w:t>(Source; NCDC as @ April 8</w:t>
            </w:r>
            <w:r w:rsidRPr="00870FD3">
              <w:rPr>
                <w:rFonts w:ascii="Arial Narrow" w:hAnsi="Arial Narrow"/>
                <w:sz w:val="16"/>
                <w:szCs w:val="16"/>
                <w:vertAlign w:val="superscript"/>
                <w:lang w:val="en-GB" w:eastAsia="en-GB"/>
              </w:rPr>
              <w:t>th</w:t>
            </w:r>
            <w:r w:rsidRPr="00870FD3">
              <w:rPr>
                <w:rFonts w:ascii="Arial Narrow" w:hAnsi="Arial Narrow"/>
                <w:sz w:val="16"/>
                <w:szCs w:val="16"/>
                <w:lang w:val="en-GB" w:eastAsia="en-GB"/>
              </w:rPr>
              <w:t xml:space="preserve"> 2020)</w:t>
            </w:r>
          </w:p>
        </w:tc>
        <w:tc>
          <w:tcPr>
            <w:tcW w:w="2343" w:type="dxa"/>
            <w:vMerge w:val="restart"/>
            <w:shd w:val="clear" w:color="auto" w:fill="E2EFD9" w:themeFill="accent6" w:themeFillTint="33"/>
          </w:tcPr>
          <w:p w14:paraId="41032A61" w14:textId="5F3996A8" w:rsidR="00914F00" w:rsidRPr="001E6119" w:rsidRDefault="00914F00" w:rsidP="008D1D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8"/>
                <w:szCs w:val="28"/>
                <w:u w:val="single"/>
                <w:lang w:val="en-GB" w:eastAsia="en-GB"/>
              </w:rPr>
              <w:t>States Affected</w:t>
            </w:r>
          </w:p>
          <w:p w14:paraId="01898126" w14:textId="144C8A1C" w:rsidR="00914F00" w:rsidRPr="00870FD3" w:rsidRDefault="00914F00" w:rsidP="008D1DBD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870FD3">
              <w:rPr>
                <w:rFonts w:ascii="Arial Narrow" w:hAnsi="Arial Narrow"/>
                <w:sz w:val="20"/>
                <w:szCs w:val="20"/>
                <w:lang w:val="en-GB" w:eastAsia="en-GB"/>
              </w:rPr>
              <w:t>All zones affected</w:t>
            </w:r>
          </w:p>
          <w:p w14:paraId="50BFA4FD" w14:textId="4FB190E9" w:rsidR="00914F00" w:rsidRPr="00870FD3" w:rsidRDefault="00914F00" w:rsidP="00D3540D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870FD3">
              <w:rPr>
                <w:rFonts w:ascii="Arial Narrow" w:hAnsi="Arial Narrow"/>
                <w:color w:val="FF0000"/>
                <w:sz w:val="20"/>
                <w:szCs w:val="20"/>
                <w:lang w:val="en-GB" w:eastAsia="en-GB"/>
              </w:rPr>
              <w:t>Lagos, FCT, Osun, Edo, Oyo, Bauchi, Akwa Ibom, Kaduna, Ogun, Enugu, Ekiti, Kwara, Rivers, Benue, Ondo, Delta and Katsina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14:paraId="38C4EE28" w14:textId="77777777" w:rsidR="00914F00" w:rsidRPr="001E6119" w:rsidRDefault="00914F00" w:rsidP="00870FD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  <w:t>Global</w:t>
            </w:r>
          </w:p>
          <w:p w14:paraId="6DC458A9" w14:textId="4AE394BF" w:rsidR="00870FD3" w:rsidRPr="000E372B" w:rsidRDefault="00870FD3" w:rsidP="00870FD3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0E372B">
              <w:rPr>
                <w:rFonts w:ascii="Arial Narrow" w:hAnsi="Arial Narrow"/>
                <w:sz w:val="16"/>
                <w:szCs w:val="16"/>
                <w:lang w:val="en-GB" w:eastAsia="en-GB"/>
              </w:rPr>
              <w:t xml:space="preserve">(Source; </w:t>
            </w:r>
            <w:r w:rsidR="001E6119">
              <w:rPr>
                <w:rFonts w:ascii="Arial Narrow" w:hAnsi="Arial Narrow"/>
                <w:sz w:val="16"/>
                <w:szCs w:val="16"/>
                <w:lang w:val="en-GB" w:eastAsia="en-GB"/>
              </w:rPr>
              <w:t>WHO situation report as at 8</w:t>
            </w:r>
            <w:r w:rsidR="001E6119" w:rsidRPr="001E6119">
              <w:rPr>
                <w:rFonts w:ascii="Arial Narrow" w:hAnsi="Arial Narrow"/>
                <w:sz w:val="16"/>
                <w:szCs w:val="16"/>
                <w:vertAlign w:val="superscript"/>
                <w:lang w:val="en-GB" w:eastAsia="en-GB"/>
              </w:rPr>
              <w:t>th</w:t>
            </w:r>
            <w:r w:rsidR="001E6119">
              <w:rPr>
                <w:rFonts w:ascii="Arial Narrow" w:hAnsi="Arial Narrow"/>
                <w:sz w:val="16"/>
                <w:szCs w:val="16"/>
                <w:lang w:val="en-GB" w:eastAsia="en-GB"/>
              </w:rPr>
              <w:t xml:space="preserve"> April 2020)</w:t>
            </w:r>
          </w:p>
        </w:tc>
      </w:tr>
      <w:tr w:rsidR="00870FD3" w:rsidRPr="00870FD3" w14:paraId="064615EE" w14:textId="208A41DC" w:rsidTr="00A7529D">
        <w:trPr>
          <w:trHeight w:val="197"/>
          <w:jc w:val="center"/>
        </w:trPr>
        <w:tc>
          <w:tcPr>
            <w:tcW w:w="385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D37D64" w14:textId="6B37A0F1" w:rsidR="00870FD3" w:rsidRPr="001E6119" w:rsidRDefault="00870FD3" w:rsidP="00A81BF8">
            <w:pP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Tested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7E6DC6" w14:textId="09299DF4" w:rsidR="00870FD3" w:rsidRPr="001E6119" w:rsidRDefault="00870FD3" w:rsidP="00CF2A0D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sz w:val="24"/>
                <w:szCs w:val="24"/>
                <w:lang w:val="en-GB" w:eastAsia="en-GB"/>
              </w:rPr>
              <w:t>&gt;5,000</w:t>
            </w:r>
          </w:p>
        </w:tc>
        <w:tc>
          <w:tcPr>
            <w:tcW w:w="2343" w:type="dxa"/>
            <w:vMerge/>
            <w:shd w:val="clear" w:color="auto" w:fill="E2EFD9" w:themeFill="accent6" w:themeFillTint="33"/>
          </w:tcPr>
          <w:p w14:paraId="43D33587" w14:textId="77777777" w:rsidR="00870FD3" w:rsidRPr="00870FD3" w:rsidRDefault="00870FD3" w:rsidP="00CF2A0D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14:paraId="6A8A08DA" w14:textId="4292F6C1" w:rsidR="00870FD3" w:rsidRPr="001E6119" w:rsidRDefault="00870FD3" w:rsidP="00CF2A0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Total Cases</w:t>
            </w:r>
          </w:p>
        </w:tc>
        <w:tc>
          <w:tcPr>
            <w:tcW w:w="1881" w:type="dxa"/>
            <w:shd w:val="clear" w:color="auto" w:fill="C5E0B3" w:themeFill="accent6" w:themeFillTint="66"/>
          </w:tcPr>
          <w:p w14:paraId="730D4F23" w14:textId="1B8B1D80" w:rsidR="00870FD3" w:rsidRPr="001E6119" w:rsidRDefault="001E6119" w:rsidP="00CF2A0D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eastAsia="en-GB"/>
              </w:rPr>
              <w:t>1,353,361</w:t>
            </w:r>
          </w:p>
        </w:tc>
      </w:tr>
      <w:tr w:rsidR="00870FD3" w:rsidRPr="00870FD3" w14:paraId="77BBBFA2" w14:textId="12E587D8" w:rsidTr="00A7529D">
        <w:trPr>
          <w:trHeight w:val="278"/>
          <w:jc w:val="center"/>
        </w:trPr>
        <w:tc>
          <w:tcPr>
            <w:tcW w:w="385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1BACFB3" w14:textId="19A1C198" w:rsidR="00870FD3" w:rsidRPr="001E6119" w:rsidRDefault="001E6119" w:rsidP="00A81BF8">
            <w:pPr>
              <w:tabs>
                <w:tab w:val="center" w:pos="1685"/>
              </w:tabs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Confirmed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6BEED6E" w14:textId="3EF9268B" w:rsidR="00870FD3" w:rsidRPr="001E6119" w:rsidRDefault="001E6119" w:rsidP="00CF2A0D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sz w:val="24"/>
                <w:szCs w:val="24"/>
                <w:lang w:val="en-GB" w:eastAsia="en-GB"/>
              </w:rPr>
              <w:t>276</w:t>
            </w:r>
          </w:p>
        </w:tc>
        <w:tc>
          <w:tcPr>
            <w:tcW w:w="2343" w:type="dxa"/>
            <w:vMerge/>
            <w:shd w:val="clear" w:color="auto" w:fill="E2EFD9" w:themeFill="accent6" w:themeFillTint="33"/>
          </w:tcPr>
          <w:p w14:paraId="21FCEC01" w14:textId="77777777" w:rsidR="00870FD3" w:rsidRPr="00870FD3" w:rsidRDefault="00870FD3" w:rsidP="00CF2A0D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  <w:tc>
          <w:tcPr>
            <w:tcW w:w="1899" w:type="dxa"/>
            <w:shd w:val="clear" w:color="auto" w:fill="FF0000"/>
          </w:tcPr>
          <w:p w14:paraId="5EAC6B41" w14:textId="1DE88DD3" w:rsidR="00870FD3" w:rsidRPr="00A7529D" w:rsidRDefault="000E372B" w:rsidP="00CF2A0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A7529D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Deaths</w:t>
            </w:r>
          </w:p>
        </w:tc>
        <w:tc>
          <w:tcPr>
            <w:tcW w:w="1881" w:type="dxa"/>
            <w:shd w:val="clear" w:color="auto" w:fill="FF0000"/>
          </w:tcPr>
          <w:p w14:paraId="0A992B2F" w14:textId="42F77E4F" w:rsidR="00870FD3" w:rsidRPr="00A7529D" w:rsidRDefault="001E6119" w:rsidP="00CF2A0D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A7529D">
              <w:rPr>
                <w:rFonts w:ascii="Arial Narrow" w:hAnsi="Arial Narrow"/>
                <w:b/>
                <w:bCs/>
                <w:sz w:val="24"/>
                <w:szCs w:val="24"/>
                <w:lang w:eastAsia="en-GB"/>
              </w:rPr>
              <w:t>79,235</w:t>
            </w:r>
          </w:p>
        </w:tc>
      </w:tr>
      <w:tr w:rsidR="001E6119" w:rsidRPr="00870FD3" w14:paraId="496CF899" w14:textId="77777777" w:rsidTr="00A7529D">
        <w:trPr>
          <w:trHeight w:val="242"/>
          <w:jc w:val="center"/>
        </w:trPr>
        <w:tc>
          <w:tcPr>
            <w:tcW w:w="385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4E9EFA5" w14:textId="0B630703" w:rsidR="001E6119" w:rsidRPr="001E6119" w:rsidRDefault="001E6119" w:rsidP="001E6119">
            <w:pPr>
              <w:tabs>
                <w:tab w:val="center" w:pos="1685"/>
              </w:tabs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Admitted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D9B5B52" w14:textId="7110BBD4" w:rsidR="001E6119" w:rsidRPr="001E6119" w:rsidRDefault="001E6119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sz w:val="24"/>
                <w:szCs w:val="24"/>
                <w:lang w:val="en-GB" w:eastAsia="en-GB"/>
              </w:rPr>
              <w:t>224</w:t>
            </w:r>
          </w:p>
        </w:tc>
        <w:tc>
          <w:tcPr>
            <w:tcW w:w="2343" w:type="dxa"/>
            <w:vMerge/>
            <w:shd w:val="clear" w:color="auto" w:fill="E2EFD9" w:themeFill="accent6" w:themeFillTint="33"/>
          </w:tcPr>
          <w:p w14:paraId="1C0B0C1E" w14:textId="77777777" w:rsidR="001E6119" w:rsidRPr="00870FD3" w:rsidRDefault="001E6119" w:rsidP="001E6119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14:paraId="6EDC9EA2" w14:textId="77777777" w:rsidR="001E6119" w:rsidRPr="001E6119" w:rsidRDefault="001E6119" w:rsidP="001E611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881" w:type="dxa"/>
            <w:shd w:val="clear" w:color="auto" w:fill="C5E0B3" w:themeFill="accent6" w:themeFillTint="66"/>
          </w:tcPr>
          <w:p w14:paraId="20BE8E7C" w14:textId="77777777" w:rsidR="001E6119" w:rsidRPr="001E6119" w:rsidRDefault="001E6119" w:rsidP="001E611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E6119" w:rsidRPr="00870FD3" w14:paraId="7796C7A7" w14:textId="4FE162DA" w:rsidTr="00A7529D">
        <w:trPr>
          <w:trHeight w:val="188"/>
          <w:jc w:val="center"/>
        </w:trPr>
        <w:tc>
          <w:tcPr>
            <w:tcW w:w="38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BCE527" w14:textId="79968D7E" w:rsidR="001E6119" w:rsidRPr="001E6119" w:rsidRDefault="001E6119" w:rsidP="001E6119">
            <w:pP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Death</w:t>
            </w:r>
            <w:r w:rsidR="004F3A6C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0000"/>
          </w:tcPr>
          <w:p w14:paraId="58AFDBF6" w14:textId="03C12849" w:rsidR="001E6119" w:rsidRPr="001E6119" w:rsidRDefault="001E6119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343" w:type="dxa"/>
            <w:vMerge/>
            <w:shd w:val="clear" w:color="auto" w:fill="E2EFD9" w:themeFill="accent6" w:themeFillTint="33"/>
          </w:tcPr>
          <w:p w14:paraId="24AB622A" w14:textId="77777777" w:rsidR="001E6119" w:rsidRPr="00870FD3" w:rsidRDefault="001E6119" w:rsidP="001E6119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14:paraId="1E8E02F8" w14:textId="77777777" w:rsidR="001E6119" w:rsidRPr="00870FD3" w:rsidRDefault="001E6119" w:rsidP="001E6119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  <w:tc>
          <w:tcPr>
            <w:tcW w:w="1881" w:type="dxa"/>
            <w:shd w:val="clear" w:color="auto" w:fill="C5E0B3" w:themeFill="accent6" w:themeFillTint="66"/>
          </w:tcPr>
          <w:p w14:paraId="149A2661" w14:textId="5D123527" w:rsidR="001E6119" w:rsidRPr="00870FD3" w:rsidRDefault="001E6119" w:rsidP="001E6119">
            <w:pPr>
              <w:jc w:val="center"/>
              <w:rPr>
                <w:rFonts w:ascii="Arial Narrow" w:hAnsi="Arial Narrow"/>
                <w:sz w:val="28"/>
                <w:szCs w:val="28"/>
                <w:lang w:val="en-GB" w:eastAsia="en-GB"/>
              </w:rPr>
            </w:pPr>
          </w:p>
        </w:tc>
      </w:tr>
    </w:tbl>
    <w:p w14:paraId="5635856A" w14:textId="2FF269D5" w:rsidR="00B64C7C" w:rsidRPr="00870FD3" w:rsidRDefault="001E6119" w:rsidP="0064124C">
      <w:pPr>
        <w:spacing w:after="0"/>
        <w:rPr>
          <w:rFonts w:ascii="Arial Narrow" w:hAnsi="Arial Narrow"/>
          <w:b/>
          <w:bCs/>
          <w:lang w:val="en-GB" w:eastAsia="en-GB"/>
        </w:rPr>
      </w:pP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656BB" wp14:editId="4A2E6968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3467100" cy="5991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991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0AC92" w14:textId="4AFC714C" w:rsidR="00B64C7C" w:rsidRPr="00520C3D" w:rsidRDefault="00B64C7C" w:rsidP="00914F0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Highlights</w:t>
                            </w:r>
                          </w:p>
                          <w:p w14:paraId="14069E0A" w14:textId="77777777" w:rsidR="00914F00" w:rsidRPr="00520C3D" w:rsidRDefault="00914F00" w:rsidP="00914F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General</w:t>
                            </w:r>
                          </w:p>
                          <w:p w14:paraId="10796231" w14:textId="2069C065" w:rsidR="00B64C7C" w:rsidRPr="00520C3D" w:rsidRDefault="00B64C7C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Cases on the rise </w:t>
                            </w:r>
                          </w:p>
                          <w:p w14:paraId="1BB89CBD" w14:textId="77777777" w:rsidR="00B64C7C" w:rsidRPr="00520C3D" w:rsidRDefault="00B64C7C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All geopolitical zones are affected</w:t>
                            </w:r>
                          </w:p>
                          <w:p w14:paraId="1461B536" w14:textId="77777777" w:rsidR="00B64C7C" w:rsidRPr="00520C3D" w:rsidRDefault="00B64C7C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Next 4-6 weeks very critical</w:t>
                            </w:r>
                          </w:p>
                          <w:p w14:paraId="69352629" w14:textId="0F715E3B" w:rsidR="00914F00" w:rsidRPr="00520C3D" w:rsidRDefault="00914F00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Donation from China arrived, to </w:t>
                            </w:r>
                            <w:r w:rsidR="00E12880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be 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distribute</w:t>
                            </w:r>
                            <w:r w:rsidR="004F3A6C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d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asap transparently</w:t>
                            </w:r>
                          </w:p>
                          <w:p w14:paraId="6FED2631" w14:textId="77777777" w:rsidR="00E12880" w:rsidRPr="00520C3D" w:rsidRDefault="00E12880" w:rsidP="00914F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</w:p>
                          <w:p w14:paraId="13FD86B7" w14:textId="03D3D184" w:rsidR="00914F00" w:rsidRPr="00520C3D" w:rsidRDefault="00914F00" w:rsidP="00914F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PTF</w:t>
                            </w:r>
                            <w:r w:rsidR="004F3A6C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 xml:space="preserve"> on Covid-19</w:t>
                            </w:r>
                          </w:p>
                          <w:p w14:paraId="3B0B06CF" w14:textId="1B362A12" w:rsidR="00914F00" w:rsidRPr="00520C3D" w:rsidRDefault="00B64C7C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NGF secretariat is now member of the PTF</w:t>
                            </w:r>
                            <w:r w:rsidR="004F3A6C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on Covid-19</w:t>
                            </w:r>
                          </w:p>
                          <w:p w14:paraId="03719517" w14:textId="6866E4ED" w:rsidR="00B64C7C" w:rsidRPr="00520C3D" w:rsidRDefault="00914F00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To lead</w:t>
                            </w:r>
                            <w:r w:rsidR="00B64C7C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subnational level coordination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pillar</w:t>
                            </w:r>
                          </w:p>
                          <w:p w14:paraId="4E69390E" w14:textId="11665ED1" w:rsidR="00E12880" w:rsidRPr="00520C3D" w:rsidRDefault="00E12880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PTF held 2 meetings with HCH, meeting now scheduled weekly, every Saturday</w:t>
                            </w:r>
                          </w:p>
                          <w:p w14:paraId="2FF643CF" w14:textId="77777777" w:rsidR="00E12880" w:rsidRPr="00520C3D" w:rsidRDefault="00E12880" w:rsidP="00914F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</w:p>
                          <w:p w14:paraId="240561CE" w14:textId="7E597CE3" w:rsidR="00914F00" w:rsidRPr="00520C3D" w:rsidRDefault="00E12880" w:rsidP="00914F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Supply of PPEs</w:t>
                            </w:r>
                          </w:p>
                          <w:p w14:paraId="219CDAFA" w14:textId="7A47BCE2" w:rsidR="008D1DBD" w:rsidRPr="00520C3D" w:rsidRDefault="00914F00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NGF secretariat has identified </w:t>
                            </w:r>
                            <w:r w:rsidR="001E611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and contacted 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suppliers of PP</w:t>
                            </w:r>
                            <w:r w:rsidR="001E611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E and other essentials 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including ventilators</w:t>
                            </w:r>
                          </w:p>
                          <w:p w14:paraId="3FC394BB" w14:textId="665691E3" w:rsidR="00E12880" w:rsidRPr="00520C3D" w:rsidRDefault="00E12880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Supply said </w:t>
                            </w:r>
                            <w:r w:rsidR="00722677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to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be available in country</w:t>
                            </w:r>
                          </w:p>
                          <w:p w14:paraId="4088FCD6" w14:textId="77777777" w:rsidR="00722677" w:rsidRPr="00520C3D" w:rsidRDefault="00722677" w:rsidP="00722677">
                            <w:p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</w:p>
                          <w:p w14:paraId="22279918" w14:textId="6DA726D0" w:rsidR="00722677" w:rsidRPr="00520C3D" w:rsidRDefault="00722677" w:rsidP="00722677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 xml:space="preserve">Testing </w:t>
                            </w:r>
                          </w:p>
                          <w:p w14:paraId="466D17B7" w14:textId="5C909012" w:rsidR="00BD57E2" w:rsidRPr="00520C3D" w:rsidRDefault="00BD57E2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Testing in Nigeria has improved but is </w:t>
                            </w: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still suboptimal at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</w:t>
                            </w: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24 tests/1 million population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. South Africa is testing at </w:t>
                            </w: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1075 tests/1 million population.</w:t>
                            </w:r>
                            <w:r w:rsidRPr="00520C3D">
                              <w:rPr>
                                <w:rFonts w:ascii="Arial Narrow" w:hAnsi="Arial Narrow"/>
                                <w:vertAlign w:val="superscript"/>
                                <w:lang w:val="en-GB" w:eastAsia="en-GB"/>
                              </w:rPr>
                              <w:t>1</w:t>
                            </w:r>
                          </w:p>
                          <w:p w14:paraId="48B8C278" w14:textId="0F302E4E" w:rsidR="00722677" w:rsidRPr="00520C3D" w:rsidRDefault="00722677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KNCV</w:t>
                            </w:r>
                            <w:r w:rsidR="005A0C57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ready to facilitate importation of cartridges ($19.8) test</w:t>
                            </w:r>
                          </w:p>
                          <w:p w14:paraId="16409758" w14:textId="77777777" w:rsidR="00E12880" w:rsidRPr="00520C3D" w:rsidRDefault="00E12880" w:rsidP="00E12880">
                            <w:p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</w:p>
                          <w:p w14:paraId="2211805D" w14:textId="071D9DEF" w:rsidR="00E12880" w:rsidRPr="00520C3D" w:rsidRDefault="00E12880" w:rsidP="00E1288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Novartis support</w:t>
                            </w:r>
                          </w:p>
                          <w:p w14:paraId="135A37DC" w14:textId="52F55B73" w:rsidR="00E12880" w:rsidRPr="00520C3D" w:rsidRDefault="000E1321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Plans to support with hydroxychloroquine</w:t>
                            </w:r>
                          </w:p>
                          <w:p w14:paraId="29C23E9E" w14:textId="50BA0877" w:rsidR="000E1321" w:rsidRPr="00520C3D" w:rsidRDefault="000E1321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Quantification done by secretariat</w:t>
                            </w:r>
                          </w:p>
                          <w:p w14:paraId="3EEB4B65" w14:textId="129F8D7C" w:rsidR="000E1321" w:rsidRPr="00520C3D" w:rsidRDefault="000E1321" w:rsidP="00E1288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Reached out to PTF for necessary authorization</w:t>
                            </w:r>
                          </w:p>
                          <w:p w14:paraId="68A6269E" w14:textId="77777777" w:rsidR="00B64C7C" w:rsidRPr="00520C3D" w:rsidRDefault="00B64C7C">
                            <w:pPr>
                              <w:rPr>
                                <w:rFonts w:ascii="Arial Narrow" w:hAnsi="Arial Narrow"/>
                                <w14:textOutline w14:w="254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5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6.25pt;width:273pt;height:4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" filled="f" strokeweight="2pt">
                <v:textbox>
                  <w:txbxContent>
                    <w:p w14:paraId="70D0AC92" w14:textId="4AFC714C" w:rsidR="00B64C7C" w:rsidRPr="00520C3D" w:rsidRDefault="00B64C7C" w:rsidP="00914F0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Highlights</w:t>
                      </w:r>
                    </w:p>
                    <w:p w14:paraId="14069E0A" w14:textId="77777777" w:rsidR="00914F00" w:rsidRPr="00520C3D" w:rsidRDefault="00914F00" w:rsidP="00914F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General</w:t>
                      </w:r>
                    </w:p>
                    <w:p w14:paraId="10796231" w14:textId="2069C065" w:rsidR="00B64C7C" w:rsidRPr="00520C3D" w:rsidRDefault="00B64C7C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Cases on the rise </w:t>
                      </w:r>
                    </w:p>
                    <w:p w14:paraId="1BB89CBD" w14:textId="77777777" w:rsidR="00B64C7C" w:rsidRPr="00520C3D" w:rsidRDefault="00B64C7C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All geopolitical zones are affected</w:t>
                      </w:r>
                    </w:p>
                    <w:p w14:paraId="1461B536" w14:textId="77777777" w:rsidR="00B64C7C" w:rsidRPr="00520C3D" w:rsidRDefault="00B64C7C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Next 4-6 weeks very critical</w:t>
                      </w:r>
                    </w:p>
                    <w:p w14:paraId="69352629" w14:textId="0F715E3B" w:rsidR="00914F00" w:rsidRPr="00520C3D" w:rsidRDefault="00914F00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Donation from China arrived, to </w:t>
                      </w:r>
                      <w:r w:rsidR="00E12880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be 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distribute</w:t>
                      </w:r>
                      <w:r w:rsidR="004F3A6C">
                        <w:rPr>
                          <w:rFonts w:ascii="Arial Narrow" w:hAnsi="Arial Narrow"/>
                          <w:lang w:val="en-GB" w:eastAsia="en-GB"/>
                        </w:rPr>
                        <w:t>d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asap transparently</w:t>
                      </w:r>
                    </w:p>
                    <w:p w14:paraId="6FED2631" w14:textId="77777777" w:rsidR="00E12880" w:rsidRPr="00520C3D" w:rsidRDefault="00E12880" w:rsidP="00914F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</w:p>
                    <w:p w14:paraId="13FD86B7" w14:textId="03D3D184" w:rsidR="00914F00" w:rsidRPr="00520C3D" w:rsidRDefault="00914F00" w:rsidP="00914F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PTF</w:t>
                      </w:r>
                      <w:r w:rsidR="004F3A6C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 xml:space="preserve"> on Covid-19</w:t>
                      </w:r>
                    </w:p>
                    <w:p w14:paraId="3B0B06CF" w14:textId="1B362A12" w:rsidR="00914F00" w:rsidRPr="00520C3D" w:rsidRDefault="00B64C7C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NGF secretariat is now member of the PTF</w:t>
                      </w:r>
                      <w:r w:rsidR="004F3A6C">
                        <w:rPr>
                          <w:rFonts w:ascii="Arial Narrow" w:hAnsi="Arial Narrow"/>
                          <w:lang w:val="en-GB" w:eastAsia="en-GB"/>
                        </w:rPr>
                        <w:t xml:space="preserve"> on Covid-19</w:t>
                      </w:r>
                    </w:p>
                    <w:p w14:paraId="03719517" w14:textId="6866E4ED" w:rsidR="00B64C7C" w:rsidRPr="00520C3D" w:rsidRDefault="00914F00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To lead</w:t>
                      </w:r>
                      <w:r w:rsidR="00B64C7C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subnational level coordination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pillar</w:t>
                      </w:r>
                    </w:p>
                    <w:p w14:paraId="4E69390E" w14:textId="11665ED1" w:rsidR="00E12880" w:rsidRPr="00520C3D" w:rsidRDefault="00E12880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PTF held 2 meetings with HCH, meeting now scheduled weekly, every Saturday</w:t>
                      </w:r>
                    </w:p>
                    <w:p w14:paraId="2FF643CF" w14:textId="77777777" w:rsidR="00E12880" w:rsidRPr="00520C3D" w:rsidRDefault="00E12880" w:rsidP="00914F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</w:p>
                    <w:p w14:paraId="240561CE" w14:textId="7E597CE3" w:rsidR="00914F00" w:rsidRPr="00520C3D" w:rsidRDefault="00E12880" w:rsidP="00914F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Supply of PPEs</w:t>
                      </w:r>
                    </w:p>
                    <w:p w14:paraId="219CDAFA" w14:textId="7A47BCE2" w:rsidR="008D1DBD" w:rsidRPr="00520C3D" w:rsidRDefault="00914F00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NGF secretariat has identified </w:t>
                      </w:r>
                      <w:r w:rsidR="001E611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and contacted 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suppliers of PP</w:t>
                      </w:r>
                      <w:r w:rsidR="001E611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E and other essentials 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including ventilators</w:t>
                      </w:r>
                    </w:p>
                    <w:p w14:paraId="3FC394BB" w14:textId="665691E3" w:rsidR="00E12880" w:rsidRPr="00520C3D" w:rsidRDefault="00E12880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Supply said </w:t>
                      </w:r>
                      <w:r w:rsidR="00722677" w:rsidRPr="00520C3D">
                        <w:rPr>
                          <w:rFonts w:ascii="Arial Narrow" w:hAnsi="Arial Narrow"/>
                          <w:lang w:val="en-GB" w:eastAsia="en-GB"/>
                        </w:rPr>
                        <w:t>to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be available in country</w:t>
                      </w:r>
                    </w:p>
                    <w:p w14:paraId="4088FCD6" w14:textId="77777777" w:rsidR="00722677" w:rsidRPr="00520C3D" w:rsidRDefault="00722677" w:rsidP="00722677">
                      <w:p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</w:p>
                    <w:p w14:paraId="22279918" w14:textId="6DA726D0" w:rsidR="00722677" w:rsidRPr="00520C3D" w:rsidRDefault="00722677" w:rsidP="00722677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 xml:space="preserve">Testing </w:t>
                      </w:r>
                    </w:p>
                    <w:p w14:paraId="466D17B7" w14:textId="5C909012" w:rsidR="00BD57E2" w:rsidRPr="00520C3D" w:rsidRDefault="00BD57E2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Testing in Nigeria has improved but is </w:t>
                      </w: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still suboptimal at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</w:t>
                      </w: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24 tests/1 million population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. South Africa is testing at </w:t>
                      </w: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1075 tests/1 million population.</w:t>
                      </w:r>
                      <w:r w:rsidRPr="00520C3D">
                        <w:rPr>
                          <w:rFonts w:ascii="Arial Narrow" w:hAnsi="Arial Narrow"/>
                          <w:vertAlign w:val="superscript"/>
                          <w:lang w:val="en-GB" w:eastAsia="en-GB"/>
                        </w:rPr>
                        <w:t>1</w:t>
                      </w:r>
                    </w:p>
                    <w:p w14:paraId="48B8C278" w14:textId="0F302E4E" w:rsidR="00722677" w:rsidRPr="00520C3D" w:rsidRDefault="00722677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KNCV</w:t>
                      </w:r>
                      <w:r w:rsidR="005A0C57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ready to facilitate importation of cartridges ($19.8) test</w:t>
                      </w:r>
                    </w:p>
                    <w:p w14:paraId="16409758" w14:textId="77777777" w:rsidR="00E12880" w:rsidRPr="00520C3D" w:rsidRDefault="00E12880" w:rsidP="00E12880">
                      <w:p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</w:p>
                    <w:p w14:paraId="2211805D" w14:textId="071D9DEF" w:rsidR="00E12880" w:rsidRPr="00520C3D" w:rsidRDefault="00E12880" w:rsidP="00E1288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Novartis support</w:t>
                      </w:r>
                    </w:p>
                    <w:p w14:paraId="135A37DC" w14:textId="52F55B73" w:rsidR="00E12880" w:rsidRPr="00520C3D" w:rsidRDefault="000E1321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Plans to support with hydroxychloroquine</w:t>
                      </w:r>
                    </w:p>
                    <w:p w14:paraId="29C23E9E" w14:textId="50BA0877" w:rsidR="000E1321" w:rsidRPr="00520C3D" w:rsidRDefault="000E1321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Quantification done by secretariat</w:t>
                      </w:r>
                    </w:p>
                    <w:p w14:paraId="3EEB4B65" w14:textId="129F8D7C" w:rsidR="000E1321" w:rsidRPr="00520C3D" w:rsidRDefault="000E1321" w:rsidP="00E1288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Reached out to PTF for necessary authorization</w:t>
                      </w:r>
                    </w:p>
                    <w:p w14:paraId="68A6269E" w14:textId="77777777" w:rsidR="00B64C7C" w:rsidRPr="00520C3D" w:rsidRDefault="00B64C7C">
                      <w:pPr>
                        <w:rPr>
                          <w:rFonts w:ascii="Arial Narrow" w:hAnsi="Arial Narrow"/>
                          <w14:textOutline w14:w="254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E1027" wp14:editId="5C583E70">
                <wp:simplePos x="0" y="0"/>
                <wp:positionH relativeFrom="column">
                  <wp:posOffset>3448050</wp:posOffset>
                </wp:positionH>
                <wp:positionV relativeFrom="paragraph">
                  <wp:posOffset>90805</wp:posOffset>
                </wp:positionV>
                <wp:extent cx="3486150" cy="2880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80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5AF4ADE" w14:textId="77777777" w:rsidR="008D1DBD" w:rsidRPr="00520C3D" w:rsidRDefault="008D1DBD" w:rsidP="008D1DB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Key priorities</w:t>
                            </w:r>
                          </w:p>
                          <w:p w14:paraId="50D7DF38" w14:textId="77777777" w:rsidR="008D1DBD" w:rsidRPr="00520C3D" w:rsidRDefault="008D1DBD" w:rsidP="008D1DBD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Each state to finalize and share the CoVID19 response plan</w:t>
                            </w:r>
                          </w:p>
                          <w:p w14:paraId="049B5202" w14:textId="32F6D3E4" w:rsidR="008D1DBD" w:rsidRPr="00520C3D" w:rsidRDefault="008D1DBD" w:rsidP="008D1DBD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Activate the various functional areas of the task force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 with functional </w:t>
                            </w:r>
                            <w:r w:rsidR="001E611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subgroups</w:t>
                            </w:r>
                          </w:p>
                          <w:p w14:paraId="29061296" w14:textId="3C5F6074" w:rsidR="000E1321" w:rsidRPr="00520C3D" w:rsidRDefault="008D1DBD" w:rsidP="00356BA9">
                            <w:pPr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C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entral c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oordination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: </w:t>
                            </w:r>
                            <w:r w:rsidR="000E1321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Surveillance and cont</w:t>
                            </w:r>
                            <w:r w:rsidR="004F3A6C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a</w:t>
                            </w:r>
                            <w:r w:rsidR="000E1321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ct tracing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; 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Case management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; 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Infection Prevention and control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; </w:t>
                            </w:r>
                            <w:r w:rsidR="000E1321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Point of Entry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; </w:t>
                            </w:r>
                            <w:r w:rsidR="000E1321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Risk communication</w:t>
                            </w:r>
                            <w:r w:rsidR="00356BA9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; and </w:t>
                            </w:r>
                            <w:r w:rsidR="000E1321"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Laboratory</w:t>
                            </w:r>
                          </w:p>
                          <w:p w14:paraId="3BCCA48F" w14:textId="77777777" w:rsidR="00722677" w:rsidRPr="00520C3D" w:rsidRDefault="00722677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Training of health workers</w:t>
                            </w:r>
                          </w:p>
                          <w:p w14:paraId="06F3A609" w14:textId="6946BC5D" w:rsidR="000E1321" w:rsidRPr="00520C3D" w:rsidRDefault="000E1321" w:rsidP="000E1321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Ramp up testing</w:t>
                            </w:r>
                          </w:p>
                          <w:p w14:paraId="04360FB1" w14:textId="3A2A088B" w:rsidR="000E1321" w:rsidRPr="00520C3D" w:rsidRDefault="000E1321" w:rsidP="000E1321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 xml:space="preserve">Set up isolation centres </w:t>
                            </w:r>
                            <w:r w:rsidR="004F3A6C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and testing centres</w:t>
                            </w:r>
                          </w:p>
                          <w:p w14:paraId="31D59B96" w14:textId="77777777" w:rsidR="00722677" w:rsidRPr="00520C3D" w:rsidRDefault="0072267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1027" id="Text Box 4" o:spid="_x0000_s1027" type="#_x0000_t202" style="position:absolute;margin-left:271.5pt;margin-top:7.15pt;width:274.5pt;height:2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" filled="f" strokecolor="#a8d08d [1945]" strokeweight="2pt">
                <v:textbox>
                  <w:txbxContent>
                    <w:p w14:paraId="25AF4ADE" w14:textId="77777777" w:rsidR="008D1DBD" w:rsidRPr="00520C3D" w:rsidRDefault="008D1DBD" w:rsidP="008D1DBD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Key priorities</w:t>
                      </w:r>
                    </w:p>
                    <w:p w14:paraId="50D7DF38" w14:textId="77777777" w:rsidR="008D1DBD" w:rsidRPr="00520C3D" w:rsidRDefault="008D1DBD" w:rsidP="008D1DBD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Each state to finalize and share the CoVID19 response plan</w:t>
                      </w:r>
                    </w:p>
                    <w:p w14:paraId="049B5202" w14:textId="32F6D3E4" w:rsidR="008D1DBD" w:rsidRPr="00520C3D" w:rsidRDefault="008D1DBD" w:rsidP="008D1DBD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Activate the various functional areas of the task force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 with functional </w:t>
                      </w:r>
                      <w:r w:rsidR="001E6119" w:rsidRPr="00520C3D">
                        <w:rPr>
                          <w:rFonts w:ascii="Arial Narrow" w:hAnsi="Arial Narrow"/>
                          <w:lang w:val="en-GB" w:eastAsia="en-GB"/>
                        </w:rPr>
                        <w:t>subgroups</w:t>
                      </w:r>
                    </w:p>
                    <w:p w14:paraId="29061296" w14:textId="3C5F6074" w:rsidR="000E1321" w:rsidRPr="00520C3D" w:rsidRDefault="008D1DBD" w:rsidP="00356BA9">
                      <w:pPr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C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>entral c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oordination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: </w:t>
                      </w:r>
                      <w:r w:rsidR="000E1321" w:rsidRPr="00520C3D">
                        <w:rPr>
                          <w:rFonts w:ascii="Arial Narrow" w:hAnsi="Arial Narrow"/>
                          <w:lang w:val="en-GB" w:eastAsia="en-GB"/>
                        </w:rPr>
                        <w:t>Surveillance and cont</w:t>
                      </w:r>
                      <w:r w:rsidR="004F3A6C">
                        <w:rPr>
                          <w:rFonts w:ascii="Arial Narrow" w:hAnsi="Arial Narrow"/>
                          <w:lang w:val="en-GB" w:eastAsia="en-GB"/>
                        </w:rPr>
                        <w:t>a</w:t>
                      </w:r>
                      <w:r w:rsidR="000E1321" w:rsidRPr="00520C3D">
                        <w:rPr>
                          <w:rFonts w:ascii="Arial Narrow" w:hAnsi="Arial Narrow"/>
                          <w:lang w:val="en-GB" w:eastAsia="en-GB"/>
                        </w:rPr>
                        <w:t>ct tracing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; 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Case management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; 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Infection Prevention and control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; </w:t>
                      </w:r>
                      <w:r w:rsidR="000E1321" w:rsidRPr="00520C3D">
                        <w:rPr>
                          <w:rFonts w:ascii="Arial Narrow" w:hAnsi="Arial Narrow"/>
                          <w:lang w:val="en-GB" w:eastAsia="en-GB"/>
                        </w:rPr>
                        <w:t>Point of Entry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; </w:t>
                      </w:r>
                      <w:r w:rsidR="000E1321" w:rsidRPr="00520C3D">
                        <w:rPr>
                          <w:rFonts w:ascii="Arial Narrow" w:hAnsi="Arial Narrow"/>
                          <w:lang w:val="en-GB" w:eastAsia="en-GB"/>
                        </w:rPr>
                        <w:t>Risk communication</w:t>
                      </w:r>
                      <w:r w:rsidR="00356BA9"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; and </w:t>
                      </w:r>
                      <w:r w:rsidR="000E1321" w:rsidRPr="00520C3D">
                        <w:rPr>
                          <w:rFonts w:ascii="Arial Narrow" w:hAnsi="Arial Narrow"/>
                          <w:lang w:val="en-GB" w:eastAsia="en-GB"/>
                        </w:rPr>
                        <w:t>Laboratory</w:t>
                      </w:r>
                    </w:p>
                    <w:p w14:paraId="3BCCA48F" w14:textId="77777777" w:rsidR="00722677" w:rsidRPr="00520C3D" w:rsidRDefault="00722677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Training of health workers</w:t>
                      </w:r>
                    </w:p>
                    <w:p w14:paraId="06F3A609" w14:textId="6946BC5D" w:rsidR="000E1321" w:rsidRPr="00520C3D" w:rsidRDefault="000E1321" w:rsidP="000E1321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Ramp up testing</w:t>
                      </w:r>
                    </w:p>
                    <w:p w14:paraId="04360FB1" w14:textId="3A2A088B" w:rsidR="000E1321" w:rsidRPr="00520C3D" w:rsidRDefault="000E1321" w:rsidP="000E1321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 xml:space="preserve">Set up isolation centres </w:t>
                      </w:r>
                      <w:r w:rsidR="004F3A6C">
                        <w:rPr>
                          <w:rFonts w:ascii="Arial Narrow" w:hAnsi="Arial Narrow"/>
                          <w:lang w:val="en-GB" w:eastAsia="en-GB"/>
                        </w:rPr>
                        <w:t>and testing centres</w:t>
                      </w:r>
                    </w:p>
                    <w:p w14:paraId="31D59B96" w14:textId="77777777" w:rsidR="00722677" w:rsidRPr="00520C3D" w:rsidRDefault="0072267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E7353" w14:textId="3F292DF3" w:rsidR="00B64C7C" w:rsidRPr="00870FD3" w:rsidRDefault="00B64C7C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398ACDE1" w14:textId="7EAD545A" w:rsidR="00B64C7C" w:rsidRPr="00870FD3" w:rsidRDefault="00B64C7C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28AB69DB" w14:textId="1468E64A" w:rsidR="00B64C7C" w:rsidRPr="00870FD3" w:rsidRDefault="00B64C7C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12CE1AA3" w14:textId="07E09A69" w:rsidR="00B64C7C" w:rsidRPr="00870FD3" w:rsidRDefault="00B64C7C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4E9074A7" w14:textId="77777777" w:rsidR="00B64C7C" w:rsidRPr="00870FD3" w:rsidRDefault="00B64C7C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04829583" w14:textId="2DA9E6DA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61082F6E" w14:textId="6FF334D5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1E73E566" w14:textId="07002F12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74AE7D36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4319062D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79E4A77B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3A4A6776" w14:textId="7D293AA6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061978A2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12B763A6" w14:textId="12219B99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2F69C196" w14:textId="47A46517" w:rsidR="0064124C" w:rsidRPr="00870FD3" w:rsidRDefault="0064124C" w:rsidP="00B64C7C">
      <w:pPr>
        <w:pStyle w:val="ListParagraph"/>
        <w:ind w:left="360"/>
        <w:rPr>
          <w:rFonts w:ascii="Arial Narrow" w:hAnsi="Arial Narrow"/>
          <w:lang w:val="en-GB" w:eastAsia="en-GB"/>
        </w:rPr>
      </w:pPr>
      <w:bookmarkStart w:id="0" w:name="_Hlk37284267"/>
    </w:p>
    <w:bookmarkEnd w:id="0"/>
    <w:p w14:paraId="12C1BC18" w14:textId="47A9AE82" w:rsidR="00D3540D" w:rsidRPr="00870FD3" w:rsidRDefault="00722677" w:rsidP="00D3540D">
      <w:pPr>
        <w:spacing w:after="0"/>
        <w:rPr>
          <w:rFonts w:ascii="Arial Narrow" w:hAnsi="Arial Narrow"/>
          <w:b/>
          <w:bCs/>
          <w:lang w:val="en-GB" w:eastAsia="en-GB"/>
        </w:rPr>
      </w:pP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FEFE6" wp14:editId="692029BB">
                <wp:simplePos x="0" y="0"/>
                <wp:positionH relativeFrom="column">
                  <wp:posOffset>3448050</wp:posOffset>
                </wp:positionH>
                <wp:positionV relativeFrom="paragraph">
                  <wp:posOffset>48260</wp:posOffset>
                </wp:positionV>
                <wp:extent cx="3486150" cy="3152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5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252F84E9" w14:textId="40CEF99B" w:rsidR="00722677" w:rsidRPr="00520C3D" w:rsidRDefault="00722677" w:rsidP="0072267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 xml:space="preserve">Key </w:t>
                            </w:r>
                            <w:r w:rsidR="005A0C57"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Asks</w:t>
                            </w:r>
                            <w:r w:rsidR="00BD57E2"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 xml:space="preserve"> </w:t>
                            </w:r>
                            <w:r w:rsid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f</w:t>
                            </w:r>
                            <w:r w:rsidR="00BD57E2" w:rsidRPr="00520C3D">
                              <w:rPr>
                                <w:rFonts w:ascii="Arial Narrow" w:hAnsi="Arial Narrow"/>
                                <w:b/>
                                <w:bCs/>
                                <w:lang w:val="en-GB" w:eastAsia="en-GB"/>
                              </w:rPr>
                              <w:t>or Governors</w:t>
                            </w:r>
                          </w:p>
                          <w:p w14:paraId="5839819D" w14:textId="7427841B" w:rsidR="00BD57E2" w:rsidRPr="00520C3D" w:rsidRDefault="00BD57E2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Fast track the setting up of testing and isolation centres in the states</w:t>
                            </w:r>
                            <w:r w:rsidR="009056F0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.</w:t>
                            </w:r>
                          </w:p>
                          <w:p w14:paraId="2B0AAAA0" w14:textId="2B03EBDB" w:rsidR="00722677" w:rsidRPr="00520C3D" w:rsidRDefault="00722677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Each state to finalize and share the CoVID</w:t>
                            </w:r>
                            <w:r w:rsidR="004F3A6C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-</w:t>
                            </w: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19 response plan</w:t>
                            </w:r>
                            <w:r w:rsidR="009056F0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.</w:t>
                            </w:r>
                          </w:p>
                          <w:p w14:paraId="59C9F191" w14:textId="507C07B3" w:rsidR="005A0C57" w:rsidRPr="00520C3D" w:rsidRDefault="005A0C57" w:rsidP="001E6119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Arial Narrow" w:hAnsi="Arial Narrow"/>
                                <w:lang w:val="en-GB" w:eastAsia="en-GB"/>
                              </w:rPr>
                            </w:pPr>
                            <w:r w:rsidRPr="00520C3D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Take decision on procurement of GeneXpert cartridges + optimization of at least a lab in states without testing capacity</w:t>
                            </w:r>
                            <w:r w:rsidR="009056F0">
                              <w:rPr>
                                <w:rFonts w:ascii="Arial Narrow" w:hAnsi="Arial Narrow"/>
                                <w:lang w:val="en-GB" w:eastAsia="en-GB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6FE6043A" w14:textId="77777777" w:rsidR="00722677" w:rsidRPr="00520C3D" w:rsidRDefault="00722677" w:rsidP="0072267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EFE6" id="Text Box 8" o:spid="_x0000_s1028" type="#_x0000_t202" style="position:absolute;margin-left:271.5pt;margin-top:3.8pt;width:274.5pt;height:2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" filled="f" strokecolor="#a9d18e" strokeweight="2pt">
                <v:textbox>
                  <w:txbxContent>
                    <w:p w14:paraId="252F84E9" w14:textId="40CEF99B" w:rsidR="00722677" w:rsidRPr="00520C3D" w:rsidRDefault="00722677" w:rsidP="00722677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 xml:space="preserve">Key </w:t>
                      </w:r>
                      <w:r w:rsidR="005A0C57"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Asks</w:t>
                      </w:r>
                      <w:r w:rsidR="00BD57E2"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 xml:space="preserve"> </w:t>
                      </w:r>
                      <w:r w:rsid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f</w:t>
                      </w:r>
                      <w:r w:rsidR="00BD57E2" w:rsidRPr="00520C3D">
                        <w:rPr>
                          <w:rFonts w:ascii="Arial Narrow" w:hAnsi="Arial Narrow"/>
                          <w:b/>
                          <w:bCs/>
                          <w:lang w:val="en-GB" w:eastAsia="en-GB"/>
                        </w:rPr>
                        <w:t>or Governors</w:t>
                      </w:r>
                    </w:p>
                    <w:p w14:paraId="5839819D" w14:textId="7427841B" w:rsidR="00BD57E2" w:rsidRPr="00520C3D" w:rsidRDefault="00BD57E2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Fast track the setting up of testing and isolation centres in the states</w:t>
                      </w:r>
                      <w:r w:rsidR="009056F0">
                        <w:rPr>
                          <w:rFonts w:ascii="Arial Narrow" w:hAnsi="Arial Narrow"/>
                          <w:lang w:val="en-GB" w:eastAsia="en-GB"/>
                        </w:rPr>
                        <w:t>.</w:t>
                      </w:r>
                    </w:p>
                    <w:p w14:paraId="2B0AAAA0" w14:textId="2B03EBDB" w:rsidR="00722677" w:rsidRPr="00520C3D" w:rsidRDefault="00722677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Each state to finalize and share the CoVID</w:t>
                      </w:r>
                      <w:r w:rsidR="004F3A6C">
                        <w:rPr>
                          <w:rFonts w:ascii="Arial Narrow" w:hAnsi="Arial Narrow"/>
                          <w:lang w:val="en-GB" w:eastAsia="en-GB"/>
                        </w:rPr>
                        <w:t>-</w:t>
                      </w: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19 response plan</w:t>
                      </w:r>
                      <w:r w:rsidR="009056F0">
                        <w:rPr>
                          <w:rFonts w:ascii="Arial Narrow" w:hAnsi="Arial Narrow"/>
                          <w:lang w:val="en-GB" w:eastAsia="en-GB"/>
                        </w:rPr>
                        <w:t>.</w:t>
                      </w:r>
                    </w:p>
                    <w:p w14:paraId="59C9F191" w14:textId="507C07B3" w:rsidR="005A0C57" w:rsidRPr="00520C3D" w:rsidRDefault="005A0C57" w:rsidP="001E6119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Arial Narrow" w:hAnsi="Arial Narrow"/>
                          <w:lang w:val="en-GB" w:eastAsia="en-GB"/>
                        </w:rPr>
                      </w:pPr>
                      <w:r w:rsidRPr="00520C3D">
                        <w:rPr>
                          <w:rFonts w:ascii="Arial Narrow" w:hAnsi="Arial Narrow"/>
                          <w:lang w:val="en-GB" w:eastAsia="en-GB"/>
                        </w:rPr>
                        <w:t>Take decision on procurement of GeneXpert cartridges + optimization of at least a lab in states without testing capacity</w:t>
                      </w:r>
                      <w:r w:rsidR="009056F0">
                        <w:rPr>
                          <w:rFonts w:ascii="Arial Narrow" w:hAnsi="Arial Narrow"/>
                          <w:lang w:val="en-GB" w:eastAsia="en-GB"/>
                        </w:rPr>
                        <w:t>.</w:t>
                      </w:r>
                      <w:bookmarkStart w:id="2" w:name="_GoBack"/>
                      <w:bookmarkEnd w:id="2"/>
                    </w:p>
                    <w:p w14:paraId="6FE6043A" w14:textId="77777777" w:rsidR="00722677" w:rsidRPr="00520C3D" w:rsidRDefault="00722677" w:rsidP="0072267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717C5" w14:textId="113F6245" w:rsidR="005347EB" w:rsidRPr="00870FD3" w:rsidRDefault="005347EB" w:rsidP="00F94BA9">
      <w:pPr>
        <w:pStyle w:val="Heading2"/>
        <w:rPr>
          <w:rFonts w:ascii="Arial Narrow" w:hAnsi="Arial Narrow"/>
        </w:rPr>
      </w:pPr>
    </w:p>
    <w:sectPr w:rsidR="005347EB" w:rsidRPr="00870FD3" w:rsidSect="00BD57E2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16AB" w14:textId="77777777" w:rsidR="00C63075" w:rsidRDefault="00C63075" w:rsidP="0066674C">
      <w:pPr>
        <w:spacing w:after="0" w:line="240" w:lineRule="auto"/>
      </w:pPr>
      <w:r>
        <w:separator/>
      </w:r>
    </w:p>
  </w:endnote>
  <w:endnote w:type="continuationSeparator" w:id="0">
    <w:p w14:paraId="1416B335" w14:textId="77777777" w:rsidR="00C63075" w:rsidRDefault="00C63075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14DB" w14:textId="7DCF8E3C" w:rsidR="00BD57E2" w:rsidRDefault="00BD57E2">
    <w:pPr>
      <w:pStyle w:val="Footer"/>
      <w:rPr>
        <w:rFonts w:ascii="Arial Narrow" w:hAnsi="Arial Narrow"/>
      </w:rPr>
    </w:pPr>
    <w:r w:rsidRPr="00BD57E2">
      <w:rPr>
        <w:rFonts w:ascii="Arial Narrow" w:hAnsi="Arial Narrow"/>
        <w:noProof/>
        <w:color w:val="808080" w:themeColor="background1" w:themeShade="80"/>
        <w:sz w:val="14"/>
        <w:szCs w:val="14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104E20" wp14:editId="7F22F010">
              <wp:simplePos x="0" y="0"/>
              <wp:positionH relativeFrom="margin">
                <wp:posOffset>18415</wp:posOffset>
              </wp:positionH>
              <wp:positionV relativeFrom="bottomMargin">
                <wp:posOffset>-203200</wp:posOffset>
              </wp:positionV>
              <wp:extent cx="6816725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725" cy="320040"/>
                        <a:chOff x="19050" y="0"/>
                        <a:chExt cx="6838951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4204433" y="66676"/>
                          <a:ext cx="265356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BF16" w14:textId="77777777"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04E20" id="Group 37" o:spid="_x0000_s1029" style="position:absolute;margin-left:1.45pt;margin-top:-16pt;width:536.75pt;height:25.2pt;z-index:251660288;mso-wrap-distance-left:0;mso-wrap-distance-right:0;mso-position-horizontal-relative:margin;mso-position-vertical-relative:bottom-margin-area;mso-width-relative:margin;mso-height-relative:margin" coordorigin="190" coordsize="6838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left:42044;top:666;width:265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8F0BF16" w14:textId="77777777"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BD57E2">
      <w:rPr>
        <w:rFonts w:ascii="Arial Narrow" w:hAnsi="Arial Narrow"/>
        <w:sz w:val="14"/>
        <w:szCs w:val="14"/>
      </w:rPr>
      <w:t>References: 1</w:t>
    </w:r>
    <w:r>
      <w:rPr>
        <w:rFonts w:ascii="Arial Narrow" w:hAnsi="Arial Narrow"/>
        <w:sz w:val="14"/>
        <w:szCs w:val="14"/>
      </w:rPr>
      <w:t>.</w:t>
    </w:r>
    <w:r w:rsidRPr="00BD57E2">
      <w:rPr>
        <w:rFonts w:ascii="Arial Narrow" w:hAnsi="Arial Narrow"/>
        <w:sz w:val="10"/>
        <w:szCs w:val="10"/>
      </w:rPr>
      <w:t xml:space="preserve"> </w:t>
    </w:r>
    <w:hyperlink r:id="rId1" w:history="1">
      <w:r w:rsidRPr="00BD57E2">
        <w:rPr>
          <w:rStyle w:val="Hyperlink"/>
          <w:sz w:val="14"/>
          <w:szCs w:val="14"/>
        </w:rPr>
        <w:t>https://www.worldometers.info/coronavirus/</w:t>
      </w:r>
    </w:hyperlink>
  </w:p>
  <w:p w14:paraId="100D9EC8" w14:textId="77777777" w:rsidR="00BD57E2" w:rsidRDefault="00BD57E2">
    <w:pPr>
      <w:pStyle w:val="Footer"/>
      <w:rPr>
        <w:rFonts w:ascii="Arial Narrow" w:hAnsi="Arial Narrow"/>
      </w:rPr>
    </w:pPr>
  </w:p>
  <w:p w14:paraId="3565F4D5" w14:textId="3316E2F5" w:rsidR="0066674C" w:rsidRPr="0066674C" w:rsidRDefault="009B4B27">
    <w:pPr>
      <w:pStyle w:val="Footer"/>
      <w:rPr>
        <w:rFonts w:ascii="Arial Narrow" w:hAnsi="Arial Narrow"/>
      </w:rPr>
    </w:pPr>
    <w:r>
      <w:rPr>
        <w:rFonts w:ascii="Arial Narrow" w:hAnsi="Arial Narrow"/>
      </w:rPr>
      <w:t>NGF Health Update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D8601E">
      <w:rPr>
        <w:rFonts w:ascii="Arial Narrow" w:hAnsi="Arial Narrow"/>
      </w:rPr>
      <w:t>April</w:t>
    </w:r>
    <w:r w:rsidR="00914F00">
      <w:rPr>
        <w:rFonts w:ascii="Arial Narrow" w:hAnsi="Arial Narrow"/>
      </w:rPr>
      <w:t xml:space="preserve"> 9</w:t>
    </w:r>
    <w:r w:rsidR="00914F00" w:rsidRPr="00914F00">
      <w:rPr>
        <w:rFonts w:ascii="Arial Narrow" w:hAnsi="Arial Narrow"/>
        <w:vertAlign w:val="superscript"/>
      </w:rPr>
      <w:t>th</w:t>
    </w:r>
    <w:r w:rsidR="00007E24">
      <w:rPr>
        <w:rFonts w:ascii="Arial Narrow" w:hAnsi="Arial Narrow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308B" w14:textId="77777777" w:rsidR="00C63075" w:rsidRDefault="00C63075" w:rsidP="0066674C">
      <w:pPr>
        <w:spacing w:after="0" w:line="240" w:lineRule="auto"/>
      </w:pPr>
      <w:r>
        <w:separator/>
      </w:r>
    </w:p>
  </w:footnote>
  <w:footnote w:type="continuationSeparator" w:id="0">
    <w:p w14:paraId="0AD5375F" w14:textId="77777777" w:rsidR="00C63075" w:rsidRDefault="00C63075" w:rsidP="0066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89C8" w14:textId="704B3F64" w:rsidR="00870FD3" w:rsidRDefault="00870FD3" w:rsidP="00870FD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1CBD172" wp14:editId="2DB99763">
          <wp:extent cx="1514475" cy="552450"/>
          <wp:effectExtent l="0" t="0" r="9525" b="0"/>
          <wp:docPr id="2" name="Picture 2" descr="C:\Users\coreh\AppData\Local\Microsoft\Windows\INetCache\Content.Word\NGF-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eh\AppData\Local\Microsoft\Windows\INetCache\Content.Word\NGF-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EBF"/>
    <w:multiLevelType w:val="hybridMultilevel"/>
    <w:tmpl w:val="9376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48B"/>
    <w:multiLevelType w:val="hybridMultilevel"/>
    <w:tmpl w:val="867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EF9"/>
    <w:multiLevelType w:val="hybridMultilevel"/>
    <w:tmpl w:val="2C643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556153"/>
    <w:multiLevelType w:val="hybridMultilevel"/>
    <w:tmpl w:val="DE1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481443"/>
    <w:multiLevelType w:val="hybridMultilevel"/>
    <w:tmpl w:val="E36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135"/>
    <w:multiLevelType w:val="hybridMultilevel"/>
    <w:tmpl w:val="D53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484E"/>
    <w:multiLevelType w:val="hybridMultilevel"/>
    <w:tmpl w:val="29B6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9701ED"/>
    <w:multiLevelType w:val="hybridMultilevel"/>
    <w:tmpl w:val="B1662FA0"/>
    <w:lvl w:ilvl="0" w:tplc="9432EE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15"/>
    <w:multiLevelType w:val="hybridMultilevel"/>
    <w:tmpl w:val="32A2C86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8859E4"/>
    <w:multiLevelType w:val="hybridMultilevel"/>
    <w:tmpl w:val="8D6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2740403"/>
    <w:multiLevelType w:val="hybridMultilevel"/>
    <w:tmpl w:val="2CBA4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572421B"/>
    <w:multiLevelType w:val="hybridMultilevel"/>
    <w:tmpl w:val="6A7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F1BE5"/>
    <w:multiLevelType w:val="hybridMultilevel"/>
    <w:tmpl w:val="98D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2B98"/>
    <w:multiLevelType w:val="hybridMultilevel"/>
    <w:tmpl w:val="271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704C6"/>
    <w:multiLevelType w:val="hybridMultilevel"/>
    <w:tmpl w:val="7996C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8746B"/>
    <w:multiLevelType w:val="hybridMultilevel"/>
    <w:tmpl w:val="0E541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25F5A"/>
    <w:multiLevelType w:val="hybridMultilevel"/>
    <w:tmpl w:val="A42A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65CDE"/>
    <w:multiLevelType w:val="hybridMultilevel"/>
    <w:tmpl w:val="44D6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F7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B4F30"/>
    <w:multiLevelType w:val="hybridMultilevel"/>
    <w:tmpl w:val="68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44604"/>
    <w:multiLevelType w:val="hybridMultilevel"/>
    <w:tmpl w:val="011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11E20"/>
    <w:multiLevelType w:val="hybridMultilevel"/>
    <w:tmpl w:val="C1D205C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7"/>
  </w:num>
  <w:num w:numId="3">
    <w:abstractNumId w:val="17"/>
  </w:num>
  <w:num w:numId="4">
    <w:abstractNumId w:val="27"/>
  </w:num>
  <w:num w:numId="5">
    <w:abstractNumId w:val="30"/>
  </w:num>
  <w:num w:numId="6">
    <w:abstractNumId w:val="25"/>
  </w:num>
  <w:num w:numId="7">
    <w:abstractNumId w:val="36"/>
  </w:num>
  <w:num w:numId="8">
    <w:abstractNumId w:val="31"/>
  </w:num>
  <w:num w:numId="9">
    <w:abstractNumId w:val="11"/>
  </w:num>
  <w:num w:numId="10">
    <w:abstractNumId w:val="35"/>
  </w:num>
  <w:num w:numId="11">
    <w:abstractNumId w:val="21"/>
  </w:num>
  <w:num w:numId="12">
    <w:abstractNumId w:val="39"/>
  </w:num>
  <w:num w:numId="13">
    <w:abstractNumId w:val="24"/>
  </w:num>
  <w:num w:numId="14">
    <w:abstractNumId w:val="5"/>
  </w:num>
  <w:num w:numId="15">
    <w:abstractNumId w:val="10"/>
  </w:num>
  <w:num w:numId="16">
    <w:abstractNumId w:val="41"/>
  </w:num>
  <w:num w:numId="17">
    <w:abstractNumId w:val="15"/>
  </w:num>
  <w:num w:numId="18">
    <w:abstractNumId w:val="40"/>
  </w:num>
  <w:num w:numId="19">
    <w:abstractNumId w:val="14"/>
  </w:num>
  <w:num w:numId="20">
    <w:abstractNumId w:val="28"/>
  </w:num>
  <w:num w:numId="21">
    <w:abstractNumId w:val="1"/>
  </w:num>
  <w:num w:numId="22">
    <w:abstractNumId w:val="33"/>
  </w:num>
  <w:num w:numId="23">
    <w:abstractNumId w:val="32"/>
  </w:num>
  <w:num w:numId="24">
    <w:abstractNumId w:val="2"/>
  </w:num>
  <w:num w:numId="25">
    <w:abstractNumId w:val="34"/>
  </w:num>
  <w:num w:numId="26">
    <w:abstractNumId w:val="8"/>
  </w:num>
  <w:num w:numId="27">
    <w:abstractNumId w:val="13"/>
  </w:num>
  <w:num w:numId="28">
    <w:abstractNumId w:val="23"/>
  </w:num>
  <w:num w:numId="29">
    <w:abstractNumId w:val="16"/>
  </w:num>
  <w:num w:numId="30">
    <w:abstractNumId w:val="22"/>
  </w:num>
  <w:num w:numId="31">
    <w:abstractNumId w:val="3"/>
  </w:num>
  <w:num w:numId="32">
    <w:abstractNumId w:val="19"/>
  </w:num>
  <w:num w:numId="33">
    <w:abstractNumId w:val="26"/>
  </w:num>
  <w:num w:numId="34">
    <w:abstractNumId w:val="7"/>
  </w:num>
  <w:num w:numId="35">
    <w:abstractNumId w:val="6"/>
  </w:num>
  <w:num w:numId="36">
    <w:abstractNumId w:val="4"/>
  </w:num>
  <w:num w:numId="37">
    <w:abstractNumId w:val="20"/>
  </w:num>
  <w:num w:numId="38">
    <w:abstractNumId w:val="18"/>
  </w:num>
  <w:num w:numId="39">
    <w:abstractNumId w:val="0"/>
  </w:num>
  <w:num w:numId="40">
    <w:abstractNumId w:val="38"/>
  </w:num>
  <w:num w:numId="41">
    <w:abstractNumId w:val="1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EE"/>
    <w:rsid w:val="00007E24"/>
    <w:rsid w:val="000124A4"/>
    <w:rsid w:val="00042A30"/>
    <w:rsid w:val="00075A11"/>
    <w:rsid w:val="00084C30"/>
    <w:rsid w:val="000B4B27"/>
    <w:rsid w:val="000C54A2"/>
    <w:rsid w:val="000E1321"/>
    <w:rsid w:val="000E372B"/>
    <w:rsid w:val="00100670"/>
    <w:rsid w:val="00105203"/>
    <w:rsid w:val="00110002"/>
    <w:rsid w:val="00154081"/>
    <w:rsid w:val="001543F4"/>
    <w:rsid w:val="00161FA1"/>
    <w:rsid w:val="001708D3"/>
    <w:rsid w:val="00184730"/>
    <w:rsid w:val="00192170"/>
    <w:rsid w:val="00194217"/>
    <w:rsid w:val="001A602B"/>
    <w:rsid w:val="001A6B53"/>
    <w:rsid w:val="001B139D"/>
    <w:rsid w:val="001B1C94"/>
    <w:rsid w:val="001B4166"/>
    <w:rsid w:val="001D38C8"/>
    <w:rsid w:val="001E6119"/>
    <w:rsid w:val="001F7CD4"/>
    <w:rsid w:val="0023254D"/>
    <w:rsid w:val="00236F87"/>
    <w:rsid w:val="00242A9A"/>
    <w:rsid w:val="00262123"/>
    <w:rsid w:val="002667C8"/>
    <w:rsid w:val="0027437F"/>
    <w:rsid w:val="00291061"/>
    <w:rsid w:val="002A1E8D"/>
    <w:rsid w:val="002B4980"/>
    <w:rsid w:val="002D1647"/>
    <w:rsid w:val="002E440D"/>
    <w:rsid w:val="002F142B"/>
    <w:rsid w:val="002F2DDD"/>
    <w:rsid w:val="002F6A2E"/>
    <w:rsid w:val="003060D0"/>
    <w:rsid w:val="0035008D"/>
    <w:rsid w:val="00356BA9"/>
    <w:rsid w:val="003954FB"/>
    <w:rsid w:val="003B1266"/>
    <w:rsid w:val="003F1A31"/>
    <w:rsid w:val="003F235A"/>
    <w:rsid w:val="00441A3E"/>
    <w:rsid w:val="00465AAC"/>
    <w:rsid w:val="00471219"/>
    <w:rsid w:val="004953DE"/>
    <w:rsid w:val="004957DC"/>
    <w:rsid w:val="00497D21"/>
    <w:rsid w:val="004C23F8"/>
    <w:rsid w:val="004F3626"/>
    <w:rsid w:val="004F3A6C"/>
    <w:rsid w:val="00520C3D"/>
    <w:rsid w:val="0053127E"/>
    <w:rsid w:val="00534592"/>
    <w:rsid w:val="005347EB"/>
    <w:rsid w:val="00552260"/>
    <w:rsid w:val="00560047"/>
    <w:rsid w:val="00564FE3"/>
    <w:rsid w:val="00573B79"/>
    <w:rsid w:val="0057785C"/>
    <w:rsid w:val="005835CF"/>
    <w:rsid w:val="005A0C57"/>
    <w:rsid w:val="005A571D"/>
    <w:rsid w:val="005B0391"/>
    <w:rsid w:val="005C6243"/>
    <w:rsid w:val="005D289F"/>
    <w:rsid w:val="005E25A4"/>
    <w:rsid w:val="00605B23"/>
    <w:rsid w:val="00613E0B"/>
    <w:rsid w:val="00633E0B"/>
    <w:rsid w:val="0064124C"/>
    <w:rsid w:val="00651A28"/>
    <w:rsid w:val="0066674C"/>
    <w:rsid w:val="00681C38"/>
    <w:rsid w:val="00695287"/>
    <w:rsid w:val="00695F73"/>
    <w:rsid w:val="00697B74"/>
    <w:rsid w:val="006A1FF7"/>
    <w:rsid w:val="006C35CE"/>
    <w:rsid w:val="006F3E78"/>
    <w:rsid w:val="006F5844"/>
    <w:rsid w:val="00711285"/>
    <w:rsid w:val="00722677"/>
    <w:rsid w:val="0072275A"/>
    <w:rsid w:val="00722DB5"/>
    <w:rsid w:val="00753B0E"/>
    <w:rsid w:val="007605C4"/>
    <w:rsid w:val="007776EE"/>
    <w:rsid w:val="00795F85"/>
    <w:rsid w:val="007C4E9A"/>
    <w:rsid w:val="007C709C"/>
    <w:rsid w:val="007E4FA3"/>
    <w:rsid w:val="007F1D79"/>
    <w:rsid w:val="008066A4"/>
    <w:rsid w:val="00811DFC"/>
    <w:rsid w:val="008157BC"/>
    <w:rsid w:val="008233FA"/>
    <w:rsid w:val="00833751"/>
    <w:rsid w:val="00833C6C"/>
    <w:rsid w:val="00837250"/>
    <w:rsid w:val="008431EB"/>
    <w:rsid w:val="00857467"/>
    <w:rsid w:val="0086219C"/>
    <w:rsid w:val="008654C0"/>
    <w:rsid w:val="00870FD3"/>
    <w:rsid w:val="008902C4"/>
    <w:rsid w:val="008A279A"/>
    <w:rsid w:val="008B33E2"/>
    <w:rsid w:val="008D0187"/>
    <w:rsid w:val="008D1DBD"/>
    <w:rsid w:val="008F18CB"/>
    <w:rsid w:val="008F3C7B"/>
    <w:rsid w:val="008F470B"/>
    <w:rsid w:val="009056F0"/>
    <w:rsid w:val="00910D83"/>
    <w:rsid w:val="00914F00"/>
    <w:rsid w:val="009240B8"/>
    <w:rsid w:val="0093195A"/>
    <w:rsid w:val="009336FA"/>
    <w:rsid w:val="009362AA"/>
    <w:rsid w:val="00975DE6"/>
    <w:rsid w:val="0098504A"/>
    <w:rsid w:val="009A4646"/>
    <w:rsid w:val="009A6B23"/>
    <w:rsid w:val="009B4B27"/>
    <w:rsid w:val="009C1818"/>
    <w:rsid w:val="009E221D"/>
    <w:rsid w:val="009E7644"/>
    <w:rsid w:val="00A04AC9"/>
    <w:rsid w:val="00A25E21"/>
    <w:rsid w:val="00A36C3F"/>
    <w:rsid w:val="00A51364"/>
    <w:rsid w:val="00A661F5"/>
    <w:rsid w:val="00A7529D"/>
    <w:rsid w:val="00A81BF8"/>
    <w:rsid w:val="00A9129D"/>
    <w:rsid w:val="00AA0E04"/>
    <w:rsid w:val="00AE186A"/>
    <w:rsid w:val="00B219E9"/>
    <w:rsid w:val="00B22E3C"/>
    <w:rsid w:val="00B61BBF"/>
    <w:rsid w:val="00B63406"/>
    <w:rsid w:val="00B64C7C"/>
    <w:rsid w:val="00B82902"/>
    <w:rsid w:val="00B83232"/>
    <w:rsid w:val="00B8582F"/>
    <w:rsid w:val="00B95D80"/>
    <w:rsid w:val="00BA251E"/>
    <w:rsid w:val="00BA5174"/>
    <w:rsid w:val="00BA6424"/>
    <w:rsid w:val="00BC24B3"/>
    <w:rsid w:val="00BD57E2"/>
    <w:rsid w:val="00BD752B"/>
    <w:rsid w:val="00BE1500"/>
    <w:rsid w:val="00BE7C95"/>
    <w:rsid w:val="00C1554A"/>
    <w:rsid w:val="00C63075"/>
    <w:rsid w:val="00C66EFC"/>
    <w:rsid w:val="00C86EAB"/>
    <w:rsid w:val="00CD3BB1"/>
    <w:rsid w:val="00CF2A0D"/>
    <w:rsid w:val="00CF63CF"/>
    <w:rsid w:val="00CF7302"/>
    <w:rsid w:val="00D00239"/>
    <w:rsid w:val="00D0624B"/>
    <w:rsid w:val="00D107C5"/>
    <w:rsid w:val="00D12C96"/>
    <w:rsid w:val="00D3540D"/>
    <w:rsid w:val="00D36682"/>
    <w:rsid w:val="00D625B7"/>
    <w:rsid w:val="00D8601E"/>
    <w:rsid w:val="00D8769E"/>
    <w:rsid w:val="00DA490E"/>
    <w:rsid w:val="00DB3AEB"/>
    <w:rsid w:val="00DB50ED"/>
    <w:rsid w:val="00DC44F6"/>
    <w:rsid w:val="00DD0537"/>
    <w:rsid w:val="00DD0BBF"/>
    <w:rsid w:val="00DD1E5B"/>
    <w:rsid w:val="00E116CC"/>
    <w:rsid w:val="00E12880"/>
    <w:rsid w:val="00E165FD"/>
    <w:rsid w:val="00E3525F"/>
    <w:rsid w:val="00E502E9"/>
    <w:rsid w:val="00E634B9"/>
    <w:rsid w:val="00E71389"/>
    <w:rsid w:val="00EB0610"/>
    <w:rsid w:val="00EB0DBF"/>
    <w:rsid w:val="00EB2E47"/>
    <w:rsid w:val="00EC2BF4"/>
    <w:rsid w:val="00F2462D"/>
    <w:rsid w:val="00F35ADC"/>
    <w:rsid w:val="00F44D00"/>
    <w:rsid w:val="00F45D82"/>
    <w:rsid w:val="00F50E5E"/>
    <w:rsid w:val="00F6290A"/>
    <w:rsid w:val="00F63819"/>
    <w:rsid w:val="00F70FAC"/>
    <w:rsid w:val="00F94BA9"/>
    <w:rsid w:val="00FB7D4C"/>
    <w:rsid w:val="00FC3CC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540D"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ometers.info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Gianni Dongo</cp:lastModifiedBy>
  <cp:revision>11</cp:revision>
  <cp:lastPrinted>2020-02-26T10:33:00Z</cp:lastPrinted>
  <dcterms:created xsi:type="dcterms:W3CDTF">2020-04-08T23:39:00Z</dcterms:created>
  <dcterms:modified xsi:type="dcterms:W3CDTF">2020-04-09T11:51:00Z</dcterms:modified>
</cp:coreProperties>
</file>