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2E" w:rsidRPr="00AB274D" w:rsidRDefault="00C40A2E" w:rsidP="00C40A2E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2E" w:rsidRPr="00AB274D" w:rsidRDefault="00C40A2E" w:rsidP="00C40A2E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C40A2E" w:rsidRPr="00AB274D" w:rsidRDefault="00C40A2E" w:rsidP="00C40A2E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C40A2E" w:rsidRPr="00AB274D" w:rsidRDefault="00C40A2E" w:rsidP="00C40A2E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Ondo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F20213" w:rsidRPr="00C40A2E" w:rsidRDefault="002C090B" w:rsidP="00C40A2E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C40A2E">
        <w:rPr>
          <w:rFonts w:ascii="Garamond" w:hAnsi="Garamond"/>
          <w:sz w:val="26"/>
          <w:szCs w:val="26"/>
        </w:rPr>
        <w:t>Ondo</w:t>
      </w:r>
      <w:proofErr w:type="spellEnd"/>
      <w:r w:rsidRPr="00C40A2E">
        <w:rPr>
          <w:rFonts w:ascii="Garamond" w:hAnsi="Garamond"/>
          <w:sz w:val="26"/>
          <w:szCs w:val="26"/>
        </w:rPr>
        <w:t xml:space="preserve"> State’s IGR </w:t>
      </w:r>
      <w:r w:rsidR="00C40A2E">
        <w:rPr>
          <w:rFonts w:ascii="Garamond" w:hAnsi="Garamond"/>
          <w:sz w:val="26"/>
          <w:szCs w:val="26"/>
        </w:rPr>
        <w:t>rose</w:t>
      </w:r>
      <w:r w:rsidRPr="00C40A2E">
        <w:rPr>
          <w:rFonts w:ascii="Garamond" w:hAnsi="Garamond"/>
          <w:sz w:val="26"/>
          <w:szCs w:val="26"/>
        </w:rPr>
        <w:t xml:space="preserve"> from N6.5 billion in 2010 to N11.7 billion in 2014, recording a commendable 16% growth rate over the period. </w:t>
      </w:r>
      <w:r w:rsidR="00C40A2E">
        <w:rPr>
          <w:rFonts w:ascii="Garamond" w:hAnsi="Garamond"/>
          <w:sz w:val="26"/>
          <w:szCs w:val="26"/>
        </w:rPr>
        <w:t>The State’s IGR was however recorded</w:t>
      </w:r>
      <w:r w:rsidRPr="00C40A2E">
        <w:rPr>
          <w:rFonts w:ascii="Garamond" w:hAnsi="Garamond"/>
          <w:sz w:val="26"/>
          <w:szCs w:val="26"/>
        </w:rPr>
        <w:t xml:space="preserve"> </w:t>
      </w:r>
      <w:r w:rsidR="00C40A2E">
        <w:rPr>
          <w:rFonts w:ascii="Garamond" w:hAnsi="Garamond"/>
          <w:sz w:val="26"/>
          <w:szCs w:val="26"/>
        </w:rPr>
        <w:t xml:space="preserve">at </w:t>
      </w:r>
      <w:r w:rsidRPr="00C40A2E">
        <w:rPr>
          <w:rFonts w:ascii="Garamond" w:hAnsi="Garamond"/>
          <w:sz w:val="26"/>
          <w:szCs w:val="26"/>
        </w:rPr>
        <w:t xml:space="preserve">13% of its total recurrent </w:t>
      </w:r>
      <w:r w:rsidR="00BE10DF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Pr="00C40A2E">
        <w:rPr>
          <w:rFonts w:ascii="Garamond" w:hAnsi="Garamond"/>
          <w:sz w:val="26"/>
          <w:szCs w:val="26"/>
        </w:rPr>
        <w:t xml:space="preserve"> </w:t>
      </w:r>
      <w:r w:rsidR="00C40A2E">
        <w:rPr>
          <w:rFonts w:ascii="Garamond" w:hAnsi="Garamond"/>
          <w:sz w:val="26"/>
          <w:szCs w:val="26"/>
        </w:rPr>
        <w:t>in 2014</w:t>
      </w:r>
      <w:r w:rsidR="00452797">
        <w:rPr>
          <w:rFonts w:ascii="Garamond" w:hAnsi="Garamond"/>
          <w:sz w:val="26"/>
          <w:szCs w:val="26"/>
        </w:rPr>
        <w:t xml:space="preserve">, compared with 26.4% in </w:t>
      </w:r>
      <w:proofErr w:type="spellStart"/>
      <w:r w:rsidR="00452797">
        <w:rPr>
          <w:rFonts w:ascii="Garamond" w:hAnsi="Garamond"/>
          <w:sz w:val="26"/>
          <w:szCs w:val="26"/>
        </w:rPr>
        <w:t>Ogun</w:t>
      </w:r>
      <w:proofErr w:type="spellEnd"/>
      <w:r w:rsidR="00452797">
        <w:rPr>
          <w:rFonts w:ascii="Garamond" w:hAnsi="Garamond"/>
          <w:sz w:val="26"/>
          <w:szCs w:val="26"/>
        </w:rPr>
        <w:t xml:space="preserve"> and 21.7% in Oyo State</w:t>
      </w:r>
      <w:r w:rsidR="00C40A2E">
        <w:rPr>
          <w:rFonts w:ascii="Garamond" w:hAnsi="Garamond"/>
          <w:sz w:val="26"/>
          <w:szCs w:val="26"/>
        </w:rPr>
        <w:t>.</w:t>
      </w:r>
    </w:p>
    <w:p w:rsidR="00C40A2E" w:rsidRPr="00AB274D" w:rsidRDefault="00C40A2E" w:rsidP="00C40A2E">
      <w:pPr>
        <w:jc w:val="center"/>
        <w:rPr>
          <w:rFonts w:ascii="Garamond" w:hAnsi="Garamond"/>
          <w:b/>
          <w:sz w:val="26"/>
          <w:szCs w:val="26"/>
        </w:rPr>
      </w:pPr>
      <w:r w:rsidRPr="00AB274D">
        <w:rPr>
          <w:rFonts w:ascii="Garamond" w:hAnsi="Garamond"/>
          <w:b/>
          <w:sz w:val="26"/>
          <w:szCs w:val="26"/>
        </w:rPr>
        <w:t>IGR SNAPSHOT IN THE SOUTH WEST ZONE (2014)</w:t>
      </w:r>
    </w:p>
    <w:tbl>
      <w:tblPr>
        <w:tblW w:w="10604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340"/>
        <w:gridCol w:w="1889"/>
        <w:gridCol w:w="2001"/>
        <w:gridCol w:w="1281"/>
        <w:gridCol w:w="2177"/>
        <w:gridCol w:w="1280"/>
      </w:tblGrid>
      <w:tr w:rsidR="00C40A2E" w:rsidRPr="00AB274D" w:rsidTr="009B6196">
        <w:trPr>
          <w:trHeight w:val="900"/>
          <w:jc w:val="center"/>
        </w:trPr>
        <w:tc>
          <w:tcPr>
            <w:tcW w:w="636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4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200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 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8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C40A2E" w:rsidRPr="00AB274D" w:rsidRDefault="00C40A2E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C40A2E" w:rsidRPr="00C40A2E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 xml:space="preserve">LAGOS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 xml:space="preserve">23,013,664,889.66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 xml:space="preserve">276,163,978,675.95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>16.5%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>67.9%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sz w:val="24"/>
                <w:szCs w:val="24"/>
              </w:rPr>
              <w:t xml:space="preserve">  23,552.63 </w:t>
            </w:r>
          </w:p>
        </w:tc>
      </w:tr>
      <w:tr w:rsidR="00C40A2E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OGUN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1,458,135,065.63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17,497,620,787.52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3,597.60 </w:t>
            </w:r>
          </w:p>
        </w:tc>
      </w:tr>
      <w:tr w:rsidR="00C40A2E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OYO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1,358,936,141.68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16,307,233,700.20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2,236.21 </w:t>
            </w:r>
          </w:p>
        </w:tc>
      </w:tr>
      <w:tr w:rsidR="00C40A2E" w:rsidRPr="00C40A2E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ONDO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976,561,791.87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11,718,741,502.49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>16.0%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>13.4%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C40A2E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C40A2E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2,672.99 </w:t>
            </w:r>
          </w:p>
        </w:tc>
      </w:tr>
      <w:tr w:rsidR="00C40A2E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OSUN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709,439,515.56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8,513,274,186.67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AB274D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1,936.51 </w:t>
            </w:r>
          </w:p>
        </w:tc>
      </w:tr>
      <w:tr w:rsidR="00C40A2E" w:rsidRPr="001924F2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EKITI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288,528,454.03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3,462,341,448.32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22.2%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C40A2E" w:rsidRPr="001924F2" w:rsidRDefault="00C40A2E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    1,130.52 </w:t>
            </w:r>
          </w:p>
        </w:tc>
      </w:tr>
    </w:tbl>
    <w:p w:rsidR="00B04DDC" w:rsidRPr="00C40A2E" w:rsidRDefault="00B04DDC" w:rsidP="00C40A2E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D24942" w:rsidRPr="00C40A2E" w:rsidRDefault="00B04DDC" w:rsidP="00C40A2E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C40A2E">
        <w:rPr>
          <w:rFonts w:ascii="Garamond" w:hAnsi="Garamond" w:cs="Times New Roman"/>
          <w:b/>
          <w:sz w:val="26"/>
          <w:szCs w:val="26"/>
        </w:rPr>
        <w:t>Major Challenges</w:t>
      </w:r>
    </w:p>
    <w:p w:rsidR="00AB5A47" w:rsidRPr="00C40A2E" w:rsidRDefault="00AB5A47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40A2E">
        <w:rPr>
          <w:rFonts w:ascii="Garamond" w:hAnsi="Garamond" w:cs="Times New Roman"/>
          <w:sz w:val="26"/>
          <w:szCs w:val="26"/>
        </w:rPr>
        <w:t xml:space="preserve">Multiplicity of taxes between the State and </w:t>
      </w:r>
      <w:r w:rsidR="00874989" w:rsidRPr="00C40A2E">
        <w:rPr>
          <w:rFonts w:ascii="Garamond" w:hAnsi="Garamond" w:cs="Times New Roman"/>
          <w:sz w:val="26"/>
          <w:szCs w:val="26"/>
        </w:rPr>
        <w:t>local governments</w:t>
      </w:r>
      <w:r w:rsidRPr="00C40A2E">
        <w:rPr>
          <w:rFonts w:ascii="Garamond" w:hAnsi="Garamond" w:cs="Times New Roman"/>
          <w:sz w:val="26"/>
          <w:szCs w:val="26"/>
        </w:rPr>
        <w:t>.</w:t>
      </w:r>
    </w:p>
    <w:p w:rsidR="00175E81" w:rsidRPr="00C40A2E" w:rsidRDefault="00874989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40A2E">
        <w:rPr>
          <w:rFonts w:ascii="Garamond" w:hAnsi="Garamond" w:cs="Times New Roman"/>
          <w:sz w:val="26"/>
          <w:szCs w:val="26"/>
        </w:rPr>
        <w:t>Poor</w:t>
      </w:r>
      <w:r w:rsidR="00D24942" w:rsidRPr="00C40A2E">
        <w:rPr>
          <w:rFonts w:ascii="Garamond" w:hAnsi="Garamond" w:cs="Times New Roman"/>
          <w:sz w:val="26"/>
          <w:szCs w:val="26"/>
        </w:rPr>
        <w:t xml:space="preserve"> </w:t>
      </w:r>
      <w:r w:rsidR="00175E81" w:rsidRPr="00C40A2E">
        <w:rPr>
          <w:rFonts w:ascii="Garamond" w:hAnsi="Garamond" w:cs="Times New Roman"/>
          <w:sz w:val="26"/>
          <w:szCs w:val="26"/>
        </w:rPr>
        <w:t>enforcement and prosecution</w:t>
      </w:r>
      <w:r w:rsidR="00D24942" w:rsidRPr="00C40A2E">
        <w:rPr>
          <w:rFonts w:ascii="Garamond" w:hAnsi="Garamond" w:cs="Times New Roman"/>
          <w:sz w:val="26"/>
          <w:szCs w:val="26"/>
        </w:rPr>
        <w:t xml:space="preserve"> of tax defaulters</w:t>
      </w:r>
      <w:r w:rsidR="00AB5A47" w:rsidRPr="00C40A2E">
        <w:rPr>
          <w:rFonts w:ascii="Garamond" w:hAnsi="Garamond" w:cs="Times New Roman"/>
          <w:sz w:val="26"/>
          <w:szCs w:val="26"/>
        </w:rPr>
        <w:t>.</w:t>
      </w:r>
      <w:r w:rsidR="001956B2" w:rsidRPr="00C40A2E">
        <w:rPr>
          <w:rFonts w:ascii="Garamond" w:hAnsi="Garamond" w:cs="Times New Roman"/>
          <w:sz w:val="26"/>
          <w:szCs w:val="26"/>
        </w:rPr>
        <w:t xml:space="preserve"> </w:t>
      </w:r>
    </w:p>
    <w:p w:rsidR="00D24942" w:rsidRPr="00C40A2E" w:rsidRDefault="00D24942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40A2E">
        <w:rPr>
          <w:rFonts w:ascii="Garamond" w:hAnsi="Garamond" w:cs="Times New Roman"/>
          <w:sz w:val="26"/>
          <w:szCs w:val="26"/>
        </w:rPr>
        <w:t>Inadequate infrastructure to effectively drive revenue generation</w:t>
      </w:r>
      <w:r w:rsidR="00AB5A47" w:rsidRPr="00C40A2E">
        <w:rPr>
          <w:rFonts w:ascii="Garamond" w:hAnsi="Garamond" w:cs="Times New Roman"/>
          <w:sz w:val="26"/>
          <w:szCs w:val="26"/>
        </w:rPr>
        <w:t>.</w:t>
      </w:r>
    </w:p>
    <w:p w:rsidR="00452797" w:rsidRDefault="00D24942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452797">
        <w:rPr>
          <w:rFonts w:ascii="Garamond" w:hAnsi="Garamond" w:cs="Times New Roman"/>
          <w:sz w:val="26"/>
          <w:szCs w:val="26"/>
        </w:rPr>
        <w:t xml:space="preserve">Inability of revenue </w:t>
      </w:r>
      <w:r w:rsidR="00874989" w:rsidRPr="00452797">
        <w:rPr>
          <w:rFonts w:ascii="Garamond" w:hAnsi="Garamond" w:cs="Times New Roman"/>
          <w:sz w:val="26"/>
          <w:szCs w:val="26"/>
        </w:rPr>
        <w:t xml:space="preserve">board </w:t>
      </w:r>
      <w:r w:rsidRPr="00452797">
        <w:rPr>
          <w:rFonts w:ascii="Garamond" w:hAnsi="Garamond" w:cs="Times New Roman"/>
          <w:sz w:val="26"/>
          <w:szCs w:val="26"/>
        </w:rPr>
        <w:t xml:space="preserve">to perform effectively </w:t>
      </w:r>
      <w:r w:rsidR="003378FB" w:rsidRPr="00452797">
        <w:rPr>
          <w:rFonts w:ascii="Garamond" w:hAnsi="Garamond" w:cs="Times New Roman"/>
          <w:sz w:val="26"/>
          <w:szCs w:val="26"/>
        </w:rPr>
        <w:t>due to lack of autonomy</w:t>
      </w:r>
      <w:r w:rsidR="00F20213" w:rsidRPr="00452797">
        <w:rPr>
          <w:rFonts w:ascii="Garamond" w:hAnsi="Garamond" w:cs="Times New Roman"/>
          <w:sz w:val="26"/>
          <w:szCs w:val="26"/>
        </w:rPr>
        <w:t xml:space="preserve"> and competent manpower.</w:t>
      </w:r>
    </w:p>
    <w:p w:rsidR="003378FB" w:rsidRPr="00452797" w:rsidRDefault="003378FB" w:rsidP="00452797">
      <w:pPr>
        <w:pStyle w:val="ListParagraph"/>
        <w:numPr>
          <w:ilvl w:val="0"/>
          <w:numId w:val="7"/>
        </w:numPr>
        <w:tabs>
          <w:tab w:val="left" w:pos="7650"/>
        </w:tabs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452797">
        <w:rPr>
          <w:rFonts w:ascii="Garamond" w:hAnsi="Garamond" w:cs="Times New Roman"/>
          <w:sz w:val="26"/>
          <w:szCs w:val="26"/>
        </w:rPr>
        <w:lastRenderedPageBreak/>
        <w:t>State currently operates pockets of revenue edicts on Business Premises,</w:t>
      </w:r>
      <w:r w:rsidR="00874989" w:rsidRPr="00452797">
        <w:rPr>
          <w:rFonts w:ascii="Garamond" w:hAnsi="Garamond" w:cs="Times New Roman"/>
          <w:sz w:val="26"/>
          <w:szCs w:val="26"/>
        </w:rPr>
        <w:t xml:space="preserve"> signage, Land Use Charge, etc.</w:t>
      </w:r>
      <w:r w:rsidRPr="00452797">
        <w:rPr>
          <w:rFonts w:ascii="Garamond" w:hAnsi="Garamond" w:cs="Times New Roman"/>
          <w:sz w:val="26"/>
          <w:szCs w:val="26"/>
        </w:rPr>
        <w:t xml:space="preserve"> There is </w:t>
      </w:r>
      <w:r w:rsidR="00874989" w:rsidRPr="00452797">
        <w:rPr>
          <w:rFonts w:ascii="Garamond" w:hAnsi="Garamond" w:cs="Times New Roman"/>
          <w:sz w:val="26"/>
          <w:szCs w:val="26"/>
        </w:rPr>
        <w:t xml:space="preserve">the </w:t>
      </w:r>
      <w:r w:rsidRPr="00452797">
        <w:rPr>
          <w:rFonts w:ascii="Garamond" w:hAnsi="Garamond" w:cs="Times New Roman"/>
          <w:sz w:val="26"/>
          <w:szCs w:val="26"/>
        </w:rPr>
        <w:t xml:space="preserve">need for a </w:t>
      </w:r>
      <w:r w:rsidR="00175E81" w:rsidRPr="00452797">
        <w:rPr>
          <w:rFonts w:ascii="Garamond" w:hAnsi="Garamond" w:cs="Times New Roman"/>
          <w:sz w:val="26"/>
          <w:szCs w:val="26"/>
        </w:rPr>
        <w:t xml:space="preserve">codified </w:t>
      </w:r>
      <w:r w:rsidRPr="00452797">
        <w:rPr>
          <w:rFonts w:ascii="Garamond" w:hAnsi="Garamond" w:cs="Times New Roman"/>
          <w:sz w:val="26"/>
          <w:szCs w:val="26"/>
        </w:rPr>
        <w:t>(</w:t>
      </w:r>
      <w:r w:rsidR="00175E81" w:rsidRPr="00452797">
        <w:rPr>
          <w:rFonts w:ascii="Garamond" w:hAnsi="Garamond" w:cs="Times New Roman"/>
          <w:sz w:val="26"/>
          <w:szCs w:val="26"/>
        </w:rPr>
        <w:t>single</w:t>
      </w:r>
      <w:r w:rsidRPr="00452797">
        <w:rPr>
          <w:rFonts w:ascii="Garamond" w:hAnsi="Garamond" w:cs="Times New Roman"/>
          <w:sz w:val="26"/>
          <w:szCs w:val="26"/>
        </w:rPr>
        <w:t>)</w:t>
      </w:r>
      <w:r w:rsidR="00874989" w:rsidRPr="00452797">
        <w:rPr>
          <w:rFonts w:ascii="Garamond" w:hAnsi="Garamond" w:cs="Times New Roman"/>
          <w:sz w:val="26"/>
          <w:szCs w:val="26"/>
        </w:rPr>
        <w:t xml:space="preserve"> legal frame</w:t>
      </w:r>
      <w:r w:rsidR="00175E81" w:rsidRPr="00452797">
        <w:rPr>
          <w:rFonts w:ascii="Garamond" w:hAnsi="Garamond" w:cs="Times New Roman"/>
          <w:sz w:val="26"/>
          <w:szCs w:val="26"/>
        </w:rPr>
        <w:t xml:space="preserve">work for IGR. </w:t>
      </w:r>
    </w:p>
    <w:p w:rsidR="003E0FF8" w:rsidRPr="00C40A2E" w:rsidRDefault="003E0FF8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40A2E">
        <w:rPr>
          <w:rFonts w:ascii="Garamond" w:hAnsi="Garamond" w:cs="Times New Roman"/>
          <w:sz w:val="26"/>
          <w:szCs w:val="26"/>
        </w:rPr>
        <w:t xml:space="preserve">Need for proper classification of revenues as a large chunk of the </w:t>
      </w:r>
      <w:r w:rsidR="00874989" w:rsidRPr="00C40A2E">
        <w:rPr>
          <w:rFonts w:ascii="Garamond" w:hAnsi="Garamond" w:cs="Times New Roman"/>
          <w:sz w:val="26"/>
          <w:szCs w:val="26"/>
        </w:rPr>
        <w:t xml:space="preserve">State’s </w:t>
      </w:r>
      <w:r w:rsidRPr="00C40A2E">
        <w:rPr>
          <w:rFonts w:ascii="Garamond" w:hAnsi="Garamond" w:cs="Times New Roman"/>
          <w:sz w:val="26"/>
          <w:szCs w:val="26"/>
        </w:rPr>
        <w:t>revenue (45.9%) is classified as “others/miscellaneous”.</w:t>
      </w:r>
    </w:p>
    <w:p w:rsidR="003378FB" w:rsidRPr="00C40A2E" w:rsidRDefault="003378FB" w:rsidP="00C40A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40A2E">
        <w:rPr>
          <w:rFonts w:ascii="Garamond" w:hAnsi="Garamond" w:cs="Times New Roman"/>
          <w:sz w:val="26"/>
          <w:szCs w:val="26"/>
        </w:rPr>
        <w:t>General apathy of the public to tax</w:t>
      </w:r>
      <w:r w:rsidR="00874989" w:rsidRPr="00C40A2E">
        <w:rPr>
          <w:rFonts w:ascii="Garamond" w:hAnsi="Garamond" w:cs="Times New Roman"/>
          <w:sz w:val="26"/>
          <w:szCs w:val="26"/>
        </w:rPr>
        <w:t xml:space="preserve"> payment</w:t>
      </w:r>
      <w:r w:rsidR="00AB5A47" w:rsidRPr="00C40A2E">
        <w:rPr>
          <w:rFonts w:ascii="Garamond" w:hAnsi="Garamond" w:cs="Times New Roman"/>
          <w:sz w:val="26"/>
          <w:szCs w:val="26"/>
        </w:rPr>
        <w:t>.</w:t>
      </w:r>
    </w:p>
    <w:p w:rsidR="00874989" w:rsidRPr="00C40A2E" w:rsidRDefault="00874989" w:rsidP="00C40A2E">
      <w:pPr>
        <w:spacing w:after="0" w:line="360" w:lineRule="auto"/>
        <w:ind w:left="720"/>
        <w:jc w:val="both"/>
        <w:rPr>
          <w:rFonts w:ascii="Garamond" w:hAnsi="Garamond"/>
          <w:b/>
          <w:sz w:val="26"/>
          <w:szCs w:val="26"/>
        </w:rPr>
      </w:pPr>
    </w:p>
    <w:p w:rsidR="00F20213" w:rsidRPr="00C40A2E" w:rsidRDefault="00C40A2E" w:rsidP="00C40A2E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p w:rsidR="00F20213" w:rsidRPr="00C40A2E" w:rsidRDefault="00F20213" w:rsidP="00C40A2E">
      <w:pPr>
        <w:spacing w:after="0" w:line="360" w:lineRule="auto"/>
        <w:ind w:left="720"/>
        <w:jc w:val="both"/>
        <w:rPr>
          <w:rFonts w:ascii="Garamond" w:hAnsi="Garamond"/>
          <w:b/>
          <w:sz w:val="10"/>
          <w:szCs w:val="2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12"/>
        <w:gridCol w:w="2654"/>
        <w:gridCol w:w="2952"/>
        <w:gridCol w:w="1216"/>
        <w:gridCol w:w="1934"/>
      </w:tblGrid>
      <w:tr w:rsidR="00DC0EDF" w:rsidRPr="00C40A2E" w:rsidTr="00C40A2E">
        <w:tc>
          <w:tcPr>
            <w:tcW w:w="712" w:type="dxa"/>
            <w:shd w:val="pct5" w:color="auto" w:fill="auto"/>
          </w:tcPr>
          <w:p w:rsidR="00DC0EDF" w:rsidRPr="00C40A2E" w:rsidRDefault="00DC0EDF" w:rsidP="00C40A2E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2654" w:type="dxa"/>
            <w:shd w:val="pct5" w:color="auto" w:fill="auto"/>
          </w:tcPr>
          <w:p w:rsidR="00DC0EDF" w:rsidRPr="00C40A2E" w:rsidRDefault="00DC0EDF" w:rsidP="00C40A2E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b/>
                <w:sz w:val="26"/>
                <w:szCs w:val="26"/>
              </w:rPr>
              <w:t>Identified Goals</w:t>
            </w:r>
          </w:p>
        </w:tc>
        <w:tc>
          <w:tcPr>
            <w:tcW w:w="2952" w:type="dxa"/>
            <w:shd w:val="pct5" w:color="auto" w:fill="auto"/>
          </w:tcPr>
          <w:p w:rsidR="00DC0EDF" w:rsidRPr="00C40A2E" w:rsidRDefault="00DC0EDF" w:rsidP="00C40A2E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b/>
                <w:sz w:val="26"/>
                <w:szCs w:val="26"/>
              </w:rPr>
              <w:t>Action Required</w:t>
            </w:r>
          </w:p>
        </w:tc>
        <w:tc>
          <w:tcPr>
            <w:tcW w:w="1216" w:type="dxa"/>
            <w:shd w:val="pct5" w:color="auto" w:fill="auto"/>
          </w:tcPr>
          <w:p w:rsidR="00DC0EDF" w:rsidRPr="00C40A2E" w:rsidRDefault="00DC0EDF" w:rsidP="00C40A2E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b/>
                <w:sz w:val="26"/>
                <w:szCs w:val="26"/>
              </w:rPr>
              <w:t>Timeline</w:t>
            </w:r>
          </w:p>
        </w:tc>
        <w:tc>
          <w:tcPr>
            <w:tcW w:w="1934" w:type="dxa"/>
            <w:shd w:val="pct5" w:color="auto" w:fill="auto"/>
          </w:tcPr>
          <w:p w:rsidR="00DC0EDF" w:rsidRPr="00C40A2E" w:rsidRDefault="00DC0EDF" w:rsidP="00C40A2E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b/>
                <w:sz w:val="26"/>
                <w:szCs w:val="26"/>
              </w:rPr>
              <w:t>Responsibility</w:t>
            </w:r>
          </w:p>
        </w:tc>
      </w:tr>
      <w:tr w:rsidR="00DC0EDF" w:rsidRPr="00C40A2E" w:rsidTr="00C40A2E">
        <w:tc>
          <w:tcPr>
            <w:tcW w:w="712" w:type="dxa"/>
          </w:tcPr>
          <w:p w:rsidR="00DC0EDF" w:rsidRPr="00C40A2E" w:rsidRDefault="00C40A2E" w:rsidP="00C40A2E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1.</w:t>
            </w:r>
          </w:p>
        </w:tc>
        <w:tc>
          <w:tcPr>
            <w:tcW w:w="2654" w:type="dxa"/>
          </w:tcPr>
          <w:p w:rsidR="00DC0EDF" w:rsidRPr="00C40A2E" w:rsidRDefault="000765FC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Harmonization of all forms of taxes in order to reduce multiplicity of laws</w:t>
            </w:r>
          </w:p>
        </w:tc>
        <w:tc>
          <w:tcPr>
            <w:tcW w:w="2952" w:type="dxa"/>
          </w:tcPr>
          <w:p w:rsidR="00DC0EDF" w:rsidRPr="00C40A2E" w:rsidRDefault="000765FC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 xml:space="preserve">Collaborate with </w:t>
            </w:r>
            <w:r w:rsidR="00874989" w:rsidRPr="00C40A2E">
              <w:rPr>
                <w:rFonts w:ascii="Garamond" w:hAnsi="Garamond" w:cs="Times New Roman"/>
                <w:sz w:val="26"/>
                <w:szCs w:val="26"/>
              </w:rPr>
              <w:t>local governments</w:t>
            </w:r>
            <w:r w:rsidR="000C637C" w:rsidRPr="00C40A2E">
              <w:rPr>
                <w:rFonts w:ascii="Garamond" w:hAnsi="Garamond" w:cs="Times New Roman"/>
                <w:sz w:val="26"/>
                <w:szCs w:val="26"/>
              </w:rPr>
              <w:t>; invite GEMS</w:t>
            </w:r>
            <w:r w:rsidRPr="00C40A2E">
              <w:rPr>
                <w:rFonts w:ascii="Garamond" w:hAnsi="Garamond" w:cs="Times New Roman"/>
                <w:sz w:val="26"/>
                <w:szCs w:val="26"/>
              </w:rPr>
              <w:t xml:space="preserve">3 to work with the state; and </w:t>
            </w:r>
            <w:r w:rsidR="000C637C" w:rsidRPr="00C40A2E">
              <w:rPr>
                <w:rFonts w:ascii="Garamond" w:hAnsi="Garamond" w:cs="Times New Roman"/>
                <w:sz w:val="26"/>
                <w:szCs w:val="26"/>
              </w:rPr>
              <w:t xml:space="preserve">review </w:t>
            </w:r>
            <w:r w:rsidRPr="00C40A2E">
              <w:rPr>
                <w:rFonts w:ascii="Garamond" w:hAnsi="Garamond" w:cs="Times New Roman"/>
                <w:sz w:val="26"/>
                <w:szCs w:val="26"/>
              </w:rPr>
              <w:t>all tax laws and codify a new one</w:t>
            </w:r>
          </w:p>
        </w:tc>
        <w:tc>
          <w:tcPr>
            <w:tcW w:w="1216" w:type="dxa"/>
          </w:tcPr>
          <w:p w:rsidR="00DC0EDF" w:rsidRPr="00C40A2E" w:rsidRDefault="000765FC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1934" w:type="dxa"/>
          </w:tcPr>
          <w:p w:rsidR="00DC0EDF" w:rsidRPr="00C40A2E" w:rsidRDefault="000765FC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BIR, Attorney-General and State House of Assembly</w:t>
            </w:r>
          </w:p>
        </w:tc>
      </w:tr>
      <w:tr w:rsidR="00EF3223" w:rsidRPr="00C40A2E" w:rsidTr="00C40A2E">
        <w:tc>
          <w:tcPr>
            <w:tcW w:w="712" w:type="dxa"/>
          </w:tcPr>
          <w:p w:rsidR="00EF3223" w:rsidRPr="00C40A2E" w:rsidRDefault="00C40A2E" w:rsidP="00C40A2E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2.</w:t>
            </w:r>
          </w:p>
        </w:tc>
        <w:tc>
          <w:tcPr>
            <w:tcW w:w="2654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Use of Tax policies/regulations to improve IGR</w:t>
            </w:r>
          </w:p>
        </w:tc>
        <w:tc>
          <w:tcPr>
            <w:tcW w:w="2952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Enact relevant laws on economic activities; Review/update laws to explore the new concurrent list; and Implementation of all the laws.</w:t>
            </w:r>
          </w:p>
        </w:tc>
        <w:tc>
          <w:tcPr>
            <w:tcW w:w="1216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1934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BIR, Attorney-General and State House of Assembly</w:t>
            </w:r>
          </w:p>
        </w:tc>
      </w:tr>
      <w:tr w:rsidR="00EF3223" w:rsidRPr="00C40A2E" w:rsidTr="00C40A2E">
        <w:tc>
          <w:tcPr>
            <w:tcW w:w="712" w:type="dxa"/>
          </w:tcPr>
          <w:p w:rsidR="00EF3223" w:rsidRPr="00C40A2E" w:rsidRDefault="00C40A2E" w:rsidP="00C40A2E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3.</w:t>
            </w:r>
          </w:p>
        </w:tc>
        <w:tc>
          <w:tcPr>
            <w:tcW w:w="2654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Increase IGR through introduction of user charges for public services</w:t>
            </w:r>
          </w:p>
        </w:tc>
        <w:tc>
          <w:tcPr>
            <w:tcW w:w="2952" w:type="dxa"/>
          </w:tcPr>
          <w:p w:rsidR="00EF3223" w:rsidRPr="00C40A2E" w:rsidRDefault="00EF3223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 xml:space="preserve">Introduce infrastructural levy; stop WAEC fees, </w:t>
            </w:r>
            <w:r w:rsidR="000C637C" w:rsidRPr="00C40A2E">
              <w:rPr>
                <w:rFonts w:ascii="Garamond" w:hAnsi="Garamond" w:cs="Times New Roman"/>
                <w:sz w:val="26"/>
                <w:szCs w:val="26"/>
              </w:rPr>
              <w:t>c</w:t>
            </w:r>
            <w:r w:rsidR="00841E22" w:rsidRPr="00C40A2E">
              <w:rPr>
                <w:rFonts w:ascii="Garamond" w:hAnsi="Garamond" w:cs="Times New Roman"/>
                <w:sz w:val="26"/>
                <w:szCs w:val="26"/>
              </w:rPr>
              <w:t xml:space="preserve">ommence charges for use of </w:t>
            </w:r>
            <w:r w:rsidR="000C637C" w:rsidRPr="00C40A2E">
              <w:rPr>
                <w:rFonts w:ascii="Garamond" w:hAnsi="Garamond" w:cs="Times New Roman"/>
                <w:sz w:val="26"/>
                <w:szCs w:val="26"/>
              </w:rPr>
              <w:t>hospitals</w:t>
            </w:r>
            <w:r w:rsidR="00841E22" w:rsidRPr="00C40A2E">
              <w:rPr>
                <w:rFonts w:ascii="Garamond" w:hAnsi="Garamond" w:cs="Times New Roman"/>
                <w:sz w:val="26"/>
                <w:szCs w:val="26"/>
              </w:rPr>
              <w:t>; and introduce minimum charges for use of school buses.</w:t>
            </w:r>
          </w:p>
        </w:tc>
        <w:tc>
          <w:tcPr>
            <w:tcW w:w="1216" w:type="dxa"/>
          </w:tcPr>
          <w:p w:rsidR="00EF3223" w:rsidRPr="00C40A2E" w:rsidRDefault="00841E22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1934" w:type="dxa"/>
          </w:tcPr>
          <w:p w:rsidR="00EF3223" w:rsidRPr="00C40A2E" w:rsidRDefault="00841E22" w:rsidP="00C40A2E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C40A2E">
              <w:rPr>
                <w:rFonts w:ascii="Garamond" w:hAnsi="Garamond" w:cs="Times New Roman"/>
                <w:sz w:val="26"/>
                <w:szCs w:val="26"/>
              </w:rPr>
              <w:t>Executive Council</w:t>
            </w:r>
          </w:p>
        </w:tc>
      </w:tr>
    </w:tbl>
    <w:p w:rsidR="003378FB" w:rsidRPr="00C40A2E" w:rsidRDefault="003378FB" w:rsidP="00C40A2E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sectPr w:rsidR="003378FB" w:rsidRPr="00C40A2E" w:rsidSect="00372EE7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36" w:rsidRDefault="00893936" w:rsidP="00874989">
      <w:pPr>
        <w:spacing w:after="0" w:line="240" w:lineRule="auto"/>
      </w:pPr>
      <w:r>
        <w:separator/>
      </w:r>
    </w:p>
  </w:endnote>
  <w:endnote w:type="continuationSeparator" w:id="0">
    <w:p w:rsidR="00893936" w:rsidRDefault="00893936" w:rsidP="0087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0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74989" w:rsidRPr="00C40A2E" w:rsidRDefault="00C40A2E" w:rsidP="00C40A2E">
            <w:pPr>
              <w:pStyle w:val="Footer"/>
              <w:jc w:val="right"/>
              <w:rPr>
                <w:rFonts w:ascii="Garamond" w:hAnsi="Garamond"/>
              </w:rPr>
            </w:pPr>
            <w:r w:rsidRPr="00C40A2E">
              <w:rPr>
                <w:rFonts w:ascii="Garamond" w:hAnsi="Garamond"/>
              </w:rPr>
              <w:t xml:space="preserve">Page </w: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40A2E">
              <w:rPr>
                <w:rFonts w:ascii="Garamond" w:hAnsi="Garamond"/>
              </w:rPr>
              <w:instrText xml:space="preserve"> PAGE </w:instrTex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E10DF">
              <w:rPr>
                <w:rFonts w:ascii="Garamond" w:hAnsi="Garamond"/>
                <w:noProof/>
              </w:rPr>
              <w:t>1</w: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40A2E">
              <w:rPr>
                <w:rFonts w:ascii="Garamond" w:hAnsi="Garamond"/>
              </w:rPr>
              <w:t xml:space="preserve"> of </w: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40A2E">
              <w:rPr>
                <w:rFonts w:ascii="Garamond" w:hAnsi="Garamond"/>
              </w:rPr>
              <w:instrText xml:space="preserve"> NUMPAGES  </w:instrTex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E10DF">
              <w:rPr>
                <w:rFonts w:ascii="Garamond" w:hAnsi="Garamond"/>
                <w:noProof/>
              </w:rPr>
              <w:t>2</w:t>
            </w:r>
            <w:r w:rsidRPr="00C40A2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36" w:rsidRDefault="00893936" w:rsidP="00874989">
      <w:pPr>
        <w:spacing w:after="0" w:line="240" w:lineRule="auto"/>
      </w:pPr>
      <w:r>
        <w:separator/>
      </w:r>
    </w:p>
  </w:footnote>
  <w:footnote w:type="continuationSeparator" w:id="0">
    <w:p w:rsidR="00893936" w:rsidRDefault="00893936" w:rsidP="0087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B2"/>
    <w:multiLevelType w:val="hybridMultilevel"/>
    <w:tmpl w:val="70F01F8E"/>
    <w:lvl w:ilvl="0" w:tplc="4AF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492"/>
    <w:multiLevelType w:val="hybridMultilevel"/>
    <w:tmpl w:val="70F01F8E"/>
    <w:lvl w:ilvl="0" w:tplc="4AF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1193"/>
    <w:multiLevelType w:val="hybridMultilevel"/>
    <w:tmpl w:val="1A0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75B"/>
    <w:multiLevelType w:val="hybridMultilevel"/>
    <w:tmpl w:val="9E7CACF2"/>
    <w:lvl w:ilvl="0" w:tplc="3DF2DA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11A25"/>
    <w:multiLevelType w:val="hybridMultilevel"/>
    <w:tmpl w:val="4B6E0A94"/>
    <w:lvl w:ilvl="0" w:tplc="85268B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15544"/>
    <w:multiLevelType w:val="hybridMultilevel"/>
    <w:tmpl w:val="D6BA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6851"/>
    <w:multiLevelType w:val="hybridMultilevel"/>
    <w:tmpl w:val="E530E47A"/>
    <w:lvl w:ilvl="0" w:tplc="297E452A">
      <w:start w:val="2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E"/>
    <w:rsid w:val="000765FC"/>
    <w:rsid w:val="000C637C"/>
    <w:rsid w:val="001334AC"/>
    <w:rsid w:val="00175E81"/>
    <w:rsid w:val="001956B2"/>
    <w:rsid w:val="00255AE7"/>
    <w:rsid w:val="002C090B"/>
    <w:rsid w:val="003378FB"/>
    <w:rsid w:val="00372EE7"/>
    <w:rsid w:val="003E0FF8"/>
    <w:rsid w:val="00452797"/>
    <w:rsid w:val="00566F79"/>
    <w:rsid w:val="005C48BD"/>
    <w:rsid w:val="006903B2"/>
    <w:rsid w:val="00774259"/>
    <w:rsid w:val="007777CA"/>
    <w:rsid w:val="007E1DCC"/>
    <w:rsid w:val="00841E22"/>
    <w:rsid w:val="00874989"/>
    <w:rsid w:val="008908EE"/>
    <w:rsid w:val="00893936"/>
    <w:rsid w:val="008D2368"/>
    <w:rsid w:val="00905CC5"/>
    <w:rsid w:val="00927A52"/>
    <w:rsid w:val="00AB5A47"/>
    <w:rsid w:val="00B04DDC"/>
    <w:rsid w:val="00B86700"/>
    <w:rsid w:val="00BE10DF"/>
    <w:rsid w:val="00C32B7A"/>
    <w:rsid w:val="00C40A2E"/>
    <w:rsid w:val="00D203A9"/>
    <w:rsid w:val="00D23AF0"/>
    <w:rsid w:val="00D24942"/>
    <w:rsid w:val="00D712CA"/>
    <w:rsid w:val="00DB0F4C"/>
    <w:rsid w:val="00DC0EDF"/>
    <w:rsid w:val="00EF3223"/>
    <w:rsid w:val="00F20213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2016-02-17T09:13:00Z</dcterms:created>
  <dcterms:modified xsi:type="dcterms:W3CDTF">2016-02-17T09:13:00Z</dcterms:modified>
</cp:coreProperties>
</file>